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spacing w:before="39"/>
        <w:ind w:left="3865" w:firstLine="0"/>
      </w:pPr>
      <w:r>
        <w:rPr>
          <w:w w:val="110"/>
        </w:rPr>
        <w:t>ABSTRACT</w:t>
      </w:r>
    </w:p>
    <w:p>
      <w:pPr>
        <w:pStyle w:val="BodyText"/>
        <w:rPr>
          <w:rFonts w:ascii="Georgia"/>
          <w:b/>
          <w:sz w:val="24"/>
        </w:rPr>
      </w:pPr>
    </w:p>
    <w:p>
      <w:pPr>
        <w:pStyle w:val="BodyText"/>
        <w:spacing w:line="256" w:lineRule="auto" w:before="182"/>
        <w:ind w:left="119" w:right="585"/>
      </w:pPr>
      <w:r>
        <w:rPr>
          <w:w w:val="105"/>
        </w:rPr>
        <w:t>CALDERON, VICTOR ALEJANDRO. Condition Dependent Performance Based Design. (Under the direction of Dr. Mervyn Kowalsky.)</w:t>
      </w:r>
    </w:p>
    <w:p>
      <w:pPr>
        <w:pStyle w:val="BodyText"/>
        <w:spacing w:before="7"/>
        <w:rPr>
          <w:sz w:val="28"/>
        </w:rPr>
      </w:pPr>
    </w:p>
    <w:p>
      <w:pPr>
        <w:pStyle w:val="BodyText"/>
        <w:spacing w:line="312" w:lineRule="auto"/>
        <w:ind w:left="119" w:right="715" w:firstLine="338"/>
        <w:jc w:val="both"/>
      </w:pPr>
      <w:r>
        <w:rPr>
          <w:w w:val="105"/>
        </w:rPr>
        <w:t>Structures located in seismic prone regions are often subjected to multiple earthquakes. Multiple earthquakes can accumulate damage resulting in a deterioration of the seismic perfor- mance of a structure. In addition, aging of the structure can arise conditions in the structure   such as corrosion that further propagate the deterioration. Past research has shown that the     Park and Ang damage index (DI)(a demand parameter that quantifies damage) increases as damage aging conditions in the structures worsen or multiple seismic </w:t>
      </w:r>
      <w:r>
        <w:rPr>
          <w:spacing w:val="-3"/>
          <w:w w:val="105"/>
        </w:rPr>
        <w:t>events  </w:t>
      </w:r>
      <w:r>
        <w:rPr>
          <w:w w:val="105"/>
        </w:rPr>
        <w:t>are included in    the analysis. This increases  the probability of a structure to collapse. This  research proposes    to study the effects of multiple earthquakes and damage accumulation in </w:t>
      </w:r>
      <w:r>
        <w:rPr>
          <w:spacing w:val="-4"/>
          <w:w w:val="105"/>
        </w:rPr>
        <w:t>RC </w:t>
      </w:r>
      <w:r>
        <w:rPr>
          <w:w w:val="105"/>
        </w:rPr>
        <w:t>structures </w:t>
      </w:r>
      <w:r>
        <w:rPr>
          <w:spacing w:val="-3"/>
          <w:w w:val="105"/>
        </w:rPr>
        <w:t>by </w:t>
      </w:r>
      <w:r>
        <w:rPr>
          <w:w w:val="105"/>
        </w:rPr>
        <w:t>developing strain limit states fragility functions for different aging conditions. </w:t>
      </w:r>
      <w:r>
        <w:rPr>
          <w:spacing w:val="-10"/>
          <w:w w:val="105"/>
        </w:rPr>
        <w:t>To </w:t>
      </w:r>
      <w:r>
        <w:rPr>
          <w:w w:val="105"/>
        </w:rPr>
        <w:t>achieve this it is also important to develop limit states that represent corroded reinforcing steel. A method to perform accelerated corrosion in passivated reinforcing steel is proposed. These corroded rebars are then subjected to tension test and buckled bar tension tests, which will later </w:t>
      </w:r>
      <w:r>
        <w:rPr>
          <w:spacing w:val="3"/>
          <w:w w:val="105"/>
        </w:rPr>
        <w:t>be </w:t>
      </w:r>
      <w:r>
        <w:rPr>
          <w:w w:val="105"/>
        </w:rPr>
        <w:t>used to   define service limit state and damage control limit state. </w:t>
      </w:r>
      <w:r>
        <w:rPr>
          <w:spacing w:val="-10"/>
          <w:w w:val="105"/>
        </w:rPr>
        <w:t>To </w:t>
      </w:r>
      <w:r>
        <w:rPr>
          <w:w w:val="105"/>
        </w:rPr>
        <w:t>show the relevance of this study a framework that incorporates corrosion models into a nonlinear time history analysis </w:t>
      </w:r>
      <w:r>
        <w:rPr>
          <w:spacing w:val="-3"/>
          <w:w w:val="105"/>
        </w:rPr>
        <w:t>(NLTHA)   </w:t>
      </w:r>
      <w:r>
        <w:rPr>
          <w:w w:val="105"/>
        </w:rPr>
        <w:t>is developed. A series of SDOF cantilever columns are subjected to a sweep of earthquakes.  This preliminary results show that there is an increase in the probability of reaching a limit    state when corrosion level increase. The results also show the dispersion of results </w:t>
      </w:r>
      <w:r>
        <w:rPr>
          <w:spacing w:val="-3"/>
          <w:w w:val="105"/>
        </w:rPr>
        <w:t>by </w:t>
      </w:r>
      <w:r>
        <w:rPr>
          <w:w w:val="105"/>
        </w:rPr>
        <w:t>using  PGA as the impact measure (IM), indicating the need for a better intensity measure. The end results of this research will </w:t>
      </w:r>
      <w:r>
        <w:rPr>
          <w:spacing w:val="3"/>
          <w:w w:val="105"/>
        </w:rPr>
        <w:t>be </w:t>
      </w:r>
      <w:r>
        <w:rPr>
          <w:w w:val="105"/>
        </w:rPr>
        <w:t>to (1) develop fragility curves that consider strain limit states       to measure damage while incorporating different aging conditions, (2) establish limit states for corroded rebars, (3) inform the research community on the necessary methodology to accurately model corrosion for material testing and large scale testing of corroded reinforced members (4) consider the effects of multiple earthquakes for main shock sequences and mainshock-aftershock sequence</w:t>
      </w:r>
      <w:r>
        <w:rPr>
          <w:spacing w:val="21"/>
          <w:w w:val="105"/>
        </w:rPr>
        <w:t> </w:t>
      </w:r>
      <w:r>
        <w:rPr>
          <w:w w:val="105"/>
        </w:rPr>
        <w:t>(5)</w:t>
      </w:r>
      <w:r>
        <w:rPr>
          <w:spacing w:val="23"/>
          <w:w w:val="105"/>
        </w:rPr>
        <w:t> </w:t>
      </w:r>
      <w:r>
        <w:rPr>
          <w:w w:val="105"/>
        </w:rPr>
        <w:t>incorporate</w:t>
      </w:r>
      <w:r>
        <w:rPr>
          <w:spacing w:val="22"/>
          <w:w w:val="105"/>
        </w:rPr>
        <w:t> </w:t>
      </w:r>
      <w:r>
        <w:rPr>
          <w:w w:val="105"/>
        </w:rPr>
        <w:t>the</w:t>
      </w:r>
      <w:r>
        <w:rPr>
          <w:spacing w:val="22"/>
          <w:w w:val="105"/>
        </w:rPr>
        <w:t> </w:t>
      </w:r>
      <w:r>
        <w:rPr>
          <w:w w:val="105"/>
        </w:rPr>
        <w:t>results</w:t>
      </w:r>
      <w:r>
        <w:rPr>
          <w:spacing w:val="21"/>
          <w:w w:val="105"/>
        </w:rPr>
        <w:t> </w:t>
      </w:r>
      <w:r>
        <w:rPr>
          <w:w w:val="105"/>
        </w:rPr>
        <w:t>into</w:t>
      </w:r>
      <w:r>
        <w:rPr>
          <w:spacing w:val="22"/>
          <w:w w:val="105"/>
        </w:rPr>
        <w:t> </w:t>
      </w:r>
      <w:r>
        <w:rPr>
          <w:w w:val="105"/>
        </w:rPr>
        <w:t>the</w:t>
      </w:r>
      <w:r>
        <w:rPr>
          <w:spacing w:val="22"/>
          <w:w w:val="105"/>
        </w:rPr>
        <w:t> </w:t>
      </w:r>
      <w:r>
        <w:rPr>
          <w:w w:val="105"/>
        </w:rPr>
        <w:t>direct</w:t>
      </w:r>
      <w:r>
        <w:rPr>
          <w:spacing w:val="23"/>
          <w:w w:val="105"/>
        </w:rPr>
        <w:t> </w:t>
      </w:r>
      <w:r>
        <w:rPr>
          <w:w w:val="105"/>
        </w:rPr>
        <w:t>displacement</w:t>
      </w:r>
      <w:r>
        <w:rPr>
          <w:spacing w:val="21"/>
          <w:w w:val="105"/>
        </w:rPr>
        <w:t> </w:t>
      </w:r>
      <w:r>
        <w:rPr>
          <w:w w:val="105"/>
        </w:rPr>
        <w:t>based</w:t>
      </w:r>
      <w:r>
        <w:rPr>
          <w:spacing w:val="23"/>
          <w:w w:val="105"/>
        </w:rPr>
        <w:t> </w:t>
      </w:r>
      <w:r>
        <w:rPr>
          <w:w w:val="105"/>
        </w:rPr>
        <w:t>design</w:t>
      </w:r>
      <w:r>
        <w:rPr>
          <w:spacing w:val="22"/>
          <w:w w:val="105"/>
        </w:rPr>
        <w:t> </w:t>
      </w:r>
      <w:r>
        <w:rPr>
          <w:w w:val="105"/>
        </w:rPr>
        <w:t>methodology.</w:t>
      </w:r>
    </w:p>
    <w:p>
      <w:pPr>
        <w:spacing w:after="0" w:line="312" w:lineRule="auto"/>
        <w:jc w:val="both"/>
        <w:sectPr>
          <w:type w:val="continuous"/>
          <w:pgSz w:w="12240" w:h="15840"/>
          <w:pgMar w:top="1440" w:bottom="28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491" w:lineRule="auto" w:before="164"/>
        <w:ind w:left="3670" w:right="2685" w:hanging="1396"/>
      </w:pPr>
      <w:r>
        <w:rPr>
          <w:rFonts w:ascii="Verdana" w:hAnsi="Verdana"/>
          <w:w w:val="105"/>
          <w:sz w:val="23"/>
        </w:rPr>
        <w:t>© </w:t>
      </w:r>
      <w:r>
        <w:rPr>
          <w:w w:val="105"/>
        </w:rPr>
        <w:t>Copyright 2020 by Victor Alejandro Calderon All Rights Reserved</w:t>
      </w:r>
    </w:p>
    <w:p>
      <w:pPr>
        <w:spacing w:after="0" w:line="491" w:lineRule="auto"/>
        <w:sectPr>
          <w:pgSz w:w="12240" w:h="15840"/>
          <w:pgMar w:top="1500" w:bottom="280" w:left="1680" w:right="720"/>
        </w:sectPr>
      </w:pPr>
    </w:p>
    <w:p>
      <w:pPr>
        <w:pStyle w:val="BodyText"/>
        <w:spacing w:before="33"/>
        <w:ind w:left="1967" w:right="2565"/>
        <w:jc w:val="center"/>
      </w:pPr>
      <w:r>
        <w:rPr>
          <w:w w:val="105"/>
        </w:rPr>
        <w:t>Condition Dependent Performance Based Design</w:t>
      </w:r>
    </w:p>
    <w:p>
      <w:pPr>
        <w:pStyle w:val="BodyText"/>
      </w:pPr>
    </w:p>
    <w:p>
      <w:pPr>
        <w:pStyle w:val="BodyText"/>
      </w:pPr>
    </w:p>
    <w:p>
      <w:pPr>
        <w:pStyle w:val="BodyText"/>
      </w:pPr>
    </w:p>
    <w:p>
      <w:pPr>
        <w:pStyle w:val="BodyText"/>
        <w:spacing w:before="182"/>
        <w:ind w:left="1967" w:right="2565"/>
        <w:jc w:val="center"/>
      </w:pPr>
      <w:r>
        <w:rPr>
          <w:w w:val="105"/>
        </w:rPr>
        <w:t>by</w:t>
      </w:r>
    </w:p>
    <w:p>
      <w:pPr>
        <w:pStyle w:val="BodyText"/>
        <w:spacing w:before="18"/>
        <w:ind w:left="1967" w:right="2566"/>
        <w:jc w:val="center"/>
      </w:pPr>
      <w:r>
        <w:rPr>
          <w:w w:val="105"/>
        </w:rPr>
        <w:t>Victor Alejandro Calderon</w:t>
      </w:r>
    </w:p>
    <w:p>
      <w:pPr>
        <w:pStyle w:val="BodyText"/>
      </w:pPr>
    </w:p>
    <w:p>
      <w:pPr>
        <w:pStyle w:val="BodyText"/>
      </w:pPr>
    </w:p>
    <w:p>
      <w:pPr>
        <w:pStyle w:val="BodyText"/>
      </w:pPr>
    </w:p>
    <w:p>
      <w:pPr>
        <w:pStyle w:val="BodyText"/>
        <w:spacing w:line="256" w:lineRule="auto" w:before="182"/>
        <w:ind w:left="1967" w:right="2566"/>
        <w:jc w:val="center"/>
      </w:pPr>
      <w:r>
        <w:rPr>
          <w:w w:val="105"/>
        </w:rPr>
        <w:t>A research proposal submitted to the Graduate </w:t>
      </w:r>
      <w:r>
        <w:rPr>
          <w:spacing w:val="-4"/>
          <w:w w:val="105"/>
        </w:rPr>
        <w:t>Faculty </w:t>
      </w:r>
      <w:r>
        <w:rPr>
          <w:w w:val="105"/>
        </w:rPr>
        <w:t>of North Carolina State</w:t>
      </w:r>
      <w:r>
        <w:rPr>
          <w:spacing w:val="54"/>
          <w:w w:val="105"/>
        </w:rPr>
        <w:t> </w:t>
      </w:r>
      <w:r>
        <w:rPr>
          <w:w w:val="105"/>
        </w:rPr>
        <w:t>University</w:t>
      </w:r>
    </w:p>
    <w:p>
      <w:pPr>
        <w:pStyle w:val="BodyText"/>
        <w:spacing w:line="256" w:lineRule="auto"/>
        <w:ind w:left="3165" w:right="3762" w:hanging="1"/>
        <w:jc w:val="center"/>
      </w:pPr>
      <w:r>
        <w:rPr>
          <w:w w:val="105"/>
        </w:rPr>
        <w:t>in partial fulfillment of the requirements for the Degree</w:t>
      </w:r>
      <w:r>
        <w:rPr>
          <w:spacing w:val="57"/>
          <w:w w:val="105"/>
        </w:rPr>
        <w:t> </w:t>
      </w:r>
      <w:r>
        <w:rPr>
          <w:spacing w:val="-6"/>
          <w:w w:val="105"/>
        </w:rPr>
        <w:t>of</w:t>
      </w:r>
    </w:p>
    <w:p>
      <w:pPr>
        <w:pStyle w:val="BodyText"/>
        <w:spacing w:before="1"/>
        <w:ind w:left="1823" w:right="2566"/>
        <w:jc w:val="center"/>
      </w:pPr>
      <w:r>
        <w:rPr>
          <w:w w:val="105"/>
        </w:rPr>
        <w:t>Doctor of Philosophy</w:t>
      </w:r>
    </w:p>
    <w:p>
      <w:pPr>
        <w:pStyle w:val="BodyText"/>
      </w:pPr>
    </w:p>
    <w:p>
      <w:pPr>
        <w:pStyle w:val="BodyText"/>
        <w:spacing w:before="5"/>
        <w:rPr>
          <w:sz w:val="17"/>
        </w:rPr>
      </w:pPr>
    </w:p>
    <w:p>
      <w:pPr>
        <w:pStyle w:val="BodyText"/>
        <w:spacing w:line="740" w:lineRule="atLeast"/>
        <w:ind w:left="1967" w:right="2565"/>
        <w:jc w:val="center"/>
      </w:pPr>
      <w:r>
        <w:rPr>
          <w:w w:val="110"/>
        </w:rPr>
        <w:t>Civil Construction and Environmental Engineering Raleigh, North Carolina</w:t>
      </w:r>
    </w:p>
    <w:p>
      <w:pPr>
        <w:pStyle w:val="BodyText"/>
        <w:spacing w:before="11"/>
        <w:rPr>
          <w:sz w:val="17"/>
        </w:rPr>
      </w:pPr>
    </w:p>
    <w:p>
      <w:pPr>
        <w:pStyle w:val="BodyText"/>
        <w:ind w:left="1967" w:right="2566"/>
        <w:jc w:val="center"/>
      </w:pPr>
      <w:r>
        <w:rPr/>
        <w:t>2020</w:t>
      </w:r>
    </w:p>
    <w:p>
      <w:pPr>
        <w:pStyle w:val="BodyText"/>
      </w:pPr>
    </w:p>
    <w:p>
      <w:pPr>
        <w:pStyle w:val="BodyText"/>
      </w:pPr>
    </w:p>
    <w:p>
      <w:pPr>
        <w:pStyle w:val="BodyText"/>
      </w:pPr>
    </w:p>
    <w:p>
      <w:pPr>
        <w:pStyle w:val="BodyText"/>
        <w:spacing w:before="182"/>
        <w:ind w:left="1967" w:right="2565"/>
        <w:jc w:val="center"/>
      </w:pPr>
      <w:r>
        <w:rPr>
          <w:w w:val="105"/>
        </w:rPr>
        <w:t>APPROVED BY:</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r>
        <w:rPr/>
        <w:pict>
          <v:line style="position:absolute;mso-position-horizontal-relative:page;mso-position-vertical-relative:paragraph;z-index:-1024;mso-wrap-distance-left:0;mso-wrap-distance-right:0" from="107.912003pt,11.095351pt" to="287.909003pt,11.095351pt" stroked="true" strokeweight=".398pt" strokecolor="#000000">
            <v:stroke dashstyle="solid"/>
            <w10:wrap type="topAndBottom"/>
          </v:line>
        </w:pict>
      </w:r>
      <w:r>
        <w:rPr/>
        <w:pict>
          <v:line style="position:absolute;mso-position-horizontal-relative:page;mso-position-vertical-relative:paragraph;z-index:-1000;mso-wrap-distance-left:0;mso-wrap-distance-right:0" from="331.182007pt,11.095351pt" to="511.179007pt,11.095351pt" stroked="true" strokeweight=".398pt" strokecolor="#000000">
            <v:stroke dashstyle="solid"/>
            <w10:wrap type="topAndBottom"/>
          </v:line>
        </w:pict>
      </w:r>
    </w:p>
    <w:p>
      <w:pPr>
        <w:pStyle w:val="BodyText"/>
        <w:tabs>
          <w:tab w:pos="5433" w:val="left" w:leader="none"/>
        </w:tabs>
        <w:spacing w:line="217" w:lineRule="exact"/>
        <w:ind w:left="1559"/>
      </w:pPr>
      <w:r>
        <w:rPr>
          <w:w w:val="110"/>
        </w:rPr>
        <w:t>Dr.</w:t>
      </w:r>
      <w:r>
        <w:rPr>
          <w:spacing w:val="6"/>
          <w:w w:val="110"/>
        </w:rPr>
        <w:t> </w:t>
      </w:r>
      <w:r>
        <w:rPr>
          <w:w w:val="110"/>
        </w:rPr>
        <w:t>James</w:t>
      </w:r>
      <w:r>
        <w:rPr>
          <w:spacing w:val="7"/>
          <w:w w:val="110"/>
        </w:rPr>
        <w:t> </w:t>
      </w:r>
      <w:r>
        <w:rPr>
          <w:w w:val="110"/>
        </w:rPr>
        <w:t>Nau</w:t>
        <w:tab/>
        <w:t>Dr. Mohammad</w:t>
      </w:r>
      <w:r>
        <w:rPr>
          <w:spacing w:val="20"/>
          <w:w w:val="110"/>
        </w:rPr>
        <w:t> </w:t>
      </w:r>
      <w:r>
        <w:rPr>
          <w:w w:val="110"/>
        </w:rPr>
        <w:t>Pour-Ghaz</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2"/>
        </w:rPr>
      </w:pPr>
      <w:r>
        <w:rPr/>
        <w:pict>
          <v:line style="position:absolute;mso-position-horizontal-relative:page;mso-position-vertical-relative:paragraph;z-index:-976;mso-wrap-distance-left:0;mso-wrap-distance-right:0" from="107.912003pt,9.595503pt" to="287.909003pt,9.595503pt" stroked="true" strokeweight=".398pt" strokecolor="#000000">
            <v:stroke dashstyle="solid"/>
            <w10:wrap type="topAndBottom"/>
          </v:line>
        </w:pict>
      </w:r>
      <w:r>
        <w:rPr/>
        <w:pict>
          <v:line style="position:absolute;mso-position-horizontal-relative:page;mso-position-vertical-relative:paragraph;z-index:-952;mso-wrap-distance-left:0;mso-wrap-distance-right:0" from="331.182007pt,9.595503pt" to="511.179007pt,9.595503pt" stroked="true" strokeweight=".398pt" strokecolor="#000000">
            <v:stroke dashstyle="solid"/>
            <w10:wrap type="topAndBottom"/>
          </v:line>
        </w:pict>
      </w:r>
    </w:p>
    <w:p>
      <w:pPr>
        <w:pStyle w:val="BodyText"/>
        <w:tabs>
          <w:tab w:pos="5718" w:val="left" w:leader="none"/>
        </w:tabs>
        <w:spacing w:line="217" w:lineRule="exact"/>
        <w:ind w:left="1329"/>
      </w:pPr>
      <w:r>
        <w:rPr>
          <w:w w:val="105"/>
        </w:rPr>
        <w:t>Dr.</w:t>
      </w:r>
      <w:r>
        <w:rPr>
          <w:spacing w:val="14"/>
          <w:w w:val="105"/>
        </w:rPr>
        <w:t> </w:t>
      </w:r>
      <w:r>
        <w:rPr>
          <w:w w:val="105"/>
        </w:rPr>
        <w:t>Rudolf</w:t>
      </w:r>
      <w:r>
        <w:rPr>
          <w:spacing w:val="14"/>
          <w:w w:val="105"/>
        </w:rPr>
        <w:t> </w:t>
      </w:r>
      <w:r>
        <w:rPr>
          <w:w w:val="105"/>
        </w:rPr>
        <w:t>Seracino</w:t>
        <w:tab/>
        <w:t>Dr. Thomas</w:t>
      </w:r>
      <w:r>
        <w:rPr>
          <w:spacing w:val="31"/>
          <w:w w:val="105"/>
        </w:rPr>
        <w:t> </w:t>
      </w:r>
      <w:r>
        <w:rPr>
          <w:w w:val="105"/>
        </w:rPr>
        <w:t>Birkland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2"/>
        </w:rPr>
      </w:pPr>
      <w:r>
        <w:rPr/>
        <w:pict>
          <v:line style="position:absolute;mso-position-horizontal-relative:page;mso-position-vertical-relative:paragraph;z-index:-928;mso-wrap-distance-left:0;mso-wrap-distance-right:0" from="221.365005pt,9.596509pt" to="401.362005pt,9.596509pt" stroked="true" strokeweight=".398pt" strokecolor="#000000">
            <v:stroke dashstyle="solid"/>
            <w10:wrap type="topAndBottom"/>
          </v:line>
        </w:pict>
      </w:r>
    </w:p>
    <w:p>
      <w:pPr>
        <w:pStyle w:val="BodyText"/>
        <w:spacing w:line="217" w:lineRule="exact"/>
        <w:ind w:left="1823" w:right="2566"/>
        <w:jc w:val="center"/>
      </w:pPr>
      <w:r>
        <w:rPr>
          <w:w w:val="105"/>
        </w:rPr>
        <w:t>Dr. Mervyn Kowalsky</w:t>
      </w:r>
    </w:p>
    <w:p>
      <w:pPr>
        <w:pStyle w:val="BodyText"/>
        <w:spacing w:before="18"/>
        <w:ind w:left="1822" w:right="2566"/>
        <w:jc w:val="center"/>
      </w:pPr>
      <w:r>
        <w:rPr>
          <w:w w:val="105"/>
        </w:rPr>
        <w:t>Chair of Advisory Committee</w:t>
      </w:r>
    </w:p>
    <w:p>
      <w:pPr>
        <w:spacing w:after="0"/>
        <w:jc w:val="center"/>
        <w:sectPr>
          <w:pgSz w:w="12240" w:h="15840"/>
          <w:pgMar w:top="1460" w:bottom="280" w:left="1680" w:right="720"/>
        </w:sectPr>
      </w:pPr>
    </w:p>
    <w:p>
      <w:pPr>
        <w:pStyle w:val="Heading3"/>
        <w:spacing w:before="39"/>
        <w:ind w:left="1967" w:right="2565" w:firstLine="0"/>
        <w:jc w:val="center"/>
      </w:pPr>
      <w:r>
        <w:rPr>
          <w:w w:val="105"/>
        </w:rPr>
        <w:t>TABLE  OF CONTENTS</w:t>
      </w:r>
    </w:p>
    <w:p>
      <w:pPr>
        <w:spacing w:after="0"/>
        <w:jc w:val="center"/>
        <w:sectPr>
          <w:footerReference w:type="default" r:id="rId5"/>
          <w:pgSz w:w="12240" w:h="15840"/>
          <w:pgMar w:footer="1364" w:header="0" w:top="1440" w:bottom="2296" w:left="1680" w:right="720"/>
          <w:pgNumType w:start="2"/>
        </w:sectPr>
      </w:pPr>
    </w:p>
    <w:sdt>
      <w:sdtPr>
        <w:docPartObj>
          <w:docPartGallery w:val="Table of Contents"/>
          <w:docPartUnique/>
        </w:docPartObj>
      </w:sdtPr>
      <w:sdtEndPr/>
      <w:sdtContent>
        <w:p>
          <w:pPr>
            <w:pStyle w:val="TOC1"/>
            <w:tabs>
              <w:tab w:pos="9119" w:val="right" w:leader="dot"/>
            </w:tabs>
            <w:spacing w:before="458"/>
          </w:pPr>
          <w:hyperlink w:history="true" w:anchor="_TOC_250036">
            <w:r>
              <w:rPr>
                <w:w w:val="105"/>
              </w:rPr>
              <w:t>LIST</w:t>
            </w:r>
            <w:r>
              <w:rPr>
                <w:spacing w:val="24"/>
                <w:w w:val="105"/>
              </w:rPr>
              <w:t> </w:t>
            </w:r>
            <w:r>
              <w:rPr>
                <w:w w:val="105"/>
              </w:rPr>
              <w:t>OF</w:t>
            </w:r>
            <w:r>
              <w:rPr>
                <w:spacing w:val="25"/>
                <w:w w:val="105"/>
              </w:rPr>
              <w:t> </w:t>
            </w:r>
            <w:r>
              <w:rPr>
                <w:spacing w:val="-4"/>
                <w:w w:val="105"/>
              </w:rPr>
              <w:t>TABLES</w:t>
              <w:tab/>
            </w:r>
            <w:r>
              <w:rPr>
                <w:w w:val="105"/>
              </w:rPr>
              <w:t>iv</w:t>
            </w:r>
          </w:hyperlink>
        </w:p>
        <w:p>
          <w:pPr>
            <w:pStyle w:val="TOC1"/>
            <w:tabs>
              <w:tab w:pos="9119" w:val="right" w:leader="dot"/>
            </w:tabs>
            <w:spacing w:before="239"/>
          </w:pPr>
          <w:hyperlink w:history="true" w:anchor="_TOC_250035">
            <w:r>
              <w:rPr>
                <w:w w:val="105"/>
              </w:rPr>
              <w:t>LIST</w:t>
            </w:r>
            <w:r>
              <w:rPr>
                <w:spacing w:val="24"/>
                <w:w w:val="105"/>
              </w:rPr>
              <w:t> </w:t>
            </w:r>
            <w:r>
              <w:rPr>
                <w:w w:val="105"/>
              </w:rPr>
              <w:t>OF</w:t>
            </w:r>
            <w:r>
              <w:rPr>
                <w:spacing w:val="25"/>
                <w:w w:val="105"/>
              </w:rPr>
              <w:t> </w:t>
            </w:r>
            <w:r>
              <w:rPr>
                <w:w w:val="105"/>
              </w:rPr>
              <w:t>FIGURES</w:t>
              <w:tab/>
              <w:t>v</w:t>
            </w:r>
          </w:hyperlink>
        </w:p>
        <w:p>
          <w:pPr>
            <w:pStyle w:val="TOC1"/>
            <w:tabs>
              <w:tab w:pos="9119" w:val="right" w:leader="dot"/>
            </w:tabs>
            <w:spacing w:before="239"/>
          </w:pPr>
          <w:r>
            <w:rPr>
              <w:w w:val="110"/>
            </w:rPr>
            <w:t>Chapter</w:t>
          </w:r>
          <w:r>
            <w:rPr>
              <w:spacing w:val="19"/>
              <w:w w:val="110"/>
            </w:rPr>
            <w:t> </w:t>
          </w:r>
          <w:r>
            <w:rPr>
              <w:w w:val="110"/>
            </w:rPr>
            <w:t>1</w:t>
          </w:r>
          <w:r>
            <w:rPr>
              <w:spacing w:val="60"/>
              <w:w w:val="110"/>
            </w:rPr>
            <w:t> </w:t>
          </w:r>
          <w:r>
            <w:rPr>
              <w:w w:val="110"/>
            </w:rPr>
            <w:t>INTRODUCTION</w:t>
            <w:tab/>
            <w:t>1</w:t>
          </w:r>
        </w:p>
        <w:p>
          <w:pPr>
            <w:pStyle w:val="TOC2"/>
            <w:tabs>
              <w:tab w:pos="948" w:val="left" w:leader="none"/>
              <w:tab w:pos="9119" w:val="right" w:leader="dot"/>
            </w:tabs>
            <w:ind w:left="447" w:firstLine="0"/>
          </w:pPr>
          <w:hyperlink w:history="true" w:anchor="_TOC_250034">
            <w:r>
              <w:rPr>
                <w:w w:val="105"/>
              </w:rPr>
              <w:t>1.1</w:t>
              <w:tab/>
              <w:t>Scope</w:t>
            </w:r>
            <w:r>
              <w:rPr>
                <w:spacing w:val="14"/>
                <w:w w:val="105"/>
              </w:rPr>
              <w:t> </w:t>
            </w:r>
            <w:r>
              <w:rPr>
                <w:w w:val="105"/>
              </w:rPr>
              <w:t>and</w:t>
            </w:r>
            <w:r>
              <w:rPr>
                <w:spacing w:val="14"/>
                <w:w w:val="105"/>
              </w:rPr>
              <w:t> </w:t>
            </w:r>
            <w:r>
              <w:rPr>
                <w:w w:val="105"/>
              </w:rPr>
              <w:t>layout</w:t>
              <w:tab/>
              <w:t>3</w:t>
            </w:r>
          </w:hyperlink>
        </w:p>
        <w:p>
          <w:pPr>
            <w:pStyle w:val="TOC1"/>
            <w:tabs>
              <w:tab w:pos="9119" w:val="right" w:leader="dot"/>
            </w:tabs>
          </w:pPr>
          <w:r>
            <w:rPr/>
            <w:t>Chapter  2</w:t>
          </w:r>
          <w:r>
            <w:rPr>
              <w:spacing w:val="45"/>
            </w:rPr>
            <w:t> </w:t>
          </w:r>
          <w:r>
            <w:rPr>
              <w:spacing w:val="-3"/>
            </w:rPr>
            <w:t>LITERATURE</w:t>
          </w:r>
          <w:r>
            <w:rPr>
              <w:spacing w:val="30"/>
            </w:rPr>
            <w:t> </w:t>
          </w:r>
          <w:r>
            <w:rPr/>
            <w:t>REVIEW</w:t>
            <w:tab/>
            <w:t>4</w:t>
          </w:r>
        </w:p>
        <w:p>
          <w:pPr>
            <w:pStyle w:val="TOC2"/>
            <w:numPr>
              <w:ilvl w:val="1"/>
              <w:numId w:val="1"/>
            </w:numPr>
            <w:tabs>
              <w:tab w:pos="948" w:val="left" w:leader="none"/>
              <w:tab w:pos="949" w:val="left" w:leader="none"/>
              <w:tab w:pos="9120" w:val="right" w:leader="dot"/>
            </w:tabs>
            <w:spacing w:line="240" w:lineRule="auto" w:before="17" w:after="0"/>
            <w:ind w:left="948" w:right="0" w:hanging="501"/>
            <w:jc w:val="left"/>
          </w:pPr>
          <w:hyperlink w:history="true" w:anchor="_TOC_250033">
            <w:r>
              <w:rPr>
                <w:w w:val="105"/>
              </w:rPr>
              <w:t>Cumulative</w:t>
            </w:r>
            <w:r>
              <w:rPr>
                <w:spacing w:val="14"/>
                <w:w w:val="105"/>
              </w:rPr>
              <w:t> </w:t>
            </w:r>
            <w:r>
              <w:rPr>
                <w:w w:val="105"/>
              </w:rPr>
              <w:t>Damage</w:t>
              <w:tab/>
              <w:t>4</w:t>
            </w:r>
          </w:hyperlink>
        </w:p>
        <w:p>
          <w:pPr>
            <w:pStyle w:val="TOC3"/>
            <w:numPr>
              <w:ilvl w:val="2"/>
              <w:numId w:val="1"/>
            </w:numPr>
            <w:tabs>
              <w:tab w:pos="1646" w:val="left" w:leader="none"/>
              <w:tab w:pos="1647" w:val="left" w:leader="none"/>
              <w:tab w:pos="9119" w:val="right" w:leader="dot"/>
            </w:tabs>
            <w:spacing w:line="240" w:lineRule="auto" w:before="18" w:after="0"/>
            <w:ind w:left="1646" w:right="0" w:hanging="697"/>
            <w:jc w:val="left"/>
          </w:pPr>
          <w:hyperlink w:history="true" w:anchor="_TOC_250032">
            <w:r>
              <w:rPr>
                <w:w w:val="105"/>
              </w:rPr>
              <w:t>Damage</w:t>
            </w:r>
            <w:r>
              <w:rPr>
                <w:spacing w:val="15"/>
                <w:w w:val="105"/>
              </w:rPr>
              <w:t> </w:t>
            </w:r>
            <w:r>
              <w:rPr>
                <w:w w:val="105"/>
              </w:rPr>
              <w:t>Index</w:t>
              <w:tab/>
              <w:t>4</w:t>
            </w:r>
          </w:hyperlink>
        </w:p>
        <w:p>
          <w:pPr>
            <w:pStyle w:val="TOC3"/>
            <w:numPr>
              <w:ilvl w:val="2"/>
              <w:numId w:val="1"/>
            </w:numPr>
            <w:tabs>
              <w:tab w:pos="1646" w:val="left" w:leader="none"/>
              <w:tab w:pos="1647" w:val="left" w:leader="none"/>
              <w:tab w:pos="9119" w:val="right" w:leader="dot"/>
            </w:tabs>
            <w:spacing w:line="240" w:lineRule="auto" w:before="18" w:after="0"/>
            <w:ind w:left="1646" w:right="0" w:hanging="697"/>
            <w:jc w:val="left"/>
          </w:pPr>
          <w:hyperlink w:history="true" w:anchor="_TOC_250031">
            <w:r>
              <w:rPr>
                <w:w w:val="105"/>
              </w:rPr>
              <w:t>Probabilistic</w:t>
            </w:r>
            <w:r>
              <w:rPr>
                <w:spacing w:val="15"/>
                <w:w w:val="105"/>
              </w:rPr>
              <w:t> </w:t>
            </w:r>
            <w:r>
              <w:rPr>
                <w:w w:val="105"/>
              </w:rPr>
              <w:t>Approach</w:t>
              <w:tab/>
              <w:t>7</w:t>
            </w:r>
          </w:hyperlink>
        </w:p>
        <w:p>
          <w:pPr>
            <w:pStyle w:val="TOC1"/>
            <w:tabs>
              <w:tab w:pos="9119" w:val="right" w:leader="dot"/>
            </w:tabs>
          </w:pPr>
          <w:r>
            <w:rPr/>
            <w:t>Chapter  3</w:t>
          </w:r>
          <w:r>
            <w:rPr>
              <w:spacing w:val="38"/>
            </w:rPr>
            <w:t> </w:t>
          </w:r>
          <w:r>
            <w:rPr/>
            <w:t>Study</w:t>
          </w:r>
          <w:r>
            <w:rPr>
              <w:spacing w:val="28"/>
            </w:rPr>
            <w:t> </w:t>
          </w:r>
          <w:r>
            <w:rPr/>
            <w:t>Gap</w:t>
            <w:tab/>
            <w:t>9</w:t>
          </w:r>
        </w:p>
        <w:p>
          <w:pPr>
            <w:pStyle w:val="TOC2"/>
            <w:numPr>
              <w:ilvl w:val="1"/>
              <w:numId w:val="2"/>
            </w:numPr>
            <w:tabs>
              <w:tab w:pos="948" w:val="left" w:leader="none"/>
              <w:tab w:pos="949" w:val="left" w:leader="none"/>
              <w:tab w:pos="9119" w:val="right" w:leader="dot"/>
            </w:tabs>
            <w:spacing w:line="240" w:lineRule="auto" w:before="17" w:after="0"/>
            <w:ind w:left="948" w:right="0" w:hanging="501"/>
            <w:jc w:val="left"/>
          </w:pPr>
          <w:hyperlink w:history="true" w:anchor="_TOC_250030">
            <w:r>
              <w:rPr>
                <w:w w:val="105"/>
              </w:rPr>
              <w:t>Research</w:t>
            </w:r>
            <w:r>
              <w:rPr>
                <w:spacing w:val="14"/>
                <w:w w:val="105"/>
              </w:rPr>
              <w:t> </w:t>
            </w:r>
            <w:r>
              <w:rPr>
                <w:w w:val="105"/>
              </w:rPr>
              <w:t>Gap</w:t>
              <w:tab/>
              <w:t>9</w:t>
            </w:r>
          </w:hyperlink>
        </w:p>
        <w:p>
          <w:pPr>
            <w:pStyle w:val="TOC2"/>
            <w:numPr>
              <w:ilvl w:val="1"/>
              <w:numId w:val="2"/>
            </w:numPr>
            <w:tabs>
              <w:tab w:pos="948" w:val="left" w:leader="none"/>
              <w:tab w:pos="949" w:val="left" w:leader="none"/>
              <w:tab w:pos="9120" w:val="right" w:leader="dot"/>
            </w:tabs>
            <w:spacing w:line="240" w:lineRule="auto" w:before="18" w:after="0"/>
            <w:ind w:left="948" w:right="0" w:hanging="501"/>
            <w:jc w:val="left"/>
          </w:pPr>
          <w:hyperlink w:history="true" w:anchor="_TOC_250029">
            <w:r>
              <w:rPr>
                <w:w w:val="105"/>
              </w:rPr>
              <w:t>General</w:t>
            </w:r>
            <w:r>
              <w:rPr>
                <w:spacing w:val="15"/>
                <w:w w:val="105"/>
              </w:rPr>
              <w:t> </w:t>
            </w:r>
            <w:r>
              <w:rPr>
                <w:w w:val="105"/>
              </w:rPr>
              <w:t>Objectives</w:t>
              <w:tab/>
              <w:t>10</w:t>
            </w:r>
          </w:hyperlink>
        </w:p>
        <w:p>
          <w:pPr>
            <w:pStyle w:val="TOC2"/>
            <w:numPr>
              <w:ilvl w:val="1"/>
              <w:numId w:val="2"/>
            </w:numPr>
            <w:tabs>
              <w:tab w:pos="948" w:val="left" w:leader="none"/>
              <w:tab w:pos="949" w:val="left" w:leader="none"/>
              <w:tab w:pos="9119" w:val="right" w:leader="dot"/>
            </w:tabs>
            <w:spacing w:line="240" w:lineRule="auto" w:before="18" w:after="0"/>
            <w:ind w:left="948" w:right="0" w:hanging="501"/>
            <w:jc w:val="left"/>
          </w:pPr>
          <w:hyperlink w:history="true" w:anchor="_TOC_250028">
            <w:r>
              <w:rPr/>
              <w:t>Specific</w:t>
            </w:r>
            <w:r>
              <w:rPr>
                <w:spacing w:val="17"/>
              </w:rPr>
              <w:t> </w:t>
            </w:r>
            <w:r>
              <w:rPr/>
              <w:t>Objectives</w:t>
              <w:tab/>
              <w:t>10</w:t>
            </w:r>
          </w:hyperlink>
        </w:p>
        <w:p>
          <w:pPr>
            <w:pStyle w:val="TOC1"/>
            <w:tabs>
              <w:tab w:pos="9119" w:val="right" w:leader="dot"/>
            </w:tabs>
          </w:pPr>
          <w:r>
            <w:rPr/>
            <w:t>Chapter</w:t>
          </w:r>
          <w:r>
            <w:rPr>
              <w:spacing w:val="26"/>
            </w:rPr>
            <w:t> </w:t>
          </w:r>
          <w:r>
            <w:rPr/>
            <w:t>4 </w:t>
          </w:r>
          <w:r>
            <w:rPr>
              <w:spacing w:val="11"/>
            </w:rPr>
            <w:t> </w:t>
          </w:r>
          <w:r>
            <w:rPr/>
            <w:t>Methodology</w:t>
            <w:tab/>
            <w:t>12</w:t>
          </w:r>
        </w:p>
        <w:p>
          <w:pPr>
            <w:pStyle w:val="TOC2"/>
            <w:numPr>
              <w:ilvl w:val="1"/>
              <w:numId w:val="3"/>
            </w:numPr>
            <w:tabs>
              <w:tab w:pos="948" w:val="left" w:leader="none"/>
              <w:tab w:pos="949" w:val="left" w:leader="none"/>
              <w:tab w:pos="9119" w:val="right" w:leader="dot"/>
            </w:tabs>
            <w:spacing w:line="240" w:lineRule="auto" w:before="17" w:after="0"/>
            <w:ind w:left="948" w:right="0" w:hanging="501"/>
            <w:jc w:val="left"/>
          </w:pPr>
          <w:hyperlink w:history="true" w:anchor="_TOC_250027">
            <w:r>
              <w:rPr/>
              <w:t>Corrosion</w:t>
              <w:tab/>
              <w:t>12</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26">
            <w:r>
              <w:rPr>
                <w:w w:val="105"/>
              </w:rPr>
              <w:t>Time</w:t>
            </w:r>
            <w:r>
              <w:rPr>
                <w:spacing w:val="14"/>
                <w:w w:val="105"/>
              </w:rPr>
              <w:t> </w:t>
            </w:r>
            <w:r>
              <w:rPr>
                <w:w w:val="105"/>
              </w:rPr>
              <w:t>to</w:t>
            </w:r>
            <w:r>
              <w:rPr>
                <w:spacing w:val="14"/>
                <w:w w:val="105"/>
              </w:rPr>
              <w:t> </w:t>
            </w:r>
            <w:r>
              <w:rPr>
                <w:w w:val="105"/>
              </w:rPr>
              <w:t>corrosion</w:t>
              <w:tab/>
              <w:t>14</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25">
            <w:r>
              <w:rPr>
                <w:w w:val="105"/>
              </w:rPr>
              <w:t>Rate</w:t>
            </w:r>
            <w:r>
              <w:rPr>
                <w:spacing w:val="14"/>
                <w:w w:val="105"/>
              </w:rPr>
              <w:t> </w:t>
            </w:r>
            <w:r>
              <w:rPr>
                <w:w w:val="105"/>
              </w:rPr>
              <w:t>of</w:t>
            </w:r>
            <w:r>
              <w:rPr>
                <w:spacing w:val="14"/>
                <w:w w:val="105"/>
              </w:rPr>
              <w:t> </w:t>
            </w:r>
            <w:r>
              <w:rPr>
                <w:w w:val="105"/>
              </w:rPr>
              <w:t>corrosion</w:t>
              <w:tab/>
              <w:t>15</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24">
            <w:r>
              <w:rPr>
                <w:w w:val="105"/>
              </w:rPr>
              <w:t>Corrosion modified properties of reinforcing </w:t>
            </w:r>
            <w:r>
              <w:rPr>
                <w:spacing w:val="12"/>
                <w:w w:val="105"/>
              </w:rPr>
              <w:t> </w:t>
            </w:r>
            <w:r>
              <w:rPr>
                <w:w w:val="105"/>
              </w:rPr>
              <w:t>steel</w:t>
            </w:r>
            <w:r>
              <w:rPr>
                <w:spacing w:val="14"/>
                <w:w w:val="105"/>
              </w:rPr>
              <w:t> </w:t>
            </w:r>
            <w:r>
              <w:rPr>
                <w:w w:val="105"/>
              </w:rPr>
              <w:t>bars</w:t>
              <w:tab/>
              <w:t>16</w:t>
            </w:r>
          </w:hyperlink>
        </w:p>
        <w:p>
          <w:pPr>
            <w:pStyle w:val="TOC3"/>
            <w:numPr>
              <w:ilvl w:val="2"/>
              <w:numId w:val="3"/>
            </w:numPr>
            <w:tabs>
              <w:tab w:pos="1646" w:val="left" w:leader="none"/>
              <w:tab w:pos="1647" w:val="left" w:leader="none"/>
              <w:tab w:pos="9120" w:val="right" w:leader="dot"/>
            </w:tabs>
            <w:spacing w:line="240" w:lineRule="auto" w:before="18" w:after="0"/>
            <w:ind w:left="1646" w:right="0" w:hanging="697"/>
            <w:jc w:val="left"/>
          </w:pPr>
          <w:hyperlink w:history="true" w:anchor="_TOC_250023">
            <w:r>
              <w:rPr>
                <w:w w:val="110"/>
              </w:rPr>
              <w:t>Physical test on corroded</w:t>
            </w:r>
            <w:r>
              <w:rPr>
                <w:spacing w:val="40"/>
                <w:w w:val="110"/>
              </w:rPr>
              <w:t> </w:t>
            </w:r>
            <w:r>
              <w:rPr>
                <w:spacing w:val="-4"/>
                <w:w w:val="110"/>
              </w:rPr>
              <w:t>RC</w:t>
            </w:r>
            <w:r>
              <w:rPr>
                <w:spacing w:val="10"/>
                <w:w w:val="110"/>
              </w:rPr>
              <w:t> </w:t>
            </w:r>
            <w:r>
              <w:rPr>
                <w:w w:val="110"/>
              </w:rPr>
              <w:t>Structures</w:t>
              <w:tab/>
              <w:t>17</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22">
            <w:r>
              <w:rPr>
                <w:w w:val="105"/>
              </w:rPr>
              <w:t>Proposed</w:t>
            </w:r>
            <w:r>
              <w:rPr>
                <w:spacing w:val="15"/>
                <w:w w:val="105"/>
              </w:rPr>
              <w:t> </w:t>
            </w:r>
            <w:r>
              <w:rPr>
                <w:w w:val="105"/>
              </w:rPr>
              <w:t>Experimental</w:t>
            </w:r>
            <w:r>
              <w:rPr>
                <w:spacing w:val="16"/>
                <w:w w:val="105"/>
              </w:rPr>
              <w:t> </w:t>
            </w:r>
            <w:r>
              <w:rPr>
                <w:w w:val="105"/>
              </w:rPr>
              <w:t>campaign</w:t>
              <w:tab/>
              <w:t>18</w:t>
            </w:r>
          </w:hyperlink>
        </w:p>
        <w:p>
          <w:pPr>
            <w:pStyle w:val="TOC3"/>
            <w:numPr>
              <w:ilvl w:val="2"/>
              <w:numId w:val="3"/>
            </w:numPr>
            <w:tabs>
              <w:tab w:pos="1646" w:val="left" w:leader="none"/>
              <w:tab w:pos="1647" w:val="left" w:leader="none"/>
              <w:tab w:pos="9118" w:val="right" w:leader="dot"/>
            </w:tabs>
            <w:spacing w:line="240" w:lineRule="auto" w:before="18" w:after="0"/>
            <w:ind w:left="1646" w:right="0" w:hanging="697"/>
            <w:jc w:val="left"/>
          </w:pPr>
          <w:hyperlink w:history="true" w:anchor="_TOC_250021">
            <w:r>
              <w:rPr>
                <w:w w:val="105"/>
              </w:rPr>
              <w:t>Modeling of corrosion for</w:t>
            </w:r>
            <w:r>
              <w:rPr>
                <w:spacing w:val="56"/>
                <w:w w:val="105"/>
              </w:rPr>
              <w:t> </w:t>
            </w:r>
            <w:r>
              <w:rPr>
                <w:w w:val="105"/>
              </w:rPr>
              <w:t>Structural</w:t>
            </w:r>
            <w:r>
              <w:rPr>
                <w:spacing w:val="14"/>
                <w:w w:val="105"/>
              </w:rPr>
              <w:t> </w:t>
            </w:r>
            <w:r>
              <w:rPr>
                <w:w w:val="105"/>
              </w:rPr>
              <w:t>Analysis</w:t>
              <w:tab/>
              <w:t>25</w:t>
            </w:r>
          </w:hyperlink>
        </w:p>
        <w:p>
          <w:pPr>
            <w:pStyle w:val="TOC2"/>
            <w:numPr>
              <w:ilvl w:val="1"/>
              <w:numId w:val="3"/>
            </w:numPr>
            <w:tabs>
              <w:tab w:pos="948" w:val="left" w:leader="none"/>
              <w:tab w:pos="949" w:val="left" w:leader="none"/>
              <w:tab w:pos="9119" w:val="right" w:leader="dot"/>
            </w:tabs>
            <w:spacing w:line="240" w:lineRule="auto" w:before="18" w:after="0"/>
            <w:ind w:left="948" w:right="0" w:hanging="501"/>
            <w:jc w:val="left"/>
          </w:pPr>
          <w:hyperlink w:history="true" w:anchor="_TOC_250020">
            <w:r>
              <w:rPr>
                <w:w w:val="105"/>
              </w:rPr>
              <w:t>Steel</w:t>
            </w:r>
            <w:r>
              <w:rPr>
                <w:spacing w:val="15"/>
                <w:w w:val="105"/>
              </w:rPr>
              <w:t> </w:t>
            </w:r>
            <w:r>
              <w:rPr>
                <w:w w:val="105"/>
              </w:rPr>
              <w:t>Strain</w:t>
            </w:r>
            <w:r>
              <w:rPr>
                <w:spacing w:val="15"/>
                <w:w w:val="105"/>
              </w:rPr>
              <w:t> </w:t>
            </w:r>
            <w:r>
              <w:rPr>
                <w:w w:val="105"/>
              </w:rPr>
              <w:t>Aging</w:t>
              <w:tab/>
              <w:t>26</w:t>
            </w:r>
          </w:hyperlink>
        </w:p>
        <w:p>
          <w:pPr>
            <w:pStyle w:val="TOC3"/>
            <w:numPr>
              <w:ilvl w:val="2"/>
              <w:numId w:val="3"/>
            </w:numPr>
            <w:tabs>
              <w:tab w:pos="1646" w:val="left" w:leader="none"/>
              <w:tab w:pos="1647" w:val="left" w:leader="none"/>
              <w:tab w:pos="9120" w:val="right" w:leader="dot"/>
            </w:tabs>
            <w:spacing w:line="240" w:lineRule="auto" w:before="18" w:after="0"/>
            <w:ind w:left="1646" w:right="0" w:hanging="697"/>
            <w:jc w:val="left"/>
          </w:pPr>
          <w:hyperlink w:history="true" w:anchor="_TOC_250019">
            <w:r>
              <w:rPr>
                <w:w w:val="105"/>
              </w:rPr>
              <w:t>Metallurgical</w:t>
            </w:r>
            <w:r>
              <w:rPr>
                <w:spacing w:val="15"/>
                <w:w w:val="105"/>
              </w:rPr>
              <w:t> </w:t>
            </w:r>
            <w:r>
              <w:rPr>
                <w:w w:val="105"/>
              </w:rPr>
              <w:t>Process</w:t>
              <w:tab/>
              <w:t>26</w:t>
            </w:r>
          </w:hyperlink>
        </w:p>
        <w:p>
          <w:pPr>
            <w:pStyle w:val="TOC3"/>
            <w:numPr>
              <w:ilvl w:val="2"/>
              <w:numId w:val="3"/>
            </w:numPr>
            <w:tabs>
              <w:tab w:pos="1646" w:val="left" w:leader="none"/>
              <w:tab w:pos="1647" w:val="left" w:leader="none"/>
              <w:tab w:pos="9118" w:val="right" w:leader="dot"/>
            </w:tabs>
            <w:spacing w:line="240" w:lineRule="auto" w:before="18" w:after="0"/>
            <w:ind w:left="1646" w:right="0" w:hanging="697"/>
            <w:jc w:val="left"/>
          </w:pPr>
          <w:hyperlink w:history="true" w:anchor="_TOC_250018">
            <w:r>
              <w:rPr>
                <w:w w:val="110"/>
              </w:rPr>
              <w:t>Strain aging effects</w:t>
            </w:r>
            <w:r>
              <w:rPr>
                <w:spacing w:val="30"/>
                <w:w w:val="110"/>
              </w:rPr>
              <w:t> </w:t>
            </w:r>
            <w:r>
              <w:rPr>
                <w:w w:val="110"/>
              </w:rPr>
              <w:t>in</w:t>
            </w:r>
            <w:r>
              <w:rPr>
                <w:spacing w:val="11"/>
                <w:w w:val="110"/>
              </w:rPr>
              <w:t> </w:t>
            </w:r>
            <w:r>
              <w:rPr>
                <w:w w:val="110"/>
              </w:rPr>
              <w:t>structures</w:t>
              <w:tab/>
              <w:t>26</w:t>
            </w:r>
          </w:hyperlink>
        </w:p>
        <w:p>
          <w:pPr>
            <w:pStyle w:val="TOC2"/>
            <w:numPr>
              <w:ilvl w:val="1"/>
              <w:numId w:val="3"/>
            </w:numPr>
            <w:tabs>
              <w:tab w:pos="948" w:val="left" w:leader="none"/>
              <w:tab w:pos="949" w:val="left" w:leader="none"/>
              <w:tab w:pos="9119" w:val="right" w:leader="dot"/>
            </w:tabs>
            <w:spacing w:line="240" w:lineRule="auto" w:before="18" w:after="0"/>
            <w:ind w:left="948" w:right="0" w:hanging="501"/>
            <w:jc w:val="left"/>
          </w:pPr>
          <w:hyperlink w:history="true" w:anchor="_TOC_250017">
            <w:r>
              <w:rPr>
                <w:w w:val="105"/>
              </w:rPr>
              <w:t>Multiple</w:t>
            </w:r>
            <w:r>
              <w:rPr>
                <w:spacing w:val="14"/>
                <w:w w:val="105"/>
              </w:rPr>
              <w:t> </w:t>
            </w:r>
            <w:r>
              <w:rPr>
                <w:w w:val="105"/>
              </w:rPr>
              <w:t>Seismic</w:t>
            </w:r>
            <w:r>
              <w:rPr>
                <w:spacing w:val="15"/>
                <w:w w:val="105"/>
              </w:rPr>
              <w:t> </w:t>
            </w:r>
            <w:r>
              <w:rPr>
                <w:spacing w:val="-3"/>
                <w:w w:val="105"/>
              </w:rPr>
              <w:t>Events</w:t>
              <w:tab/>
            </w:r>
            <w:r>
              <w:rPr>
                <w:w w:val="105"/>
              </w:rPr>
              <w:t>28</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16">
            <w:r>
              <w:rPr>
                <w:w w:val="105"/>
              </w:rPr>
              <w:t>Earthquake</w:t>
            </w:r>
            <w:r>
              <w:rPr>
                <w:spacing w:val="14"/>
                <w:w w:val="105"/>
              </w:rPr>
              <w:t> </w:t>
            </w:r>
            <w:r>
              <w:rPr>
                <w:w w:val="105"/>
              </w:rPr>
              <w:t>Selection</w:t>
              <w:tab/>
              <w:t>28</w:t>
            </w:r>
          </w:hyperlink>
        </w:p>
        <w:p>
          <w:pPr>
            <w:pStyle w:val="TOC3"/>
            <w:numPr>
              <w:ilvl w:val="2"/>
              <w:numId w:val="3"/>
            </w:numPr>
            <w:tabs>
              <w:tab w:pos="1646" w:val="left" w:leader="none"/>
              <w:tab w:pos="1647" w:val="left" w:leader="none"/>
              <w:tab w:pos="9120" w:val="right" w:leader="dot"/>
            </w:tabs>
            <w:spacing w:line="240" w:lineRule="auto" w:before="18" w:after="0"/>
            <w:ind w:left="1646" w:right="0" w:hanging="697"/>
            <w:jc w:val="left"/>
          </w:pPr>
          <w:hyperlink w:history="true" w:anchor="_TOC_250015">
            <w:r>
              <w:rPr>
                <w:w w:val="105"/>
              </w:rPr>
              <w:t>Discrete Modeling of Main</w:t>
            </w:r>
            <w:r>
              <w:rPr>
                <w:spacing w:val="52"/>
                <w:w w:val="105"/>
              </w:rPr>
              <w:t> </w:t>
            </w:r>
            <w:r>
              <w:rPr>
                <w:w w:val="105"/>
              </w:rPr>
              <w:t>Shock</w:t>
            </w:r>
            <w:r>
              <w:rPr>
                <w:spacing w:val="14"/>
                <w:w w:val="105"/>
              </w:rPr>
              <w:t> </w:t>
            </w:r>
            <w:r>
              <w:rPr>
                <w:w w:val="105"/>
              </w:rPr>
              <w:t>Series</w:t>
              <w:tab/>
              <w:t>29</w:t>
            </w:r>
          </w:hyperlink>
        </w:p>
        <w:p>
          <w:pPr>
            <w:pStyle w:val="TOC3"/>
            <w:numPr>
              <w:ilvl w:val="2"/>
              <w:numId w:val="3"/>
            </w:numPr>
            <w:tabs>
              <w:tab w:pos="1646" w:val="left" w:leader="none"/>
              <w:tab w:pos="1647" w:val="left" w:leader="none"/>
              <w:tab w:pos="9119" w:val="right" w:leader="dot"/>
            </w:tabs>
            <w:spacing w:line="240" w:lineRule="auto" w:before="18" w:after="0"/>
            <w:ind w:left="1646" w:right="0" w:hanging="697"/>
            <w:jc w:val="left"/>
          </w:pPr>
          <w:hyperlink w:history="true" w:anchor="_TOC_250014">
            <w:r>
              <w:rPr>
                <w:w w:val="105"/>
              </w:rPr>
              <w:t>Multiple Main</w:t>
            </w:r>
            <w:r>
              <w:rPr>
                <w:spacing w:val="28"/>
                <w:w w:val="105"/>
              </w:rPr>
              <w:t> </w:t>
            </w:r>
            <w:r>
              <w:rPr>
                <w:w w:val="105"/>
              </w:rPr>
              <w:t>Shock</w:t>
            </w:r>
            <w:r>
              <w:rPr>
                <w:spacing w:val="14"/>
                <w:w w:val="105"/>
              </w:rPr>
              <w:t> </w:t>
            </w:r>
            <w:r>
              <w:rPr>
                <w:w w:val="105"/>
              </w:rPr>
              <w:t>Series</w:t>
              <w:tab/>
              <w:t>30</w:t>
            </w:r>
          </w:hyperlink>
        </w:p>
        <w:p>
          <w:pPr>
            <w:pStyle w:val="TOC2"/>
            <w:numPr>
              <w:ilvl w:val="1"/>
              <w:numId w:val="3"/>
            </w:numPr>
            <w:tabs>
              <w:tab w:pos="948" w:val="left" w:leader="none"/>
              <w:tab w:pos="949" w:val="left" w:leader="none"/>
              <w:tab w:pos="9119" w:val="right" w:leader="dot"/>
            </w:tabs>
            <w:spacing w:line="240" w:lineRule="auto" w:before="18" w:after="0"/>
            <w:ind w:left="948" w:right="0" w:hanging="501"/>
            <w:jc w:val="left"/>
          </w:pPr>
          <w:hyperlink w:history="true" w:anchor="_TOC_250013">
            <w:r>
              <w:rPr>
                <w:spacing w:val="-3"/>
                <w:w w:val="105"/>
              </w:rPr>
              <w:t>Future</w:t>
            </w:r>
            <w:r>
              <w:rPr>
                <w:spacing w:val="14"/>
                <w:w w:val="105"/>
              </w:rPr>
              <w:t> </w:t>
            </w:r>
            <w:r>
              <w:rPr>
                <w:spacing w:val="-4"/>
                <w:w w:val="105"/>
              </w:rPr>
              <w:t>Topics</w:t>
              <w:tab/>
            </w:r>
            <w:r>
              <w:rPr>
                <w:w w:val="105"/>
              </w:rPr>
              <w:t>30</w:t>
            </w:r>
          </w:hyperlink>
        </w:p>
        <w:p>
          <w:pPr>
            <w:pStyle w:val="TOC1"/>
            <w:tabs>
              <w:tab w:pos="9119" w:val="right" w:leader="dot"/>
            </w:tabs>
          </w:pPr>
          <w:r>
            <w:rPr/>
            <w:t>Chapter 5  Analytical Model and </w:t>
          </w:r>
          <w:r>
            <w:rPr>
              <w:spacing w:val="42"/>
            </w:rPr>
            <w:t> </w:t>
          </w:r>
          <w:r>
            <w:rPr/>
            <w:t>Preliminary</w:t>
          </w:r>
          <w:r>
            <w:rPr>
              <w:spacing w:val="23"/>
            </w:rPr>
            <w:t> </w:t>
          </w:r>
          <w:r>
            <w:rPr/>
            <w:t>Results</w:t>
            <w:tab/>
            <w:t>31</w:t>
          </w:r>
        </w:p>
        <w:p>
          <w:pPr>
            <w:pStyle w:val="TOC2"/>
            <w:numPr>
              <w:ilvl w:val="1"/>
              <w:numId w:val="4"/>
            </w:numPr>
            <w:tabs>
              <w:tab w:pos="948" w:val="left" w:leader="none"/>
              <w:tab w:pos="949" w:val="left" w:leader="none"/>
              <w:tab w:pos="9118" w:val="right" w:leader="dot"/>
            </w:tabs>
            <w:spacing w:line="240" w:lineRule="auto" w:before="18" w:after="0"/>
            <w:ind w:left="948" w:right="0" w:hanging="501"/>
            <w:jc w:val="left"/>
          </w:pPr>
          <w:hyperlink w:history="true" w:anchor="_TOC_250012">
            <w:r>
              <w:rPr>
                <w:w w:val="105"/>
              </w:rPr>
              <w:t>Analytical</w:t>
            </w:r>
            <w:r>
              <w:rPr>
                <w:spacing w:val="14"/>
                <w:w w:val="105"/>
              </w:rPr>
              <w:t> </w:t>
            </w:r>
            <w:r>
              <w:rPr>
                <w:w w:val="105"/>
              </w:rPr>
              <w:t>Model</w:t>
              <w:tab/>
              <w:t>31</w:t>
            </w:r>
          </w:hyperlink>
        </w:p>
        <w:p>
          <w:pPr>
            <w:pStyle w:val="TOC3"/>
            <w:numPr>
              <w:ilvl w:val="2"/>
              <w:numId w:val="4"/>
            </w:numPr>
            <w:tabs>
              <w:tab w:pos="1646" w:val="left" w:leader="none"/>
              <w:tab w:pos="1647" w:val="left" w:leader="none"/>
              <w:tab w:pos="9119" w:val="right" w:leader="dot"/>
            </w:tabs>
            <w:spacing w:line="240" w:lineRule="auto" w:before="18" w:after="0"/>
            <w:ind w:left="1646" w:right="0" w:hanging="697"/>
            <w:jc w:val="left"/>
          </w:pPr>
          <w:hyperlink w:history="true" w:anchor="_TOC_250011">
            <w:r>
              <w:rPr>
                <w:w w:val="105"/>
              </w:rPr>
              <w:t>Cantilever</w:t>
            </w:r>
            <w:r>
              <w:rPr>
                <w:spacing w:val="14"/>
                <w:w w:val="105"/>
              </w:rPr>
              <w:t> </w:t>
            </w:r>
            <w:r>
              <w:rPr>
                <w:w w:val="105"/>
              </w:rPr>
              <w:t>Column</w:t>
              <w:tab/>
              <w:t>31</w:t>
            </w:r>
          </w:hyperlink>
        </w:p>
        <w:p>
          <w:pPr>
            <w:pStyle w:val="TOC3"/>
            <w:numPr>
              <w:ilvl w:val="2"/>
              <w:numId w:val="4"/>
            </w:numPr>
            <w:tabs>
              <w:tab w:pos="1646" w:val="left" w:leader="none"/>
              <w:tab w:pos="1647" w:val="left" w:leader="none"/>
              <w:tab w:pos="9119" w:val="right" w:leader="dot"/>
            </w:tabs>
            <w:spacing w:line="240" w:lineRule="auto" w:before="18" w:after="0"/>
            <w:ind w:left="1646" w:right="0" w:hanging="697"/>
            <w:jc w:val="left"/>
          </w:pPr>
          <w:hyperlink w:history="true" w:anchor="_TOC_250010">
            <w:r>
              <w:rPr>
                <w:w w:val="110"/>
              </w:rPr>
              <w:t>Strain</w:t>
            </w:r>
            <w:r>
              <w:rPr>
                <w:spacing w:val="12"/>
                <w:w w:val="110"/>
              </w:rPr>
              <w:t> </w:t>
            </w:r>
            <w:r>
              <w:rPr>
                <w:w w:val="110"/>
              </w:rPr>
              <w:t>Penetration</w:t>
              <w:tab/>
              <w:t>32</w:t>
            </w:r>
          </w:hyperlink>
        </w:p>
        <w:p>
          <w:pPr>
            <w:pStyle w:val="TOC3"/>
            <w:numPr>
              <w:ilvl w:val="2"/>
              <w:numId w:val="4"/>
            </w:numPr>
            <w:tabs>
              <w:tab w:pos="1646" w:val="left" w:leader="none"/>
              <w:tab w:pos="1647" w:val="left" w:leader="none"/>
              <w:tab w:pos="9119" w:val="right" w:leader="dot"/>
            </w:tabs>
            <w:spacing w:line="240" w:lineRule="auto" w:before="18" w:after="0"/>
            <w:ind w:left="1646" w:right="0" w:hanging="697"/>
            <w:jc w:val="left"/>
          </w:pPr>
          <w:hyperlink w:history="true" w:anchor="_TOC_250009">
            <w:r>
              <w:rPr>
                <w:w w:val="105"/>
              </w:rPr>
              <w:t>Design</w:t>
            </w:r>
            <w:r>
              <w:rPr>
                <w:spacing w:val="15"/>
                <w:w w:val="105"/>
              </w:rPr>
              <w:t> </w:t>
            </w:r>
            <w:r>
              <w:rPr>
                <w:w w:val="105"/>
              </w:rPr>
              <w:t>Limit</w:t>
            </w:r>
            <w:r>
              <w:rPr>
                <w:spacing w:val="14"/>
                <w:w w:val="105"/>
              </w:rPr>
              <w:t> </w:t>
            </w:r>
            <w:r>
              <w:rPr>
                <w:w w:val="105"/>
              </w:rPr>
              <w:t>States</w:t>
              <w:tab/>
              <w:t>34</w:t>
            </w:r>
          </w:hyperlink>
        </w:p>
        <w:p>
          <w:pPr>
            <w:pStyle w:val="TOC2"/>
            <w:numPr>
              <w:ilvl w:val="1"/>
              <w:numId w:val="4"/>
            </w:numPr>
            <w:tabs>
              <w:tab w:pos="948" w:val="left" w:leader="none"/>
              <w:tab w:pos="949" w:val="left" w:leader="none"/>
              <w:tab w:pos="9119" w:val="right" w:leader="dot"/>
            </w:tabs>
            <w:spacing w:line="240" w:lineRule="auto" w:before="18" w:after="0"/>
            <w:ind w:left="948" w:right="0" w:hanging="501"/>
            <w:jc w:val="left"/>
          </w:pPr>
          <w:hyperlink w:history="true" w:anchor="_TOC_250008">
            <w:r>
              <w:rPr>
                <w:w w:val="105"/>
              </w:rPr>
              <w:t>Comparison with existing</w:t>
            </w:r>
            <w:r>
              <w:rPr>
                <w:spacing w:val="45"/>
                <w:w w:val="105"/>
              </w:rPr>
              <w:t> </w:t>
            </w:r>
            <w:r>
              <w:rPr>
                <w:w w:val="105"/>
              </w:rPr>
              <w:t>physical</w:t>
            </w:r>
            <w:r>
              <w:rPr>
                <w:spacing w:val="16"/>
                <w:w w:val="105"/>
              </w:rPr>
              <w:t> </w:t>
            </w:r>
            <w:r>
              <w:rPr>
                <w:spacing w:val="-4"/>
                <w:w w:val="105"/>
              </w:rPr>
              <w:t>Tests</w:t>
              <w:tab/>
            </w:r>
            <w:r>
              <w:rPr>
                <w:w w:val="105"/>
              </w:rPr>
              <w:t>35</w:t>
            </w:r>
          </w:hyperlink>
        </w:p>
        <w:p>
          <w:pPr>
            <w:pStyle w:val="TOC3"/>
            <w:numPr>
              <w:ilvl w:val="2"/>
              <w:numId w:val="4"/>
            </w:numPr>
            <w:tabs>
              <w:tab w:pos="1646" w:val="left" w:leader="none"/>
              <w:tab w:pos="1647" w:val="left" w:leader="none"/>
              <w:tab w:pos="9118" w:val="right" w:leader="dot"/>
            </w:tabs>
            <w:spacing w:line="240" w:lineRule="auto" w:before="18" w:after="0"/>
            <w:ind w:left="1646" w:right="0" w:hanging="697"/>
            <w:jc w:val="left"/>
          </w:pPr>
          <w:hyperlink w:history="true" w:anchor="_TOC_250007">
            <w:r>
              <w:rPr>
                <w:w w:val="105"/>
              </w:rPr>
              <w:t>Pristine</w:t>
            </w:r>
            <w:r>
              <w:rPr>
                <w:spacing w:val="15"/>
                <w:w w:val="105"/>
              </w:rPr>
              <w:t> </w:t>
            </w:r>
            <w:r>
              <w:rPr>
                <w:w w:val="105"/>
              </w:rPr>
              <w:t>Condition</w:t>
            </w:r>
            <w:r>
              <w:rPr>
                <w:spacing w:val="15"/>
                <w:w w:val="105"/>
              </w:rPr>
              <w:t> </w:t>
            </w:r>
            <w:r>
              <w:rPr>
                <w:w w:val="105"/>
              </w:rPr>
              <w:t>Columns</w:t>
              <w:tab/>
              <w:t>35</w:t>
            </w:r>
          </w:hyperlink>
        </w:p>
        <w:p>
          <w:pPr>
            <w:pStyle w:val="TOC3"/>
            <w:numPr>
              <w:ilvl w:val="2"/>
              <w:numId w:val="4"/>
            </w:numPr>
            <w:tabs>
              <w:tab w:pos="1646" w:val="left" w:leader="none"/>
              <w:tab w:pos="1647" w:val="left" w:leader="none"/>
              <w:tab w:pos="9118" w:val="right" w:leader="dot"/>
            </w:tabs>
            <w:spacing w:line="240" w:lineRule="auto" w:before="18" w:after="0"/>
            <w:ind w:left="1646" w:right="0" w:hanging="697"/>
            <w:jc w:val="left"/>
          </w:pPr>
          <w:hyperlink w:history="true" w:anchor="_TOC_250006">
            <w:r>
              <w:rPr>
                <w:w w:val="105"/>
              </w:rPr>
              <w:t>Accelerated</w:t>
            </w:r>
            <w:r>
              <w:rPr>
                <w:spacing w:val="14"/>
                <w:w w:val="105"/>
              </w:rPr>
              <w:t> </w:t>
            </w:r>
            <w:r>
              <w:rPr>
                <w:w w:val="105"/>
              </w:rPr>
              <w:t>Corrosion</w:t>
            </w:r>
            <w:r>
              <w:rPr>
                <w:spacing w:val="14"/>
                <w:w w:val="105"/>
              </w:rPr>
              <w:t> </w:t>
            </w:r>
            <w:r>
              <w:rPr>
                <w:w w:val="105"/>
              </w:rPr>
              <w:t>Columns</w:t>
              <w:tab/>
              <w:t>37</w:t>
            </w:r>
          </w:hyperlink>
        </w:p>
        <w:p>
          <w:pPr>
            <w:pStyle w:val="TOC2"/>
            <w:numPr>
              <w:ilvl w:val="1"/>
              <w:numId w:val="4"/>
            </w:numPr>
            <w:tabs>
              <w:tab w:pos="948" w:val="left" w:leader="none"/>
              <w:tab w:pos="949" w:val="left" w:leader="none"/>
              <w:tab w:pos="9118" w:val="right" w:leader="dot"/>
            </w:tabs>
            <w:spacing w:line="240" w:lineRule="auto" w:before="18" w:after="20"/>
            <w:ind w:left="948" w:right="0" w:hanging="501"/>
            <w:jc w:val="left"/>
          </w:pPr>
          <w:hyperlink w:history="true" w:anchor="_TOC_250005">
            <w:r>
              <w:rPr>
                <w:w w:val="105"/>
              </w:rPr>
              <w:t>Analytical</w:t>
            </w:r>
            <w:r>
              <w:rPr>
                <w:spacing w:val="14"/>
                <w:w w:val="105"/>
              </w:rPr>
              <w:t> </w:t>
            </w:r>
            <w:r>
              <w:rPr>
                <w:spacing w:val="-3"/>
                <w:w w:val="105"/>
              </w:rPr>
              <w:t>Framework</w:t>
              <w:tab/>
            </w:r>
            <w:r>
              <w:rPr>
                <w:w w:val="105"/>
              </w:rPr>
              <w:t>37</w:t>
            </w:r>
          </w:hyperlink>
        </w:p>
        <w:p>
          <w:pPr>
            <w:pStyle w:val="TOC2"/>
            <w:numPr>
              <w:ilvl w:val="1"/>
              <w:numId w:val="4"/>
            </w:numPr>
            <w:tabs>
              <w:tab w:pos="948" w:val="left" w:leader="none"/>
              <w:tab w:pos="949" w:val="left" w:leader="none"/>
              <w:tab w:pos="9119" w:val="right" w:leader="dot"/>
            </w:tabs>
            <w:spacing w:line="240" w:lineRule="auto" w:before="33" w:after="0"/>
            <w:ind w:left="948" w:right="0" w:hanging="501"/>
            <w:jc w:val="left"/>
          </w:pPr>
          <w:hyperlink w:history="true" w:anchor="_TOC_250004">
            <w:r>
              <w:rPr>
                <w:w w:val="105"/>
              </w:rPr>
              <w:t>Results</w:t>
            </w:r>
            <w:r>
              <w:rPr>
                <w:spacing w:val="14"/>
                <w:w w:val="105"/>
              </w:rPr>
              <w:t> </w:t>
            </w:r>
            <w:r>
              <w:rPr>
                <w:w w:val="105"/>
              </w:rPr>
              <w:t>from</w:t>
            </w:r>
            <w:r>
              <w:rPr>
                <w:spacing w:val="14"/>
                <w:w w:val="105"/>
              </w:rPr>
              <w:t> </w:t>
            </w:r>
            <w:r>
              <w:rPr>
                <w:spacing w:val="-4"/>
                <w:w w:val="105"/>
              </w:rPr>
              <w:t>NLTHA</w:t>
              <w:tab/>
            </w:r>
            <w:r>
              <w:rPr>
                <w:w w:val="105"/>
              </w:rPr>
              <w:t>39</w:t>
            </w:r>
          </w:hyperlink>
        </w:p>
        <w:p>
          <w:pPr>
            <w:pStyle w:val="TOC3"/>
            <w:numPr>
              <w:ilvl w:val="2"/>
              <w:numId w:val="4"/>
            </w:numPr>
            <w:tabs>
              <w:tab w:pos="1646" w:val="left" w:leader="none"/>
              <w:tab w:pos="1647" w:val="left" w:leader="none"/>
              <w:tab w:pos="9118" w:val="right" w:leader="dot"/>
            </w:tabs>
            <w:spacing w:line="240" w:lineRule="auto" w:before="18" w:after="0"/>
            <w:ind w:left="1646" w:right="0" w:hanging="697"/>
            <w:jc w:val="left"/>
          </w:pPr>
          <w:hyperlink w:history="true" w:anchor="_TOC_250003">
            <w:r>
              <w:rPr>
                <w:w w:val="105"/>
              </w:rPr>
              <w:t>Effect on</w:t>
            </w:r>
            <w:r>
              <w:rPr>
                <w:spacing w:val="30"/>
                <w:w w:val="105"/>
              </w:rPr>
              <w:t> </w:t>
            </w:r>
            <w:r>
              <w:rPr>
                <w:w w:val="105"/>
              </w:rPr>
              <w:t>structure</w:t>
            </w:r>
            <w:r>
              <w:rPr>
                <w:spacing w:val="15"/>
                <w:w w:val="105"/>
              </w:rPr>
              <w:t> </w:t>
            </w:r>
            <w:r>
              <w:rPr>
                <w:w w:val="105"/>
              </w:rPr>
              <w:t>response</w:t>
              <w:tab/>
              <w:t>39</w:t>
            </w:r>
          </w:hyperlink>
        </w:p>
        <w:p>
          <w:pPr>
            <w:pStyle w:val="TOC3"/>
            <w:numPr>
              <w:ilvl w:val="2"/>
              <w:numId w:val="4"/>
            </w:numPr>
            <w:tabs>
              <w:tab w:pos="1646" w:val="left" w:leader="none"/>
              <w:tab w:pos="1647" w:val="left" w:leader="none"/>
              <w:tab w:pos="9119" w:val="right" w:leader="dot"/>
            </w:tabs>
            <w:spacing w:line="240" w:lineRule="auto" w:before="18" w:after="0"/>
            <w:ind w:left="1646" w:right="0" w:hanging="697"/>
            <w:jc w:val="left"/>
          </w:pPr>
          <w:hyperlink w:history="true" w:anchor="_TOC_250002">
            <w:r>
              <w:rPr>
                <w:w w:val="105"/>
              </w:rPr>
              <w:t>Cumulative</w:t>
            </w:r>
            <w:r>
              <w:rPr>
                <w:spacing w:val="15"/>
                <w:w w:val="105"/>
              </w:rPr>
              <w:t> </w:t>
            </w:r>
            <w:r>
              <w:rPr>
                <w:w w:val="105"/>
              </w:rPr>
              <w:t>distribution</w:t>
            </w:r>
            <w:r>
              <w:rPr>
                <w:spacing w:val="15"/>
                <w:w w:val="105"/>
              </w:rPr>
              <w:t> </w:t>
            </w:r>
            <w:r>
              <w:rPr>
                <w:w w:val="105"/>
              </w:rPr>
              <w:t>functions</w:t>
              <w:tab/>
              <w:t>41</w:t>
            </w:r>
          </w:hyperlink>
        </w:p>
        <w:p>
          <w:pPr>
            <w:pStyle w:val="TOC3"/>
            <w:numPr>
              <w:ilvl w:val="2"/>
              <w:numId w:val="4"/>
            </w:numPr>
            <w:tabs>
              <w:tab w:pos="1646" w:val="left" w:leader="none"/>
              <w:tab w:pos="1647" w:val="left" w:leader="none"/>
              <w:tab w:pos="9119" w:val="right" w:leader="dot"/>
            </w:tabs>
            <w:spacing w:line="240" w:lineRule="auto" w:before="18" w:after="0"/>
            <w:ind w:left="1646" w:right="0" w:hanging="697"/>
            <w:jc w:val="left"/>
          </w:pPr>
          <w:hyperlink w:history="true" w:anchor="_TOC_250001">
            <w:r>
              <w:rPr>
                <w:w w:val="105"/>
              </w:rPr>
              <w:t>Results</w:t>
            </w:r>
            <w:r>
              <w:rPr>
                <w:spacing w:val="14"/>
                <w:w w:val="105"/>
              </w:rPr>
              <w:t> </w:t>
            </w:r>
            <w:r>
              <w:rPr>
                <w:w w:val="105"/>
              </w:rPr>
              <w:t>discussion</w:t>
              <w:tab/>
              <w:t>42</w:t>
            </w:r>
          </w:hyperlink>
        </w:p>
        <w:p>
          <w:pPr>
            <w:pStyle w:val="TOC1"/>
            <w:tabs>
              <w:tab w:pos="9119" w:val="right" w:leader="dot"/>
            </w:tabs>
          </w:pPr>
          <w:hyperlink w:history="true" w:anchor="_TOC_250000">
            <w:r>
              <w:rPr>
                <w:w w:val="105"/>
              </w:rPr>
              <w:t>BIBLIOGRAPHY</w:t>
              <w:tab/>
              <w:t>43</w:t>
            </w:r>
          </w:hyperlink>
        </w:p>
      </w:sdtContent>
    </w:sdt>
    <w:p>
      <w:pPr>
        <w:spacing w:after="0"/>
        <w:sectPr>
          <w:type w:val="continuous"/>
          <w:pgSz w:w="12240" w:h="15840"/>
          <w:pgMar w:top="1460" w:bottom="2296" w:left="1680" w:right="720"/>
        </w:sectPr>
      </w:pPr>
    </w:p>
    <w:p>
      <w:pPr>
        <w:pStyle w:val="Heading3"/>
        <w:spacing w:before="39"/>
        <w:ind w:left="1967" w:right="2564" w:firstLine="0"/>
        <w:jc w:val="center"/>
      </w:pPr>
      <w:bookmarkStart w:name="_TOC_250036" w:id="1"/>
      <w:bookmarkEnd w:id="1"/>
      <w:r>
        <w:rPr>
          <w:w w:val="105"/>
        </w:rPr>
        <w:t>LIST  OF TABLES</w:t>
      </w:r>
    </w:p>
    <w:p>
      <w:pPr>
        <w:pStyle w:val="BodyText"/>
        <w:rPr>
          <w:rFonts w:ascii="Georgia"/>
          <w:b/>
          <w:sz w:val="24"/>
        </w:rPr>
      </w:pPr>
    </w:p>
    <w:p>
      <w:pPr>
        <w:pStyle w:val="BodyText"/>
        <w:tabs>
          <w:tab w:pos="1543" w:val="left" w:leader="none"/>
          <w:tab w:pos="8898" w:val="left" w:leader="dot"/>
        </w:tabs>
        <w:spacing w:before="163"/>
        <w:ind w:left="447"/>
      </w:pPr>
      <w:r>
        <w:rPr>
          <w:spacing w:val="-4"/>
          <w:w w:val="105"/>
        </w:rPr>
        <w:t>Table</w:t>
      </w:r>
      <w:r>
        <w:rPr>
          <w:spacing w:val="17"/>
          <w:w w:val="105"/>
        </w:rPr>
        <w:t> </w:t>
      </w:r>
      <w:r>
        <w:rPr>
          <w:w w:val="105"/>
        </w:rPr>
        <w:t>4.1</w:t>
        <w:tab/>
        <w:t>Accelerated Corrosion to achieve</w:t>
      </w:r>
      <w:r>
        <w:rPr>
          <w:spacing w:val="38"/>
          <w:w w:val="105"/>
        </w:rPr>
        <w:t> </w:t>
      </w:r>
      <w:r>
        <w:rPr>
          <w:w w:val="105"/>
        </w:rPr>
        <w:t>Corrosion</w:t>
      </w:r>
      <w:r>
        <w:rPr>
          <w:spacing w:val="9"/>
          <w:w w:val="105"/>
        </w:rPr>
        <w:t> </w:t>
      </w:r>
      <w:r>
        <w:rPr>
          <w:w w:val="105"/>
        </w:rPr>
        <w:t>Levels.</w:t>
        <w:tab/>
        <w:t>23</w:t>
      </w:r>
    </w:p>
    <w:p>
      <w:pPr>
        <w:pStyle w:val="BodyText"/>
        <w:tabs>
          <w:tab w:pos="1543" w:val="left" w:leader="none"/>
          <w:tab w:pos="8900" w:val="left" w:leader="dot"/>
        </w:tabs>
        <w:spacing w:before="18"/>
        <w:ind w:left="447"/>
      </w:pPr>
      <w:r>
        <w:rPr>
          <w:spacing w:val="-4"/>
          <w:w w:val="105"/>
        </w:rPr>
        <w:t>Table</w:t>
      </w:r>
      <w:r>
        <w:rPr>
          <w:spacing w:val="17"/>
          <w:w w:val="105"/>
        </w:rPr>
        <w:t> </w:t>
      </w:r>
      <w:r>
        <w:rPr>
          <w:w w:val="105"/>
        </w:rPr>
        <w:t>4.2</w:t>
        <w:tab/>
        <w:t>Corroded  Rebar</w:t>
      </w:r>
      <w:r>
        <w:rPr>
          <w:spacing w:val="11"/>
          <w:w w:val="105"/>
        </w:rPr>
        <w:t> </w:t>
      </w:r>
      <w:r>
        <w:rPr>
          <w:spacing w:val="-5"/>
          <w:w w:val="105"/>
        </w:rPr>
        <w:t>Test</w:t>
      </w:r>
      <w:r>
        <w:rPr>
          <w:spacing w:val="34"/>
          <w:w w:val="105"/>
        </w:rPr>
        <w:t> </w:t>
      </w:r>
      <w:r>
        <w:rPr>
          <w:w w:val="105"/>
        </w:rPr>
        <w:t>Matrix</w:t>
        <w:tab/>
        <w:t>24</w:t>
      </w:r>
    </w:p>
    <w:p>
      <w:pPr>
        <w:pStyle w:val="BodyText"/>
        <w:spacing w:before="10"/>
        <w:rPr>
          <w:sz w:val="18"/>
        </w:rPr>
      </w:pPr>
    </w:p>
    <w:p>
      <w:pPr>
        <w:pStyle w:val="BodyText"/>
        <w:tabs>
          <w:tab w:pos="1543" w:val="left" w:leader="none"/>
          <w:tab w:pos="8901" w:val="left" w:leader="dot"/>
        </w:tabs>
        <w:ind w:left="447"/>
      </w:pPr>
      <w:r>
        <w:rPr>
          <w:spacing w:val="-4"/>
          <w:w w:val="105"/>
        </w:rPr>
        <w:t>Table</w:t>
      </w:r>
      <w:r>
        <w:rPr>
          <w:spacing w:val="17"/>
          <w:w w:val="105"/>
        </w:rPr>
        <w:t> </w:t>
      </w:r>
      <w:r>
        <w:rPr>
          <w:w w:val="105"/>
        </w:rPr>
        <w:t>5.1</w:t>
        <w:tab/>
        <w:t>Design</w:t>
      </w:r>
      <w:r>
        <w:rPr>
          <w:spacing w:val="22"/>
          <w:w w:val="105"/>
        </w:rPr>
        <w:t> </w:t>
      </w:r>
      <w:r>
        <w:rPr>
          <w:w w:val="105"/>
        </w:rPr>
        <w:t>Limit</w:t>
      </w:r>
      <w:r>
        <w:rPr>
          <w:spacing w:val="21"/>
          <w:w w:val="105"/>
        </w:rPr>
        <w:t> </w:t>
      </w:r>
      <w:r>
        <w:rPr>
          <w:w w:val="105"/>
        </w:rPr>
        <w:t>States</w:t>
        <w:tab/>
        <w:t>35</w:t>
      </w:r>
    </w:p>
    <w:p>
      <w:pPr>
        <w:pStyle w:val="BodyText"/>
        <w:tabs>
          <w:tab w:pos="1543" w:val="left" w:leader="none"/>
          <w:tab w:pos="8900" w:val="left" w:leader="dot"/>
        </w:tabs>
        <w:spacing w:before="18"/>
        <w:ind w:left="447"/>
      </w:pPr>
      <w:r>
        <w:rPr>
          <w:spacing w:val="-4"/>
          <w:w w:val="105"/>
        </w:rPr>
        <w:t>Table</w:t>
      </w:r>
      <w:r>
        <w:rPr>
          <w:spacing w:val="17"/>
          <w:w w:val="105"/>
        </w:rPr>
        <w:t> </w:t>
      </w:r>
      <w:r>
        <w:rPr>
          <w:w w:val="105"/>
        </w:rPr>
        <w:t>5.2</w:t>
        <w:tab/>
        <w:t>Analysis</w:t>
      </w:r>
      <w:r>
        <w:rPr>
          <w:spacing w:val="21"/>
          <w:w w:val="105"/>
        </w:rPr>
        <w:t> </w:t>
      </w:r>
      <w:r>
        <w:rPr>
          <w:w w:val="105"/>
        </w:rPr>
        <w:t>Matrix</w:t>
        <w:tab/>
        <w:t>39</w:t>
      </w:r>
    </w:p>
    <w:p>
      <w:pPr>
        <w:spacing w:after="0"/>
        <w:sectPr>
          <w:pgSz w:w="12240" w:h="15840"/>
          <w:pgMar w:header="0" w:footer="1364" w:top="1440" w:bottom="1560" w:left="1680" w:right="720"/>
        </w:sectPr>
      </w:pPr>
    </w:p>
    <w:p>
      <w:pPr>
        <w:pStyle w:val="Heading3"/>
        <w:spacing w:before="39"/>
        <w:ind w:left="1967" w:right="2564" w:firstLine="0"/>
        <w:jc w:val="center"/>
      </w:pPr>
      <w:bookmarkStart w:name="_TOC_250035" w:id="2"/>
      <w:bookmarkEnd w:id="2"/>
      <w:r>
        <w:rPr/>
        <w:t>LIST  OF FIGURES</w:t>
      </w:r>
    </w:p>
    <w:p>
      <w:pPr>
        <w:pStyle w:val="BodyText"/>
        <w:tabs>
          <w:tab w:pos="1632" w:val="left" w:leader="none"/>
          <w:tab w:pos="9010" w:val="left" w:leader="dot"/>
        </w:tabs>
        <w:spacing w:before="435"/>
        <w:ind w:left="447"/>
      </w:pPr>
      <w:r>
        <w:rPr>
          <w:w w:val="105"/>
        </w:rPr>
        <w:t>Figure</w:t>
      </w:r>
      <w:r>
        <w:rPr>
          <w:spacing w:val="14"/>
          <w:w w:val="105"/>
        </w:rPr>
        <w:t> </w:t>
      </w:r>
      <w:r>
        <w:rPr>
          <w:w w:val="105"/>
        </w:rPr>
        <w:t>2.1</w:t>
        <w:tab/>
        <w:t>Park and Ang </w:t>
      </w:r>
      <w:r>
        <w:rPr>
          <w:spacing w:val="5"/>
          <w:w w:val="105"/>
        </w:rPr>
        <w:t> </w:t>
      </w:r>
      <w:r>
        <w:rPr>
          <w:w w:val="105"/>
        </w:rPr>
        <w:t>conceptual</w:t>
      </w:r>
      <w:r>
        <w:rPr>
          <w:spacing w:val="21"/>
          <w:w w:val="105"/>
        </w:rPr>
        <w:t> </w:t>
      </w:r>
      <w:r>
        <w:rPr>
          <w:w w:val="105"/>
        </w:rPr>
        <w:t>scheme</w:t>
        <w:tab/>
        <w:t>5</w:t>
      </w:r>
    </w:p>
    <w:p>
      <w:pPr>
        <w:pStyle w:val="BodyText"/>
        <w:tabs>
          <w:tab w:pos="1632" w:val="left" w:leader="none"/>
          <w:tab w:pos="8901" w:val="left" w:leader="dot"/>
        </w:tabs>
        <w:spacing w:before="218"/>
        <w:ind w:left="447"/>
      </w:pPr>
      <w:r>
        <w:rPr>
          <w:w w:val="105"/>
        </w:rPr>
        <w:t>Figure</w:t>
      </w:r>
      <w:r>
        <w:rPr>
          <w:spacing w:val="14"/>
          <w:w w:val="105"/>
        </w:rPr>
        <w:t> </w:t>
      </w:r>
      <w:r>
        <w:rPr>
          <w:w w:val="105"/>
        </w:rPr>
        <w:t>4.1</w:t>
        <w:tab/>
        <w:t>Corrosion Process in Reinforcing Steel</w:t>
      </w:r>
      <w:r>
        <w:rPr>
          <w:spacing w:val="48"/>
          <w:w w:val="105"/>
        </w:rPr>
        <w:t> </w:t>
      </w:r>
      <w:r>
        <w:rPr>
          <w:w w:val="105"/>
        </w:rPr>
        <w:t>Bar</w:t>
      </w:r>
      <w:r>
        <w:rPr>
          <w:spacing w:val="9"/>
          <w:w w:val="105"/>
        </w:rPr>
        <w:t> </w:t>
      </w:r>
      <w:r>
        <w:rPr>
          <w:w w:val="105"/>
        </w:rPr>
        <w:t>[29]</w:t>
        <w:tab/>
        <w:t>13</w:t>
      </w:r>
    </w:p>
    <w:p>
      <w:pPr>
        <w:pStyle w:val="BodyText"/>
        <w:tabs>
          <w:tab w:pos="1632" w:val="left" w:leader="none"/>
          <w:tab w:pos="8901" w:val="left" w:leader="dot"/>
        </w:tabs>
        <w:spacing w:before="18"/>
        <w:ind w:left="447"/>
      </w:pPr>
      <w:r>
        <w:rPr>
          <w:w w:val="105"/>
        </w:rPr>
        <w:t>Figure</w:t>
      </w:r>
      <w:r>
        <w:rPr>
          <w:spacing w:val="14"/>
          <w:w w:val="105"/>
        </w:rPr>
        <w:t> </w:t>
      </w:r>
      <w:r>
        <w:rPr>
          <w:w w:val="105"/>
        </w:rPr>
        <w:t>4.2</w:t>
        <w:tab/>
        <w:t>Concrete</w:t>
      </w:r>
      <w:r>
        <w:rPr>
          <w:spacing w:val="24"/>
          <w:w w:val="105"/>
        </w:rPr>
        <w:t> </w:t>
      </w:r>
      <w:r>
        <w:rPr>
          <w:w w:val="105"/>
        </w:rPr>
        <w:t>ater</w:t>
      </w:r>
      <w:r>
        <w:rPr>
          <w:spacing w:val="23"/>
          <w:w w:val="105"/>
        </w:rPr>
        <w:t> </w:t>
      </w:r>
      <w:r>
        <w:rPr>
          <w:w w:val="105"/>
        </w:rPr>
        <w:t>to</w:t>
      </w:r>
      <w:r>
        <w:rPr>
          <w:spacing w:val="23"/>
          <w:w w:val="105"/>
        </w:rPr>
        <w:t> </w:t>
      </w:r>
      <w:r>
        <w:rPr>
          <w:w w:val="105"/>
        </w:rPr>
        <w:t>cement</w:t>
      </w:r>
      <w:r>
        <w:rPr>
          <w:spacing w:val="23"/>
          <w:w w:val="105"/>
        </w:rPr>
        <w:t> </w:t>
      </w:r>
      <w:r>
        <w:rPr>
          <w:w w:val="105"/>
        </w:rPr>
        <w:t>ratio</w:t>
      </w:r>
      <w:r>
        <w:rPr>
          <w:spacing w:val="23"/>
          <w:w w:val="105"/>
        </w:rPr>
        <w:t> </w:t>
      </w:r>
      <w:r>
        <w:rPr>
          <w:w w:val="105"/>
        </w:rPr>
        <w:t>vs</w:t>
      </w:r>
      <w:r>
        <w:rPr>
          <w:spacing w:val="25"/>
          <w:w w:val="105"/>
        </w:rPr>
        <w:t> </w:t>
      </w:r>
      <w:r>
        <w:rPr>
          <w:w w:val="105"/>
        </w:rPr>
        <w:t>rate</w:t>
      </w:r>
      <w:r>
        <w:rPr>
          <w:spacing w:val="23"/>
          <w:w w:val="105"/>
        </w:rPr>
        <w:t> </w:t>
      </w:r>
      <w:r>
        <w:rPr>
          <w:w w:val="105"/>
        </w:rPr>
        <w:t>of</w:t>
      </w:r>
      <w:r>
        <w:rPr>
          <w:spacing w:val="23"/>
          <w:w w:val="105"/>
        </w:rPr>
        <w:t> </w:t>
      </w:r>
      <w:r>
        <w:rPr>
          <w:w w:val="105"/>
        </w:rPr>
        <w:t>corrosion</w:t>
        <w:tab/>
        <w:t>15</w:t>
      </w:r>
    </w:p>
    <w:p>
      <w:pPr>
        <w:pStyle w:val="BodyText"/>
        <w:tabs>
          <w:tab w:pos="1632" w:val="left" w:leader="none"/>
          <w:tab w:pos="8902" w:val="left" w:leader="dot"/>
        </w:tabs>
        <w:spacing w:before="18"/>
        <w:ind w:left="447"/>
      </w:pPr>
      <w:r>
        <w:rPr>
          <w:w w:val="105"/>
        </w:rPr>
        <w:t>Figure</w:t>
      </w:r>
      <w:r>
        <w:rPr>
          <w:spacing w:val="14"/>
          <w:w w:val="105"/>
        </w:rPr>
        <w:t> </w:t>
      </w:r>
      <w:r>
        <w:rPr>
          <w:w w:val="105"/>
        </w:rPr>
        <w:t>4.3</w:t>
        <w:tab/>
        <w:t>Diameter decrease due  to</w:t>
      </w:r>
      <w:r>
        <w:rPr>
          <w:spacing w:val="19"/>
          <w:w w:val="105"/>
        </w:rPr>
        <w:t> </w:t>
      </w:r>
      <w:r>
        <w:rPr>
          <w:w w:val="105"/>
        </w:rPr>
        <w:t>corrosion</w:t>
        <w:tab/>
        <w:t>16</w:t>
      </w:r>
    </w:p>
    <w:p>
      <w:pPr>
        <w:pStyle w:val="BodyText"/>
        <w:tabs>
          <w:tab w:pos="1632" w:val="left" w:leader="none"/>
          <w:tab w:pos="8901" w:val="left" w:leader="dot"/>
        </w:tabs>
        <w:spacing w:before="18"/>
        <w:ind w:left="447"/>
      </w:pPr>
      <w:r>
        <w:rPr>
          <w:w w:val="105"/>
        </w:rPr>
        <w:t>Figure</w:t>
      </w:r>
      <w:r>
        <w:rPr>
          <w:spacing w:val="14"/>
          <w:w w:val="105"/>
        </w:rPr>
        <w:t> </w:t>
      </w:r>
      <w:r>
        <w:rPr>
          <w:w w:val="105"/>
        </w:rPr>
        <w:t>4.4</w:t>
        <w:tab/>
        <w:t>Corrosion Level vs</w:t>
      </w:r>
      <w:r>
        <w:rPr>
          <w:spacing w:val="39"/>
          <w:w w:val="105"/>
        </w:rPr>
        <w:t> </w:t>
      </w:r>
      <w:r>
        <w:rPr>
          <w:w w:val="105"/>
        </w:rPr>
        <w:t>Time</w:t>
      </w:r>
      <w:r>
        <w:rPr>
          <w:spacing w:val="13"/>
          <w:w w:val="105"/>
        </w:rPr>
        <w:t> </w:t>
      </w:r>
      <w:r>
        <w:rPr>
          <w:w w:val="105"/>
        </w:rPr>
        <w:t>(years)</w:t>
        <w:tab/>
        <w:t>17</w:t>
      </w:r>
    </w:p>
    <w:p>
      <w:pPr>
        <w:pStyle w:val="BodyText"/>
        <w:tabs>
          <w:tab w:pos="1632" w:val="left" w:leader="none"/>
          <w:tab w:pos="8901" w:val="left" w:leader="dot"/>
        </w:tabs>
        <w:spacing w:before="18"/>
        <w:ind w:left="447"/>
      </w:pPr>
      <w:r>
        <w:rPr>
          <w:w w:val="105"/>
        </w:rPr>
        <w:t>Figure</w:t>
      </w:r>
      <w:r>
        <w:rPr>
          <w:spacing w:val="14"/>
          <w:w w:val="105"/>
        </w:rPr>
        <w:t> </w:t>
      </w:r>
      <w:r>
        <w:rPr>
          <w:w w:val="105"/>
        </w:rPr>
        <w:t>4.5</w:t>
        <w:tab/>
      </w:r>
      <w:r>
        <w:rPr>
          <w:spacing w:val="-4"/>
          <w:w w:val="105"/>
        </w:rPr>
        <w:t>Force  </w:t>
      </w:r>
      <w:r>
        <w:rPr>
          <w:w w:val="105"/>
        </w:rPr>
        <w:t>displacement response of </w:t>
      </w:r>
      <w:r>
        <w:rPr>
          <w:spacing w:val="-3"/>
          <w:w w:val="105"/>
        </w:rPr>
        <w:t>RC </w:t>
      </w:r>
      <w:r>
        <w:rPr>
          <w:w w:val="105"/>
        </w:rPr>
        <w:t>Corroded</w:t>
      </w:r>
      <w:r>
        <w:rPr>
          <w:spacing w:val="30"/>
          <w:w w:val="105"/>
        </w:rPr>
        <w:t> </w:t>
      </w:r>
      <w:r>
        <w:rPr>
          <w:w w:val="105"/>
        </w:rPr>
        <w:t>Columns</w:t>
      </w:r>
      <w:r>
        <w:rPr>
          <w:spacing w:val="13"/>
          <w:w w:val="105"/>
        </w:rPr>
        <w:t> </w:t>
      </w:r>
      <w:r>
        <w:rPr>
          <w:w w:val="105"/>
        </w:rPr>
        <w:t>[28]</w:t>
        <w:tab/>
        <w:t>18</w:t>
      </w:r>
    </w:p>
    <w:p>
      <w:pPr>
        <w:pStyle w:val="BodyText"/>
        <w:tabs>
          <w:tab w:pos="1632" w:val="left" w:leader="none"/>
          <w:tab w:pos="8901" w:val="left" w:leader="dot"/>
        </w:tabs>
        <w:spacing w:before="18"/>
        <w:ind w:left="447"/>
      </w:pPr>
      <w:r>
        <w:rPr>
          <w:w w:val="105"/>
        </w:rPr>
        <w:t>Figure</w:t>
      </w:r>
      <w:r>
        <w:rPr>
          <w:spacing w:val="14"/>
          <w:w w:val="105"/>
        </w:rPr>
        <w:t> </w:t>
      </w:r>
      <w:r>
        <w:rPr>
          <w:w w:val="105"/>
        </w:rPr>
        <w:t>4.6</w:t>
        <w:tab/>
        <w:t>Corrosion Process for </w:t>
      </w:r>
      <w:r>
        <w:rPr>
          <w:spacing w:val="-4"/>
          <w:w w:val="105"/>
        </w:rPr>
        <w:t>RC</w:t>
      </w:r>
      <w:r>
        <w:rPr>
          <w:spacing w:val="40"/>
          <w:w w:val="105"/>
        </w:rPr>
        <w:t> </w:t>
      </w:r>
      <w:r>
        <w:rPr>
          <w:w w:val="105"/>
        </w:rPr>
        <w:t>Column</w:t>
      </w:r>
      <w:r>
        <w:rPr>
          <w:spacing w:val="9"/>
          <w:w w:val="105"/>
        </w:rPr>
        <w:t> </w:t>
      </w:r>
      <w:r>
        <w:rPr>
          <w:w w:val="105"/>
        </w:rPr>
        <w:t>[28]</w:t>
        <w:tab/>
        <w:t>19</w:t>
      </w:r>
    </w:p>
    <w:p>
      <w:pPr>
        <w:pStyle w:val="BodyText"/>
        <w:tabs>
          <w:tab w:pos="1632" w:val="left" w:leader="none"/>
          <w:tab w:pos="8901" w:val="left" w:leader="dot"/>
        </w:tabs>
        <w:spacing w:before="18"/>
        <w:ind w:left="447"/>
      </w:pPr>
      <w:r>
        <w:rPr>
          <w:w w:val="105"/>
        </w:rPr>
        <w:t>Figure</w:t>
      </w:r>
      <w:r>
        <w:rPr>
          <w:spacing w:val="14"/>
          <w:w w:val="105"/>
        </w:rPr>
        <w:t> </w:t>
      </w:r>
      <w:r>
        <w:rPr>
          <w:w w:val="105"/>
        </w:rPr>
        <w:t>4.7</w:t>
        <w:tab/>
        <w:t>Corroded Rebars Stress-Strain</w:t>
      </w:r>
      <w:r>
        <w:rPr>
          <w:spacing w:val="56"/>
          <w:w w:val="105"/>
        </w:rPr>
        <w:t> </w:t>
      </w:r>
      <w:r>
        <w:rPr>
          <w:w w:val="105"/>
        </w:rPr>
        <w:t>Curves</w:t>
      </w:r>
      <w:r>
        <w:rPr>
          <w:spacing w:val="18"/>
          <w:w w:val="105"/>
        </w:rPr>
        <w:t> </w:t>
      </w:r>
      <w:r>
        <w:rPr>
          <w:w w:val="105"/>
        </w:rPr>
        <w:t>[28]</w:t>
        <w:tab/>
        <w:t>19</w:t>
      </w:r>
    </w:p>
    <w:p>
      <w:pPr>
        <w:pStyle w:val="BodyText"/>
        <w:tabs>
          <w:tab w:pos="1632" w:val="left" w:leader="none"/>
          <w:tab w:pos="8899" w:val="left" w:leader="dot"/>
        </w:tabs>
        <w:spacing w:before="18"/>
        <w:ind w:left="447"/>
      </w:pPr>
      <w:r>
        <w:rPr>
          <w:w w:val="105"/>
        </w:rPr>
        <w:t>Figure</w:t>
      </w:r>
      <w:r>
        <w:rPr>
          <w:spacing w:val="14"/>
          <w:w w:val="105"/>
        </w:rPr>
        <w:t> </w:t>
      </w:r>
      <w:r>
        <w:rPr>
          <w:w w:val="105"/>
        </w:rPr>
        <w:t>4.8</w:t>
        <w:tab/>
        <w:t>Rebars Passivation Process in Calcium </w:t>
      </w:r>
      <w:r>
        <w:rPr>
          <w:spacing w:val="12"/>
          <w:w w:val="105"/>
        </w:rPr>
        <w:t> </w:t>
      </w:r>
      <w:r>
        <w:rPr>
          <w:w w:val="105"/>
        </w:rPr>
        <w:t>Hydroxyde  Pore</w:t>
      </w:r>
      <w:r>
        <w:rPr>
          <w:spacing w:val="21"/>
          <w:w w:val="105"/>
        </w:rPr>
        <w:t> </w:t>
      </w:r>
      <w:r>
        <w:rPr>
          <w:w w:val="105"/>
        </w:rPr>
        <w:t>Solution</w:t>
        <w:tab/>
        <w:t>21</w:t>
      </w:r>
    </w:p>
    <w:p>
      <w:pPr>
        <w:pStyle w:val="BodyText"/>
        <w:tabs>
          <w:tab w:pos="1632" w:val="left" w:leader="none"/>
          <w:tab w:pos="8901" w:val="left" w:leader="dot"/>
        </w:tabs>
        <w:spacing w:before="18"/>
        <w:ind w:left="447"/>
      </w:pPr>
      <w:r>
        <w:rPr>
          <w:w w:val="105"/>
        </w:rPr>
        <w:t>Figure</w:t>
      </w:r>
      <w:r>
        <w:rPr>
          <w:spacing w:val="14"/>
          <w:w w:val="105"/>
        </w:rPr>
        <w:t> </w:t>
      </w:r>
      <w:r>
        <w:rPr>
          <w:w w:val="105"/>
        </w:rPr>
        <w:t>4.9</w:t>
        <w:tab/>
        <w:t>Rebar</w:t>
      </w:r>
      <w:r>
        <w:rPr>
          <w:spacing w:val="22"/>
          <w:w w:val="105"/>
        </w:rPr>
        <w:t> </w:t>
      </w:r>
      <w:r>
        <w:rPr>
          <w:w w:val="105"/>
        </w:rPr>
        <w:t>Specimen</w:t>
      </w:r>
      <w:r>
        <w:rPr>
          <w:spacing w:val="22"/>
          <w:w w:val="105"/>
        </w:rPr>
        <w:t> </w:t>
      </w:r>
      <w:r>
        <w:rPr>
          <w:w w:val="105"/>
        </w:rPr>
        <w:t>Geometry</w:t>
        <w:tab/>
        <w:t>21</w:t>
      </w:r>
    </w:p>
    <w:p>
      <w:pPr>
        <w:pStyle w:val="BodyText"/>
        <w:tabs>
          <w:tab w:pos="8901" w:val="left" w:leader="dot"/>
        </w:tabs>
        <w:spacing w:before="18"/>
        <w:ind w:left="447"/>
      </w:pPr>
      <w:r>
        <w:rPr>
          <w:w w:val="110"/>
        </w:rPr>
        <w:t>Figure 4.10  Rebars</w:t>
      </w:r>
      <w:r>
        <w:rPr>
          <w:spacing w:val="-30"/>
          <w:w w:val="110"/>
        </w:rPr>
        <w:t> </w:t>
      </w:r>
      <w:r>
        <w:rPr>
          <w:w w:val="110"/>
        </w:rPr>
        <w:t>Ends</w:t>
      </w:r>
      <w:r>
        <w:rPr>
          <w:spacing w:val="1"/>
          <w:w w:val="110"/>
        </w:rPr>
        <w:t> </w:t>
      </w:r>
      <w:r>
        <w:rPr>
          <w:w w:val="110"/>
        </w:rPr>
        <w:t>Protection</w:t>
        <w:tab/>
        <w:t>21</w:t>
      </w:r>
    </w:p>
    <w:p>
      <w:pPr>
        <w:pStyle w:val="BodyText"/>
        <w:tabs>
          <w:tab w:pos="8900" w:val="left" w:leader="dot"/>
        </w:tabs>
        <w:spacing w:before="18"/>
        <w:ind w:left="447"/>
      </w:pPr>
      <w:r>
        <w:rPr>
          <w:w w:val="105"/>
        </w:rPr>
        <w:t>Figure 4.11  Accelerated</w:t>
      </w:r>
      <w:r>
        <w:rPr>
          <w:spacing w:val="26"/>
          <w:w w:val="105"/>
        </w:rPr>
        <w:t> </w:t>
      </w:r>
      <w:r>
        <w:rPr>
          <w:w w:val="105"/>
        </w:rPr>
        <w:t>Corrosion</w:t>
      </w:r>
      <w:r>
        <w:rPr>
          <w:spacing w:val="16"/>
          <w:w w:val="105"/>
        </w:rPr>
        <w:t> </w:t>
      </w:r>
      <w:r>
        <w:rPr>
          <w:w w:val="105"/>
        </w:rPr>
        <w:t>Process</w:t>
        <w:tab/>
        <w:t>22</w:t>
      </w:r>
    </w:p>
    <w:p>
      <w:pPr>
        <w:pStyle w:val="BodyText"/>
        <w:tabs>
          <w:tab w:pos="8901" w:val="left" w:leader="dot"/>
        </w:tabs>
        <w:spacing w:before="18"/>
        <w:ind w:left="447"/>
      </w:pPr>
      <w:r>
        <w:rPr>
          <w:w w:val="105"/>
        </w:rPr>
        <w:t>Figure 4.12  BBT</w:t>
      </w:r>
      <w:r>
        <w:rPr>
          <w:spacing w:val="13"/>
          <w:w w:val="105"/>
        </w:rPr>
        <w:t> </w:t>
      </w:r>
      <w:r>
        <w:rPr>
          <w:spacing w:val="-5"/>
          <w:w w:val="105"/>
        </w:rPr>
        <w:t>Test</w:t>
      </w:r>
      <w:r>
        <w:rPr>
          <w:spacing w:val="12"/>
          <w:w w:val="105"/>
        </w:rPr>
        <w:t> </w:t>
      </w:r>
      <w:r>
        <w:rPr>
          <w:w w:val="105"/>
        </w:rPr>
        <w:t>sequence[4]</w:t>
        <w:tab/>
        <w:t>24</w:t>
      </w:r>
    </w:p>
    <w:p>
      <w:pPr>
        <w:pStyle w:val="BodyText"/>
        <w:tabs>
          <w:tab w:pos="8901" w:val="left" w:leader="dot"/>
        </w:tabs>
        <w:spacing w:before="18"/>
        <w:ind w:left="447"/>
      </w:pPr>
      <w:r>
        <w:rPr>
          <w:w w:val="105"/>
        </w:rPr>
        <w:t>Figure 4.13  Corrosion Modeling for </w:t>
      </w:r>
      <w:r>
        <w:rPr>
          <w:spacing w:val="9"/>
          <w:w w:val="105"/>
        </w:rPr>
        <w:t> </w:t>
      </w:r>
      <w:r>
        <w:rPr>
          <w:w w:val="105"/>
        </w:rPr>
        <w:t>Structural</w:t>
      </w:r>
      <w:r>
        <w:rPr>
          <w:spacing w:val="17"/>
          <w:w w:val="105"/>
        </w:rPr>
        <w:t> </w:t>
      </w:r>
      <w:r>
        <w:rPr>
          <w:w w:val="105"/>
        </w:rPr>
        <w:t>Analysis</w:t>
        <w:tab/>
        <w:t>25</w:t>
      </w:r>
    </w:p>
    <w:p>
      <w:pPr>
        <w:pStyle w:val="BodyText"/>
        <w:tabs>
          <w:tab w:pos="8900" w:val="left" w:leader="dot"/>
        </w:tabs>
        <w:spacing w:before="18"/>
        <w:ind w:left="447"/>
      </w:pPr>
      <w:r>
        <w:rPr>
          <w:w w:val="105"/>
        </w:rPr>
        <w:t>Figure</w:t>
      </w:r>
      <w:r>
        <w:rPr>
          <w:spacing w:val="17"/>
          <w:w w:val="105"/>
        </w:rPr>
        <w:t> </w:t>
      </w:r>
      <w:r>
        <w:rPr>
          <w:w w:val="105"/>
        </w:rPr>
        <w:t>4.14</w:t>
      </w:r>
      <w:r>
        <w:rPr>
          <w:spacing w:val="56"/>
          <w:w w:val="105"/>
        </w:rPr>
        <w:t> </w:t>
      </w:r>
      <w:r>
        <w:rPr>
          <w:w w:val="105"/>
        </w:rPr>
        <w:t>Strain</w:t>
      </w:r>
      <w:r>
        <w:rPr>
          <w:spacing w:val="18"/>
          <w:w w:val="105"/>
        </w:rPr>
        <w:t> </w:t>
      </w:r>
      <w:r>
        <w:rPr>
          <w:w w:val="105"/>
        </w:rPr>
        <w:t>Aging</w:t>
      </w:r>
      <w:r>
        <w:rPr>
          <w:spacing w:val="17"/>
          <w:w w:val="105"/>
        </w:rPr>
        <w:t> </w:t>
      </w:r>
      <w:r>
        <w:rPr>
          <w:w w:val="105"/>
        </w:rPr>
        <w:t>effect</w:t>
      </w:r>
      <w:r>
        <w:rPr>
          <w:spacing w:val="17"/>
          <w:w w:val="105"/>
        </w:rPr>
        <w:t> </w:t>
      </w:r>
      <w:r>
        <w:rPr>
          <w:w w:val="105"/>
        </w:rPr>
        <w:t>on</w:t>
      </w:r>
      <w:r>
        <w:rPr>
          <w:spacing w:val="18"/>
          <w:w w:val="105"/>
        </w:rPr>
        <w:t> </w:t>
      </w:r>
      <w:r>
        <w:rPr>
          <w:w w:val="105"/>
        </w:rPr>
        <w:t>Yield</w:t>
      </w:r>
      <w:r>
        <w:rPr>
          <w:spacing w:val="17"/>
          <w:w w:val="105"/>
        </w:rPr>
        <w:t> </w:t>
      </w:r>
      <w:r>
        <w:rPr>
          <w:w w:val="105"/>
        </w:rPr>
        <w:t>Strength</w:t>
      </w:r>
      <w:r>
        <w:rPr>
          <w:spacing w:val="18"/>
          <w:w w:val="105"/>
        </w:rPr>
        <w:t> </w:t>
      </w:r>
      <w:r>
        <w:rPr>
          <w:w w:val="105"/>
        </w:rPr>
        <w:t>vs</w:t>
      </w:r>
      <w:r>
        <w:rPr>
          <w:spacing w:val="17"/>
          <w:w w:val="105"/>
        </w:rPr>
        <w:t> </w:t>
      </w:r>
      <w:r>
        <w:rPr>
          <w:w w:val="105"/>
        </w:rPr>
        <w:t>Time</w:t>
      </w:r>
      <w:r>
        <w:rPr>
          <w:spacing w:val="18"/>
          <w:w w:val="105"/>
        </w:rPr>
        <w:t> </w:t>
      </w:r>
      <w:r>
        <w:rPr>
          <w:w w:val="105"/>
        </w:rPr>
        <w:t>(days)</w:t>
        <w:tab/>
        <w:t>27</w:t>
      </w:r>
    </w:p>
    <w:p>
      <w:pPr>
        <w:pStyle w:val="BodyText"/>
        <w:tabs>
          <w:tab w:pos="8903" w:val="left" w:leader="dot"/>
        </w:tabs>
        <w:spacing w:before="18"/>
        <w:ind w:left="447"/>
      </w:pPr>
      <w:r>
        <w:rPr>
          <w:w w:val="105"/>
        </w:rPr>
        <w:t>Figure</w:t>
      </w:r>
      <w:r>
        <w:rPr>
          <w:spacing w:val="19"/>
          <w:w w:val="105"/>
        </w:rPr>
        <w:t> </w:t>
      </w:r>
      <w:r>
        <w:rPr>
          <w:w w:val="105"/>
        </w:rPr>
        <w:t>4.15 </w:t>
      </w:r>
      <w:r>
        <w:rPr>
          <w:spacing w:val="2"/>
          <w:w w:val="105"/>
        </w:rPr>
        <w:t> </w:t>
      </w:r>
      <w:r>
        <w:rPr>
          <w:w w:val="105"/>
        </w:rPr>
        <w:t>Mainshock</w:t>
      </w:r>
      <w:r>
        <w:rPr>
          <w:spacing w:val="20"/>
          <w:w w:val="105"/>
        </w:rPr>
        <w:t> </w:t>
      </w:r>
      <w:r>
        <w:rPr>
          <w:w w:val="105"/>
        </w:rPr>
        <w:t>selection</w:t>
      </w:r>
      <w:r>
        <w:rPr>
          <w:spacing w:val="20"/>
          <w:w w:val="105"/>
        </w:rPr>
        <w:t> </w:t>
      </w:r>
      <w:r>
        <w:rPr>
          <w:w w:val="105"/>
        </w:rPr>
        <w:t>from</w:t>
      </w:r>
      <w:r>
        <w:rPr>
          <w:spacing w:val="20"/>
          <w:w w:val="105"/>
        </w:rPr>
        <w:t> </w:t>
      </w:r>
      <w:r>
        <w:rPr>
          <w:w w:val="105"/>
        </w:rPr>
        <w:t>PEER</w:t>
      </w:r>
      <w:r>
        <w:rPr>
          <w:spacing w:val="20"/>
          <w:w w:val="105"/>
        </w:rPr>
        <w:t> </w:t>
      </w:r>
      <w:r>
        <w:rPr>
          <w:w w:val="105"/>
        </w:rPr>
        <w:t>NGA</w:t>
      </w:r>
      <w:r>
        <w:rPr>
          <w:spacing w:val="20"/>
          <w:w w:val="105"/>
        </w:rPr>
        <w:t> </w:t>
      </w:r>
      <w:r>
        <w:rPr>
          <w:spacing w:val="-4"/>
          <w:w w:val="105"/>
        </w:rPr>
        <w:t>West2</w:t>
      </w:r>
      <w:r>
        <w:rPr>
          <w:spacing w:val="19"/>
          <w:w w:val="105"/>
        </w:rPr>
        <w:t> </w:t>
      </w:r>
      <w:r>
        <w:rPr>
          <w:w w:val="105"/>
        </w:rPr>
        <w:t>Database</w:t>
        <w:tab/>
        <w:t>29</w:t>
      </w:r>
    </w:p>
    <w:p>
      <w:pPr>
        <w:pStyle w:val="BodyText"/>
        <w:tabs>
          <w:tab w:pos="1632" w:val="left" w:leader="none"/>
          <w:tab w:pos="8901" w:val="left" w:leader="dot"/>
        </w:tabs>
        <w:spacing w:before="217"/>
        <w:ind w:left="447"/>
      </w:pPr>
      <w:r>
        <w:rPr>
          <w:w w:val="105"/>
        </w:rPr>
        <w:t>Figure</w:t>
      </w:r>
      <w:r>
        <w:rPr>
          <w:spacing w:val="14"/>
          <w:w w:val="105"/>
        </w:rPr>
        <w:t> </w:t>
      </w:r>
      <w:r>
        <w:rPr>
          <w:w w:val="105"/>
        </w:rPr>
        <w:t>5.1</w:t>
        <w:tab/>
        <w:t>Structural</w:t>
      </w:r>
      <w:r>
        <w:rPr>
          <w:spacing w:val="31"/>
          <w:w w:val="105"/>
        </w:rPr>
        <w:t> </w:t>
      </w:r>
      <w:r>
        <w:rPr>
          <w:w w:val="105"/>
        </w:rPr>
        <w:t>Model</w:t>
      </w:r>
      <w:r>
        <w:rPr>
          <w:spacing w:val="30"/>
          <w:w w:val="105"/>
        </w:rPr>
        <w:t> </w:t>
      </w:r>
      <w:r>
        <w:rPr>
          <w:w w:val="105"/>
        </w:rPr>
        <w:t>a)</w:t>
      </w:r>
      <w:r>
        <w:rPr>
          <w:spacing w:val="30"/>
          <w:w w:val="105"/>
        </w:rPr>
        <w:t> </w:t>
      </w:r>
      <w:r>
        <w:rPr>
          <w:w w:val="105"/>
        </w:rPr>
        <w:t>SDOF</w:t>
      </w:r>
      <w:r>
        <w:rPr>
          <w:spacing w:val="30"/>
          <w:w w:val="105"/>
        </w:rPr>
        <w:t> </w:t>
      </w:r>
      <w:r>
        <w:rPr>
          <w:w w:val="105"/>
        </w:rPr>
        <w:t>Column</w:t>
      </w:r>
      <w:r>
        <w:rPr>
          <w:spacing w:val="30"/>
          <w:w w:val="105"/>
        </w:rPr>
        <w:t> </w:t>
      </w:r>
      <w:r>
        <w:rPr>
          <w:w w:val="105"/>
        </w:rPr>
        <w:t>b)</w:t>
      </w:r>
      <w:r>
        <w:rPr>
          <w:spacing w:val="32"/>
          <w:w w:val="105"/>
        </w:rPr>
        <w:t> </w:t>
      </w:r>
      <w:r>
        <w:rPr>
          <w:w w:val="105"/>
        </w:rPr>
        <w:t>Structural</w:t>
      </w:r>
      <w:r>
        <w:rPr>
          <w:spacing w:val="31"/>
          <w:w w:val="105"/>
        </w:rPr>
        <w:t> </w:t>
      </w:r>
      <w:r>
        <w:rPr>
          <w:w w:val="105"/>
        </w:rPr>
        <w:t>Model</w:t>
        <w:tab/>
        <w:t>33</w:t>
      </w:r>
    </w:p>
    <w:p>
      <w:pPr>
        <w:pStyle w:val="BodyText"/>
        <w:tabs>
          <w:tab w:pos="1632" w:val="left" w:leader="none"/>
          <w:tab w:pos="8902" w:val="left" w:leader="dot"/>
        </w:tabs>
        <w:spacing w:before="18"/>
        <w:ind w:left="447"/>
      </w:pPr>
      <w:r>
        <w:rPr>
          <w:w w:val="105"/>
        </w:rPr>
        <w:t>Figure</w:t>
      </w:r>
      <w:r>
        <w:rPr>
          <w:spacing w:val="14"/>
          <w:w w:val="105"/>
        </w:rPr>
        <w:t> </w:t>
      </w:r>
      <w:r>
        <w:rPr>
          <w:w w:val="105"/>
        </w:rPr>
        <w:t>5.2</w:t>
        <w:tab/>
        <w:t>End point plastic hinge </w:t>
      </w:r>
      <w:r>
        <w:rPr>
          <w:spacing w:val="19"/>
          <w:w w:val="105"/>
        </w:rPr>
        <w:t> </w:t>
      </w:r>
      <w:r>
        <w:rPr>
          <w:w w:val="105"/>
        </w:rPr>
        <w:t>method</w:t>
      </w:r>
      <w:r>
        <w:rPr>
          <w:spacing w:val="19"/>
          <w:w w:val="105"/>
        </w:rPr>
        <w:t> </w:t>
      </w:r>
      <w:r>
        <w:rPr>
          <w:w w:val="105"/>
        </w:rPr>
        <w:t>[37]</w:t>
        <w:tab/>
        <w:t>33</w:t>
      </w:r>
    </w:p>
    <w:p>
      <w:pPr>
        <w:pStyle w:val="BodyText"/>
        <w:tabs>
          <w:tab w:pos="1632" w:val="left" w:leader="none"/>
          <w:tab w:pos="8901" w:val="left" w:leader="dot"/>
        </w:tabs>
        <w:spacing w:before="18"/>
        <w:ind w:left="447"/>
      </w:pPr>
      <w:r>
        <w:rPr>
          <w:w w:val="105"/>
        </w:rPr>
        <w:t>Figure</w:t>
      </w:r>
      <w:r>
        <w:rPr>
          <w:spacing w:val="14"/>
          <w:w w:val="105"/>
        </w:rPr>
        <w:t> </w:t>
      </w:r>
      <w:r>
        <w:rPr>
          <w:w w:val="105"/>
        </w:rPr>
        <w:t>5.3</w:t>
        <w:tab/>
        <w:t>Section of the</w:t>
      </w:r>
      <w:r>
        <w:rPr>
          <w:spacing w:val="54"/>
          <w:w w:val="105"/>
        </w:rPr>
        <w:t> </w:t>
      </w:r>
      <w:r>
        <w:rPr>
          <w:spacing w:val="-4"/>
          <w:w w:val="105"/>
        </w:rPr>
        <w:t>RC</w:t>
      </w:r>
      <w:r>
        <w:rPr>
          <w:spacing w:val="17"/>
          <w:w w:val="105"/>
        </w:rPr>
        <w:t> </w:t>
      </w:r>
      <w:r>
        <w:rPr>
          <w:w w:val="105"/>
        </w:rPr>
        <w:t>Column</w:t>
        <w:tab/>
        <w:t>34</w:t>
      </w:r>
    </w:p>
    <w:p>
      <w:pPr>
        <w:pStyle w:val="BodyText"/>
        <w:tabs>
          <w:tab w:pos="1632" w:val="left" w:leader="none"/>
          <w:tab w:pos="8901" w:val="left" w:leader="dot"/>
        </w:tabs>
        <w:spacing w:line="256" w:lineRule="auto" w:before="18"/>
        <w:ind w:left="1632" w:right="717" w:hanging="1186"/>
      </w:pPr>
      <w:r>
        <w:rPr>
          <w:w w:val="105"/>
        </w:rPr>
        <w:t>Figure</w:t>
      </w:r>
      <w:r>
        <w:rPr>
          <w:spacing w:val="14"/>
          <w:w w:val="105"/>
        </w:rPr>
        <w:t> </w:t>
      </w:r>
      <w:r>
        <w:rPr>
          <w:w w:val="105"/>
        </w:rPr>
        <w:t>5.4</w:t>
        <w:tab/>
        <w:t>Force-Displacement results from experimental results [18]  and  analytical model</w:t>
        <w:tab/>
      </w:r>
      <w:r>
        <w:rPr>
          <w:spacing w:val="-9"/>
          <w:w w:val="105"/>
        </w:rPr>
        <w:t>36</w:t>
      </w:r>
    </w:p>
    <w:p>
      <w:pPr>
        <w:pStyle w:val="BodyText"/>
        <w:tabs>
          <w:tab w:pos="1632" w:val="left" w:leader="none"/>
        </w:tabs>
        <w:spacing w:line="256" w:lineRule="auto" w:before="1"/>
        <w:ind w:left="1632" w:right="1273" w:hanging="1186"/>
      </w:pPr>
      <w:r>
        <w:rPr>
          <w:w w:val="105"/>
        </w:rPr>
        <w:t>Figure</w:t>
      </w:r>
      <w:r>
        <w:rPr>
          <w:spacing w:val="14"/>
          <w:w w:val="105"/>
        </w:rPr>
        <w:t> </w:t>
      </w:r>
      <w:r>
        <w:rPr>
          <w:w w:val="105"/>
        </w:rPr>
        <w:t>5.5</w:t>
        <w:tab/>
        <w:t>Force-Displacement results from experimental </w:t>
      </w:r>
      <w:r>
        <w:rPr>
          <w:spacing w:val="-4"/>
          <w:w w:val="105"/>
        </w:rPr>
        <w:t>RC </w:t>
      </w:r>
      <w:r>
        <w:rPr>
          <w:w w:val="105"/>
        </w:rPr>
        <w:t>column with corrosion in</w:t>
      </w:r>
      <w:r>
        <w:rPr>
          <w:spacing w:val="15"/>
          <w:w w:val="105"/>
        </w:rPr>
        <w:t> </w:t>
      </w:r>
      <w:r>
        <w:rPr>
          <w:w w:val="105"/>
        </w:rPr>
        <w:t>logitudinal</w:t>
      </w:r>
      <w:r>
        <w:rPr>
          <w:spacing w:val="15"/>
          <w:w w:val="105"/>
        </w:rPr>
        <w:t> </w:t>
      </w:r>
      <w:r>
        <w:rPr>
          <w:w w:val="105"/>
        </w:rPr>
        <w:t>bar</w:t>
      </w:r>
      <w:r>
        <w:rPr>
          <w:spacing w:val="15"/>
          <w:w w:val="105"/>
        </w:rPr>
        <w:t> </w:t>
      </w:r>
      <w:r>
        <w:rPr>
          <w:w w:val="105"/>
        </w:rPr>
        <w:t>(CL=9.5%)</w:t>
      </w:r>
      <w:r>
        <w:rPr>
          <w:spacing w:val="16"/>
          <w:w w:val="105"/>
        </w:rPr>
        <w:t> </w:t>
      </w:r>
      <w:r>
        <w:rPr>
          <w:w w:val="105"/>
        </w:rPr>
        <w:t>results</w:t>
      </w:r>
      <w:r>
        <w:rPr>
          <w:spacing w:val="15"/>
          <w:w w:val="105"/>
        </w:rPr>
        <w:t> </w:t>
      </w:r>
      <w:r>
        <w:rPr>
          <w:w w:val="105"/>
        </w:rPr>
        <w:t>[24]</w:t>
      </w:r>
      <w:r>
        <w:rPr>
          <w:spacing w:val="15"/>
          <w:w w:val="105"/>
        </w:rPr>
        <w:t> </w:t>
      </w:r>
      <w:r>
        <w:rPr>
          <w:w w:val="105"/>
        </w:rPr>
        <w:t>and</w:t>
      </w:r>
      <w:r>
        <w:rPr>
          <w:spacing w:val="15"/>
          <w:w w:val="105"/>
        </w:rPr>
        <w:t> </w:t>
      </w:r>
      <w:r>
        <w:rPr>
          <w:w w:val="105"/>
        </w:rPr>
        <w:t>analytical</w:t>
      </w:r>
      <w:r>
        <w:rPr>
          <w:spacing w:val="16"/>
          <w:w w:val="105"/>
        </w:rPr>
        <w:t> </w:t>
      </w:r>
      <w:r>
        <w:rPr>
          <w:w w:val="105"/>
        </w:rPr>
        <w:t>model</w:t>
      </w:r>
      <w:r>
        <w:rPr>
          <w:spacing w:val="15"/>
          <w:w w:val="105"/>
        </w:rPr>
        <w:t> </w:t>
      </w:r>
      <w:r>
        <w:rPr>
          <w:w w:val="105"/>
        </w:rPr>
        <w:t>(shown</w:t>
      </w:r>
      <w:r>
        <w:rPr>
          <w:spacing w:val="15"/>
          <w:w w:val="105"/>
        </w:rPr>
        <w:t> </w:t>
      </w:r>
      <w:r>
        <w:rPr>
          <w:w w:val="105"/>
        </w:rPr>
        <w:t>in</w:t>
      </w:r>
    </w:p>
    <w:p>
      <w:pPr>
        <w:pStyle w:val="BodyText"/>
        <w:tabs>
          <w:tab w:pos="8902" w:val="left" w:leader="dot"/>
        </w:tabs>
        <w:ind w:left="1632"/>
      </w:pPr>
      <w:r>
        <w:rPr>
          <w:w w:val="105"/>
        </w:rPr>
        <w:t>lightblue)</w:t>
        <w:tab/>
        <w:t>38</w:t>
      </w:r>
    </w:p>
    <w:p>
      <w:pPr>
        <w:pStyle w:val="BodyText"/>
        <w:tabs>
          <w:tab w:pos="1632" w:val="left" w:leader="none"/>
        </w:tabs>
        <w:spacing w:before="18"/>
        <w:ind w:left="447"/>
      </w:pPr>
      <w:r>
        <w:rPr>
          <w:w w:val="105"/>
        </w:rPr>
        <w:t>Figure</w:t>
      </w:r>
      <w:r>
        <w:rPr>
          <w:spacing w:val="14"/>
          <w:w w:val="105"/>
        </w:rPr>
        <w:t> </w:t>
      </w:r>
      <w:r>
        <w:rPr>
          <w:w w:val="105"/>
        </w:rPr>
        <w:t>5.6</w:t>
        <w:tab/>
        <w:t>Strain</w:t>
      </w:r>
      <w:r>
        <w:rPr>
          <w:spacing w:val="19"/>
          <w:w w:val="105"/>
        </w:rPr>
        <w:t> </w:t>
      </w:r>
      <w:r>
        <w:rPr>
          <w:w w:val="105"/>
        </w:rPr>
        <w:t>hysteresis</w:t>
      </w:r>
      <w:r>
        <w:rPr>
          <w:spacing w:val="19"/>
          <w:w w:val="105"/>
        </w:rPr>
        <w:t> </w:t>
      </w:r>
      <w:r>
        <w:rPr>
          <w:w w:val="105"/>
        </w:rPr>
        <w:t>from</w:t>
      </w:r>
      <w:r>
        <w:rPr>
          <w:spacing w:val="18"/>
          <w:w w:val="105"/>
        </w:rPr>
        <w:t> </w:t>
      </w:r>
      <w:r>
        <w:rPr>
          <w:w w:val="105"/>
        </w:rPr>
        <w:t>experimental</w:t>
      </w:r>
      <w:r>
        <w:rPr>
          <w:spacing w:val="19"/>
          <w:w w:val="105"/>
        </w:rPr>
        <w:t> </w:t>
      </w:r>
      <w:r>
        <w:rPr>
          <w:spacing w:val="-4"/>
          <w:w w:val="105"/>
        </w:rPr>
        <w:t>RC</w:t>
      </w:r>
      <w:r>
        <w:rPr>
          <w:spacing w:val="18"/>
          <w:w w:val="105"/>
        </w:rPr>
        <w:t> </w:t>
      </w:r>
      <w:r>
        <w:rPr>
          <w:w w:val="105"/>
        </w:rPr>
        <w:t>column</w:t>
      </w:r>
      <w:r>
        <w:rPr>
          <w:spacing w:val="19"/>
          <w:w w:val="105"/>
        </w:rPr>
        <w:t> </w:t>
      </w:r>
      <w:r>
        <w:rPr>
          <w:w w:val="105"/>
        </w:rPr>
        <w:t>with</w:t>
      </w:r>
      <w:r>
        <w:rPr>
          <w:spacing w:val="18"/>
          <w:w w:val="105"/>
        </w:rPr>
        <w:t> </w:t>
      </w:r>
      <w:r>
        <w:rPr>
          <w:w w:val="105"/>
        </w:rPr>
        <w:t>corrosion</w:t>
      </w:r>
      <w:r>
        <w:rPr>
          <w:spacing w:val="19"/>
          <w:w w:val="105"/>
        </w:rPr>
        <w:t> </w:t>
      </w:r>
      <w:r>
        <w:rPr>
          <w:w w:val="105"/>
        </w:rPr>
        <w:t>in</w:t>
      </w:r>
      <w:r>
        <w:rPr>
          <w:spacing w:val="18"/>
          <w:w w:val="105"/>
        </w:rPr>
        <w:t> </w:t>
      </w:r>
      <w:r>
        <w:rPr>
          <w:w w:val="105"/>
        </w:rPr>
        <w:t>logitu-</w:t>
      </w:r>
    </w:p>
    <w:p>
      <w:pPr>
        <w:pStyle w:val="BodyText"/>
        <w:tabs>
          <w:tab w:pos="8900" w:val="left" w:leader="dot"/>
        </w:tabs>
        <w:spacing w:before="18"/>
        <w:ind w:left="1632"/>
      </w:pPr>
      <w:r>
        <w:rPr>
          <w:w w:val="105"/>
        </w:rPr>
        <w:t>dinal</w:t>
      </w:r>
      <w:r>
        <w:rPr>
          <w:spacing w:val="26"/>
          <w:w w:val="105"/>
        </w:rPr>
        <w:t> </w:t>
      </w:r>
      <w:r>
        <w:rPr>
          <w:w w:val="105"/>
        </w:rPr>
        <w:t>bar</w:t>
      </w:r>
      <w:r>
        <w:rPr>
          <w:spacing w:val="29"/>
          <w:w w:val="105"/>
        </w:rPr>
        <w:t> </w:t>
      </w:r>
      <w:r>
        <w:rPr>
          <w:w w:val="105"/>
        </w:rPr>
        <w:t>(CL=9.5%)</w:t>
      </w:r>
      <w:r>
        <w:rPr>
          <w:spacing w:val="26"/>
          <w:w w:val="105"/>
        </w:rPr>
        <w:t> </w:t>
      </w:r>
      <w:r>
        <w:rPr>
          <w:w w:val="105"/>
        </w:rPr>
        <w:t>results</w:t>
      </w:r>
      <w:r>
        <w:rPr>
          <w:spacing w:val="27"/>
          <w:w w:val="105"/>
        </w:rPr>
        <w:t> </w:t>
      </w:r>
      <w:r>
        <w:rPr>
          <w:w w:val="105"/>
        </w:rPr>
        <w:t>from</w:t>
      </w:r>
      <w:r>
        <w:rPr>
          <w:spacing w:val="27"/>
          <w:w w:val="105"/>
        </w:rPr>
        <w:t> </w:t>
      </w:r>
      <w:r>
        <w:rPr>
          <w:w w:val="105"/>
        </w:rPr>
        <w:t>analytical</w:t>
      </w:r>
      <w:r>
        <w:rPr>
          <w:spacing w:val="27"/>
          <w:w w:val="105"/>
        </w:rPr>
        <w:t> </w:t>
      </w:r>
      <w:r>
        <w:rPr>
          <w:w w:val="105"/>
        </w:rPr>
        <w:t>model</w:t>
        <w:tab/>
        <w:t>38</w:t>
      </w:r>
    </w:p>
    <w:p>
      <w:pPr>
        <w:pStyle w:val="BodyText"/>
        <w:tabs>
          <w:tab w:pos="1632" w:val="left" w:leader="none"/>
          <w:tab w:pos="8900" w:val="left" w:leader="dot"/>
        </w:tabs>
        <w:spacing w:before="18"/>
        <w:ind w:left="447"/>
      </w:pPr>
      <w:r>
        <w:rPr>
          <w:w w:val="105"/>
        </w:rPr>
        <w:t>Figure</w:t>
      </w:r>
      <w:r>
        <w:rPr>
          <w:spacing w:val="14"/>
          <w:w w:val="105"/>
        </w:rPr>
        <w:t> </w:t>
      </w:r>
      <w:r>
        <w:rPr>
          <w:w w:val="105"/>
        </w:rPr>
        <w:t>5.7</w:t>
        <w:tab/>
        <w:t>Force-Displacement</w:t>
      </w:r>
      <w:r>
        <w:rPr>
          <w:spacing w:val="17"/>
          <w:w w:val="105"/>
        </w:rPr>
        <w:t> </w:t>
      </w:r>
      <w:r>
        <w:rPr>
          <w:w w:val="105"/>
        </w:rPr>
        <w:t>results</w:t>
        <w:tab/>
        <w:t>40</w:t>
      </w:r>
    </w:p>
    <w:p>
      <w:pPr>
        <w:pStyle w:val="BodyText"/>
        <w:tabs>
          <w:tab w:pos="1632" w:val="left" w:leader="none"/>
          <w:tab w:pos="8901" w:val="left" w:leader="dot"/>
        </w:tabs>
        <w:spacing w:before="18"/>
        <w:ind w:left="447"/>
      </w:pPr>
      <w:r>
        <w:rPr>
          <w:w w:val="105"/>
        </w:rPr>
        <w:t>Figure</w:t>
      </w:r>
      <w:r>
        <w:rPr>
          <w:spacing w:val="14"/>
          <w:w w:val="105"/>
        </w:rPr>
        <w:t> </w:t>
      </w:r>
      <w:r>
        <w:rPr>
          <w:w w:val="105"/>
        </w:rPr>
        <w:t>5.8</w:t>
        <w:tab/>
        <w:t>Stress  strain response for extreme </w:t>
      </w:r>
      <w:r>
        <w:rPr>
          <w:spacing w:val="10"/>
          <w:w w:val="105"/>
        </w:rPr>
        <w:t> </w:t>
      </w:r>
      <w:r>
        <w:rPr>
          <w:w w:val="105"/>
        </w:rPr>
        <w:t>rebar</w:t>
      </w:r>
      <w:r>
        <w:rPr>
          <w:spacing w:val="25"/>
          <w:w w:val="105"/>
        </w:rPr>
        <w:t> </w:t>
      </w:r>
      <w:r>
        <w:rPr>
          <w:w w:val="105"/>
        </w:rPr>
        <w:t>location</w:t>
        <w:tab/>
        <w:t>40</w:t>
      </w:r>
    </w:p>
    <w:p>
      <w:pPr>
        <w:pStyle w:val="BodyText"/>
        <w:tabs>
          <w:tab w:pos="1632" w:val="left" w:leader="none"/>
          <w:tab w:pos="8901" w:val="left" w:leader="dot"/>
        </w:tabs>
        <w:spacing w:before="18"/>
        <w:ind w:left="447"/>
      </w:pPr>
      <w:r>
        <w:rPr>
          <w:w w:val="105"/>
        </w:rPr>
        <w:t>Figure</w:t>
      </w:r>
      <w:r>
        <w:rPr>
          <w:spacing w:val="14"/>
          <w:w w:val="105"/>
        </w:rPr>
        <w:t> </w:t>
      </w:r>
      <w:r>
        <w:rPr>
          <w:w w:val="105"/>
        </w:rPr>
        <w:t>5.9</w:t>
        <w:tab/>
        <w:t>CDF of steel yielding limit  state </w:t>
      </w:r>
      <w:r>
        <w:rPr>
          <w:spacing w:val="34"/>
          <w:w w:val="105"/>
        </w:rPr>
        <w:t> </w:t>
      </w:r>
      <w:r>
        <w:rPr>
          <w:w w:val="105"/>
        </w:rPr>
        <w:t>using</w:t>
      </w:r>
      <w:r>
        <w:rPr>
          <w:spacing w:val="25"/>
          <w:w w:val="105"/>
        </w:rPr>
        <w:t> </w:t>
      </w:r>
      <w:r>
        <w:rPr>
          <w:w w:val="105"/>
        </w:rPr>
        <w:t>IM=PGA</w:t>
        <w:tab/>
        <w:t>41</w:t>
      </w:r>
    </w:p>
    <w:p>
      <w:pPr>
        <w:pStyle w:val="BodyText"/>
        <w:tabs>
          <w:tab w:pos="8901" w:val="left" w:leader="dot"/>
        </w:tabs>
        <w:spacing w:before="15"/>
        <w:ind w:left="447"/>
      </w:pPr>
      <w:r>
        <w:rPr>
          <w:w w:val="110"/>
        </w:rPr>
        <w:t>Figure 5.10 CDF of steel yielding limit state using </w:t>
      </w:r>
      <w:r>
        <w:rPr>
          <w:rFonts w:ascii="Bookman Old Style"/>
          <w:b w:val="0"/>
          <w:i/>
          <w:spacing w:val="8"/>
          <w:w w:val="115"/>
        </w:rPr>
        <w:t>IM</w:t>
      </w:r>
      <w:r>
        <w:rPr>
          <w:rFonts w:ascii="Bookman Old Style"/>
          <w:b w:val="0"/>
          <w:i/>
          <w:spacing w:val="-18"/>
          <w:w w:val="115"/>
        </w:rPr>
        <w:t> </w:t>
      </w:r>
      <w:r>
        <w:rPr>
          <w:w w:val="110"/>
        </w:rPr>
        <w:t>=</w:t>
      </w:r>
      <w:r>
        <w:rPr>
          <w:spacing w:val="-13"/>
          <w:w w:val="110"/>
        </w:rPr>
        <w:t> </w:t>
      </w:r>
      <w:r>
        <w:rPr>
          <w:rFonts w:ascii="Bookman Old Style"/>
          <w:b w:val="0"/>
          <w:i/>
          <w:spacing w:val="3"/>
          <w:w w:val="110"/>
        </w:rPr>
        <w:t>Sd</w:t>
      </w:r>
      <w:r>
        <w:rPr>
          <w:spacing w:val="3"/>
          <w:w w:val="110"/>
        </w:rPr>
        <w:t>(</w:t>
      </w:r>
      <w:r>
        <w:rPr>
          <w:rFonts w:ascii="Bookman Old Style"/>
          <w:b w:val="0"/>
          <w:i/>
          <w:spacing w:val="3"/>
          <w:w w:val="110"/>
        </w:rPr>
        <w:t>T</w:t>
      </w:r>
      <w:r>
        <w:rPr>
          <w:rFonts w:ascii="Cambria"/>
          <w:spacing w:val="3"/>
          <w:w w:val="110"/>
          <w:vertAlign w:val="subscript"/>
        </w:rPr>
        <w:t>1</w:t>
      </w:r>
      <w:r>
        <w:rPr>
          <w:spacing w:val="3"/>
          <w:w w:val="110"/>
          <w:vertAlign w:val="baseline"/>
        </w:rPr>
        <w:t>)</w:t>
        <w:tab/>
      </w:r>
      <w:r>
        <w:rPr>
          <w:w w:val="110"/>
          <w:vertAlign w:val="baseline"/>
        </w:rPr>
        <w:t>42</w:t>
      </w:r>
    </w:p>
    <w:p>
      <w:pPr>
        <w:spacing w:after="0"/>
        <w:sectPr>
          <w:pgSz w:w="12240" w:h="15840"/>
          <w:pgMar w:header="0" w:footer="1364" w:top="1440" w:bottom="1560" w:left="1680" w:right="720"/>
        </w:sectPr>
      </w:pPr>
    </w:p>
    <w:p>
      <w:pPr>
        <w:pStyle w:val="BodyText"/>
        <w:rPr>
          <w:sz w:val="40"/>
        </w:rPr>
      </w:pPr>
    </w:p>
    <w:p>
      <w:pPr>
        <w:pStyle w:val="BodyText"/>
        <w:rPr>
          <w:sz w:val="40"/>
        </w:rPr>
      </w:pPr>
    </w:p>
    <w:p>
      <w:pPr>
        <w:pStyle w:val="BodyText"/>
        <w:rPr>
          <w:sz w:val="40"/>
        </w:rPr>
      </w:pPr>
    </w:p>
    <w:p>
      <w:pPr>
        <w:pStyle w:val="BodyText"/>
        <w:rPr>
          <w:sz w:val="59"/>
        </w:rPr>
      </w:pPr>
    </w:p>
    <w:p>
      <w:pPr>
        <w:spacing w:before="0"/>
        <w:ind w:left="120" w:right="0" w:firstLine="0"/>
        <w:jc w:val="left"/>
        <w:rPr>
          <w:rFonts w:ascii="Georgia"/>
          <w:b/>
          <w:sz w:val="41"/>
        </w:rPr>
      </w:pPr>
      <w:r>
        <w:rPr>
          <w:rFonts w:ascii="Georgia"/>
          <w:b/>
          <w:w w:val="105"/>
          <w:sz w:val="41"/>
        </w:rPr>
        <w:t>Chapter 1</w:t>
      </w:r>
    </w:p>
    <w:p>
      <w:pPr>
        <w:pStyle w:val="BodyText"/>
        <w:spacing w:before="5"/>
        <w:rPr>
          <w:rFonts w:ascii="Georgia"/>
          <w:b/>
          <w:sz w:val="51"/>
        </w:rPr>
      </w:pPr>
    </w:p>
    <w:p>
      <w:pPr>
        <w:spacing w:before="0"/>
        <w:ind w:left="120" w:right="0" w:firstLine="0"/>
        <w:jc w:val="left"/>
        <w:rPr>
          <w:rFonts w:ascii="Georgia"/>
          <w:b/>
          <w:sz w:val="49"/>
        </w:rPr>
      </w:pPr>
      <w:r>
        <w:rPr>
          <w:rFonts w:ascii="Georgia"/>
          <w:b/>
          <w:w w:val="105"/>
          <w:sz w:val="49"/>
        </w:rPr>
        <w:t>INTRODUCTION</w:t>
      </w:r>
    </w:p>
    <w:p>
      <w:pPr>
        <w:pStyle w:val="BodyText"/>
        <w:spacing w:before="6"/>
        <w:rPr>
          <w:rFonts w:ascii="Georgia"/>
          <w:b/>
          <w:sz w:val="71"/>
        </w:rPr>
      </w:pPr>
    </w:p>
    <w:p>
      <w:pPr>
        <w:pStyle w:val="BodyText"/>
        <w:spacing w:line="312" w:lineRule="auto"/>
        <w:ind w:left="120" w:right="716"/>
        <w:jc w:val="both"/>
      </w:pPr>
      <w:r>
        <w:rPr>
          <w:w w:val="105"/>
        </w:rPr>
        <w:t>Structures are designed assuming their original condition remains intact through their service life. </w:t>
      </w:r>
      <w:r>
        <w:rPr>
          <w:spacing w:val="-3"/>
          <w:w w:val="105"/>
        </w:rPr>
        <w:t>However,  </w:t>
      </w:r>
      <w:r>
        <w:rPr>
          <w:w w:val="105"/>
        </w:rPr>
        <w:t>as structures age, they suffer various forms of degradation. In addition, they    </w:t>
      </w:r>
      <w:r>
        <w:rPr>
          <w:spacing w:val="-3"/>
          <w:w w:val="105"/>
        </w:rPr>
        <w:t>may  </w:t>
      </w:r>
      <w:r>
        <w:rPr>
          <w:spacing w:val="3"/>
          <w:w w:val="105"/>
        </w:rPr>
        <w:t>be </w:t>
      </w:r>
      <w:r>
        <w:rPr>
          <w:w w:val="105"/>
        </w:rPr>
        <w:t>subjected to multiple discrete seismic events. Both of these items </w:t>
      </w:r>
      <w:r>
        <w:rPr>
          <w:spacing w:val="-3"/>
          <w:w w:val="105"/>
        </w:rPr>
        <w:t>have</w:t>
      </w:r>
      <w:r>
        <w:rPr>
          <w:spacing w:val="51"/>
          <w:w w:val="105"/>
        </w:rPr>
        <w:t> </w:t>
      </w:r>
      <w:r>
        <w:rPr>
          <w:w w:val="105"/>
        </w:rPr>
        <w:t>some impact    on structural performance. Consider an </w:t>
      </w:r>
      <w:r>
        <w:rPr>
          <w:spacing w:val="-4"/>
          <w:w w:val="105"/>
        </w:rPr>
        <w:t>RC </w:t>
      </w:r>
      <w:r>
        <w:rPr>
          <w:w w:val="105"/>
        </w:rPr>
        <w:t>column and the limit state corresponding to bar buckling. The limit state displacement (∆) to achieve bar buckling for a pristine column is different from a column subjected to corrosion. Similarly, multiple small seismic </w:t>
      </w:r>
      <w:r>
        <w:rPr>
          <w:spacing w:val="-3"/>
          <w:w w:val="105"/>
        </w:rPr>
        <w:t>events may </w:t>
      </w:r>
      <w:r>
        <w:rPr>
          <w:w w:val="105"/>
        </w:rPr>
        <w:t>predispose the column to suffer longitudinal bar buckling for a </w:t>
      </w:r>
      <w:r>
        <w:rPr>
          <w:spacing w:val="-3"/>
          <w:w w:val="105"/>
        </w:rPr>
        <w:t>lower </w:t>
      </w:r>
      <w:r>
        <w:rPr>
          <w:w w:val="105"/>
        </w:rPr>
        <w:t>level of seismic </w:t>
      </w:r>
      <w:r>
        <w:rPr>
          <w:spacing w:val="-3"/>
          <w:w w:val="105"/>
        </w:rPr>
        <w:t>intensity. </w:t>
      </w:r>
      <w:r>
        <w:rPr>
          <w:w w:val="105"/>
        </w:rPr>
        <w:t>It is the goal of this research to incorporate both of these effects into the definition of performance limit</w:t>
      </w:r>
      <w:r>
        <w:rPr>
          <w:spacing w:val="19"/>
          <w:w w:val="105"/>
        </w:rPr>
        <w:t> </w:t>
      </w:r>
      <w:r>
        <w:rPr>
          <w:w w:val="105"/>
        </w:rPr>
        <w:t>states.</w:t>
      </w:r>
      <w:r>
        <w:rPr>
          <w:spacing w:val="19"/>
          <w:w w:val="105"/>
        </w:rPr>
        <w:t> </w:t>
      </w:r>
      <w:r>
        <w:rPr>
          <w:w w:val="105"/>
        </w:rPr>
        <w:t>This</w:t>
      </w:r>
      <w:r>
        <w:rPr>
          <w:spacing w:val="19"/>
          <w:w w:val="105"/>
        </w:rPr>
        <w:t> </w:t>
      </w:r>
      <w:r>
        <w:rPr>
          <w:spacing w:val="-3"/>
          <w:w w:val="105"/>
        </w:rPr>
        <w:t>may</w:t>
      </w:r>
      <w:r>
        <w:rPr>
          <w:spacing w:val="20"/>
          <w:w w:val="105"/>
        </w:rPr>
        <w:t> </w:t>
      </w:r>
      <w:r>
        <w:rPr>
          <w:w w:val="105"/>
        </w:rPr>
        <w:t>result</w:t>
      </w:r>
      <w:r>
        <w:rPr>
          <w:spacing w:val="19"/>
          <w:w w:val="105"/>
        </w:rPr>
        <w:t> </w:t>
      </w:r>
      <w:r>
        <w:rPr>
          <w:w w:val="105"/>
        </w:rPr>
        <w:t>in</w:t>
      </w:r>
      <w:r>
        <w:rPr>
          <w:spacing w:val="19"/>
          <w:w w:val="105"/>
        </w:rPr>
        <w:t> </w:t>
      </w:r>
      <w:r>
        <w:rPr>
          <w:w w:val="105"/>
        </w:rPr>
        <w:t>a</w:t>
      </w:r>
      <w:r>
        <w:rPr>
          <w:spacing w:val="19"/>
          <w:w w:val="105"/>
        </w:rPr>
        <w:t> </w:t>
      </w:r>
      <w:r>
        <w:rPr>
          <w:w w:val="105"/>
        </w:rPr>
        <w:t>change</w:t>
      </w:r>
      <w:r>
        <w:rPr>
          <w:spacing w:val="19"/>
          <w:w w:val="105"/>
        </w:rPr>
        <w:t> </w:t>
      </w:r>
      <w:r>
        <w:rPr>
          <w:w w:val="105"/>
        </w:rPr>
        <w:t>to</w:t>
      </w:r>
      <w:r>
        <w:rPr>
          <w:spacing w:val="19"/>
          <w:w w:val="105"/>
        </w:rPr>
        <w:t> </w:t>
      </w:r>
      <w:r>
        <w:rPr>
          <w:w w:val="105"/>
        </w:rPr>
        <w:t>the</w:t>
      </w:r>
      <w:r>
        <w:rPr>
          <w:spacing w:val="20"/>
          <w:w w:val="105"/>
        </w:rPr>
        <w:t> </w:t>
      </w:r>
      <w:r>
        <w:rPr>
          <w:w w:val="105"/>
        </w:rPr>
        <w:t>initial</w:t>
      </w:r>
      <w:r>
        <w:rPr>
          <w:spacing w:val="19"/>
          <w:w w:val="105"/>
        </w:rPr>
        <w:t> </w:t>
      </w:r>
      <w:r>
        <w:rPr>
          <w:w w:val="105"/>
        </w:rPr>
        <w:t>design</w:t>
      </w:r>
      <w:r>
        <w:rPr>
          <w:spacing w:val="19"/>
          <w:w w:val="105"/>
        </w:rPr>
        <w:t> </w:t>
      </w:r>
      <w:r>
        <w:rPr>
          <w:w w:val="105"/>
        </w:rPr>
        <w:t>of</w:t>
      </w:r>
      <w:r>
        <w:rPr>
          <w:spacing w:val="19"/>
          <w:w w:val="105"/>
        </w:rPr>
        <w:t> </w:t>
      </w:r>
      <w:r>
        <w:rPr>
          <w:w w:val="105"/>
        </w:rPr>
        <w:t>a</w:t>
      </w:r>
      <w:r>
        <w:rPr>
          <w:spacing w:val="19"/>
          <w:w w:val="105"/>
        </w:rPr>
        <w:t> </w:t>
      </w:r>
      <w:r>
        <w:rPr>
          <w:w w:val="105"/>
        </w:rPr>
        <w:t>structure.</w:t>
      </w:r>
    </w:p>
    <w:p>
      <w:pPr>
        <w:pStyle w:val="BodyText"/>
        <w:spacing w:line="312" w:lineRule="auto"/>
        <w:ind w:left="120" w:right="715" w:firstLine="338"/>
        <w:jc w:val="both"/>
      </w:pPr>
      <w:r>
        <w:rPr>
          <w:w w:val="105"/>
        </w:rPr>
        <w:t>Structures subjected to multiple </w:t>
      </w:r>
      <w:r>
        <w:rPr>
          <w:spacing w:val="-3"/>
          <w:w w:val="105"/>
        </w:rPr>
        <w:t>events </w:t>
      </w:r>
      <w:r>
        <w:rPr>
          <w:w w:val="105"/>
        </w:rPr>
        <w:t>and aging conditions has become  an  important  aspect of Performance-Based Earthquake Engineering (PBEE). Recent earthquakes sequences such as the Christchurch 2010, Umbria-Marche Earthquake 1997 and more recently the Puerto Rico Earthquakes 2020, </w:t>
      </w:r>
      <w:r>
        <w:rPr>
          <w:spacing w:val="-3"/>
          <w:w w:val="105"/>
        </w:rPr>
        <w:t>have </w:t>
      </w:r>
      <w:r>
        <w:rPr>
          <w:w w:val="105"/>
        </w:rPr>
        <w:t>shown that structures after sustaining damage during a mainshock </w:t>
      </w:r>
      <w:r>
        <w:rPr>
          <w:spacing w:val="-3"/>
          <w:w w:val="105"/>
        </w:rPr>
        <w:t>have </w:t>
      </w:r>
      <w:r>
        <w:rPr>
          <w:w w:val="105"/>
        </w:rPr>
        <w:t>then collapsed or sustained increased damage after being subjected to a large magnitude aftershock[1][5][30]. Researchers </w:t>
      </w:r>
      <w:r>
        <w:rPr>
          <w:spacing w:val="-3"/>
          <w:w w:val="105"/>
        </w:rPr>
        <w:t>have </w:t>
      </w:r>
      <w:r>
        <w:rPr>
          <w:w w:val="105"/>
        </w:rPr>
        <w:t>used the Park and Ang Damage Index (DI) to quantify damage, this damage index is expressed as a two-term expression, the first term relates to the maximum displacement and the second term relates to the inelastic energy dissipation [46]. The second term is associated with the inelastic cyclic behavior of the structural components, in addition, the calibration factor applied to this term is very small and contributes little to the damage index. If the damage index renders the inelastic cyclic behavior as negligible, it cannot accurately represent damage. </w:t>
      </w:r>
      <w:r>
        <w:rPr>
          <w:spacing w:val="-3"/>
          <w:w w:val="105"/>
        </w:rPr>
        <w:t>Further, </w:t>
      </w:r>
      <w:r>
        <w:rPr>
          <w:w w:val="105"/>
        </w:rPr>
        <w:t>this damage index uses calibrated data to determine the strength degradation parameter that has a degree of arbitrariness, which is undesirable [43]. In addition</w:t>
      </w:r>
      <w:r>
        <w:rPr>
          <w:spacing w:val="11"/>
          <w:w w:val="105"/>
        </w:rPr>
        <w:t> </w:t>
      </w:r>
      <w:r>
        <w:rPr>
          <w:w w:val="105"/>
        </w:rPr>
        <w:t>to</w:t>
      </w:r>
      <w:r>
        <w:rPr>
          <w:spacing w:val="12"/>
          <w:w w:val="105"/>
        </w:rPr>
        <w:t> </w:t>
      </w:r>
      <w:r>
        <w:rPr>
          <w:w w:val="105"/>
        </w:rPr>
        <w:t>the</w:t>
      </w:r>
      <w:r>
        <w:rPr>
          <w:spacing w:val="12"/>
          <w:w w:val="105"/>
        </w:rPr>
        <w:t> </w:t>
      </w:r>
      <w:r>
        <w:rPr>
          <w:w w:val="105"/>
        </w:rPr>
        <w:t>Park</w:t>
      </w:r>
      <w:r>
        <w:rPr>
          <w:spacing w:val="11"/>
          <w:w w:val="105"/>
        </w:rPr>
        <w:t> </w:t>
      </w:r>
      <w:r>
        <w:rPr>
          <w:w w:val="105"/>
        </w:rPr>
        <w:t>and</w:t>
      </w:r>
      <w:r>
        <w:rPr>
          <w:spacing w:val="12"/>
          <w:w w:val="105"/>
        </w:rPr>
        <w:t> </w:t>
      </w:r>
      <w:r>
        <w:rPr>
          <w:w w:val="105"/>
        </w:rPr>
        <w:t>Ang</w:t>
      </w:r>
      <w:r>
        <w:rPr>
          <w:spacing w:val="12"/>
          <w:w w:val="105"/>
        </w:rPr>
        <w:t> </w:t>
      </w:r>
      <w:r>
        <w:rPr>
          <w:w w:val="105"/>
        </w:rPr>
        <w:t>damage</w:t>
      </w:r>
      <w:r>
        <w:rPr>
          <w:spacing w:val="11"/>
          <w:w w:val="105"/>
        </w:rPr>
        <w:t> </w:t>
      </w:r>
      <w:r>
        <w:rPr>
          <w:w w:val="105"/>
        </w:rPr>
        <w:t>index,</w:t>
      </w:r>
      <w:r>
        <w:rPr>
          <w:spacing w:val="12"/>
          <w:w w:val="105"/>
        </w:rPr>
        <w:t> </w:t>
      </w:r>
      <w:r>
        <w:rPr>
          <w:w w:val="105"/>
        </w:rPr>
        <w:t>other</w:t>
      </w:r>
      <w:r>
        <w:rPr>
          <w:spacing w:val="12"/>
          <w:w w:val="105"/>
        </w:rPr>
        <w:t> </w:t>
      </w:r>
      <w:r>
        <w:rPr>
          <w:w w:val="105"/>
        </w:rPr>
        <w:t>measures</w:t>
      </w:r>
      <w:r>
        <w:rPr>
          <w:spacing w:val="11"/>
          <w:w w:val="105"/>
        </w:rPr>
        <w:t> </w:t>
      </w:r>
      <w:r>
        <w:rPr>
          <w:w w:val="105"/>
        </w:rPr>
        <w:t>of</w:t>
      </w:r>
      <w:r>
        <w:rPr>
          <w:spacing w:val="12"/>
          <w:w w:val="105"/>
        </w:rPr>
        <w:t> </w:t>
      </w:r>
      <w:r>
        <w:rPr>
          <w:w w:val="105"/>
        </w:rPr>
        <w:t>damage</w:t>
      </w:r>
      <w:r>
        <w:rPr>
          <w:spacing w:val="12"/>
          <w:w w:val="105"/>
        </w:rPr>
        <w:t> </w:t>
      </w:r>
      <w:r>
        <w:rPr>
          <w:w w:val="105"/>
        </w:rPr>
        <w:t>such</w:t>
      </w:r>
      <w:r>
        <w:rPr>
          <w:spacing w:val="11"/>
          <w:w w:val="105"/>
        </w:rPr>
        <w:t> </w:t>
      </w:r>
      <w:r>
        <w:rPr>
          <w:w w:val="105"/>
        </w:rPr>
        <w:t>as</w:t>
      </w:r>
      <w:r>
        <w:rPr>
          <w:spacing w:val="12"/>
          <w:w w:val="105"/>
        </w:rPr>
        <w:t> </w:t>
      </w:r>
      <w:r>
        <w:rPr>
          <w:w w:val="105"/>
        </w:rPr>
        <w:t>drift</w:t>
      </w:r>
      <w:r>
        <w:rPr>
          <w:spacing w:val="12"/>
          <w:w w:val="105"/>
        </w:rPr>
        <w:t> </w:t>
      </w:r>
      <w:r>
        <w:rPr>
          <w:w w:val="105"/>
        </w:rPr>
        <w:t>ratio</w:t>
      </w:r>
      <w:r>
        <w:rPr>
          <w:spacing w:val="11"/>
          <w:w w:val="105"/>
        </w:rPr>
        <w:t> </w:t>
      </w:r>
      <w:r>
        <w:rPr>
          <w:w w:val="105"/>
        </w:rPr>
        <w:t>based</w:t>
      </w:r>
    </w:p>
    <w:p>
      <w:pPr>
        <w:spacing w:after="0" w:line="312" w:lineRule="auto"/>
        <w:jc w:val="both"/>
        <w:sectPr>
          <w:footerReference w:type="default" r:id="rId6"/>
          <w:pgSz w:w="12240" w:h="15840"/>
          <w:pgMar w:footer="1404" w:header="0" w:top="1500" w:bottom="1600" w:left="1680" w:right="720"/>
          <w:pgNumType w:start="1"/>
        </w:sectPr>
      </w:pPr>
    </w:p>
    <w:p>
      <w:pPr>
        <w:pStyle w:val="BodyText"/>
        <w:rPr>
          <w:sz w:val="20"/>
        </w:rPr>
      </w:pPr>
    </w:p>
    <w:p>
      <w:pPr>
        <w:pStyle w:val="BodyText"/>
        <w:spacing w:before="7"/>
        <w:rPr>
          <w:sz w:val="29"/>
        </w:rPr>
      </w:pPr>
    </w:p>
    <w:p>
      <w:pPr>
        <w:pStyle w:val="BodyText"/>
        <w:spacing w:line="312" w:lineRule="auto" w:before="58"/>
        <w:ind w:left="120" w:right="716"/>
        <w:jc w:val="both"/>
      </w:pPr>
      <w:r>
        <w:rPr>
          <w:w w:val="105"/>
        </w:rPr>
        <w:t>limit states </w:t>
      </w:r>
      <w:r>
        <w:rPr>
          <w:spacing w:val="-3"/>
          <w:w w:val="105"/>
        </w:rPr>
        <w:t>have </w:t>
      </w:r>
      <w:r>
        <w:rPr>
          <w:w w:val="105"/>
        </w:rPr>
        <w:t>been incorporated into the PEER Performance-Based Design Probabilistic Framework[33][16][38]. These studies show </w:t>
      </w:r>
      <w:r>
        <w:rPr>
          <w:spacing w:val="2"/>
          <w:w w:val="105"/>
        </w:rPr>
        <w:t>good </w:t>
      </w:r>
      <w:r>
        <w:rPr>
          <w:w w:val="105"/>
        </w:rPr>
        <w:t>agreement with an increase in the probability of damage or even collapse of a structure due to repeated loading or aging conditions, such        as high corrosion levels (CL), </w:t>
      </w:r>
      <w:r>
        <w:rPr>
          <w:spacing w:val="-3"/>
          <w:w w:val="105"/>
        </w:rPr>
        <w:t>however, </w:t>
      </w:r>
      <w:r>
        <w:rPr>
          <w:w w:val="105"/>
        </w:rPr>
        <w:t>these results are based on the limitations presented </w:t>
      </w:r>
      <w:r>
        <w:rPr>
          <w:spacing w:val="-3"/>
          <w:w w:val="105"/>
        </w:rPr>
        <w:t>by </w:t>
      </w:r>
      <w:r>
        <w:rPr>
          <w:w w:val="105"/>
        </w:rPr>
        <w:t>these damage measures [38]. A more deterministic approach to measure damage is to use strain limits as indicators of damage for </w:t>
      </w:r>
      <w:r>
        <w:rPr>
          <w:spacing w:val="-3"/>
          <w:w w:val="105"/>
        </w:rPr>
        <w:t>RC </w:t>
      </w:r>
      <w:r>
        <w:rPr>
          <w:w w:val="105"/>
        </w:rPr>
        <w:t>bridge columns, concrete compressive and reinforcing steel tensile strain limits are used as the damage measure [17]. These strain limits </w:t>
      </w:r>
      <w:r>
        <w:rPr>
          <w:spacing w:val="-4"/>
          <w:w w:val="105"/>
        </w:rPr>
        <w:t>have </w:t>
      </w:r>
      <w:r>
        <w:rPr>
          <w:w w:val="105"/>
        </w:rPr>
        <w:t>been correlated to observed damage in large scale column tests. Therefore, it is our belief that our research will provide a realistic measure of the increase in damage for different limit states due to</w:t>
      </w:r>
      <w:r>
        <w:rPr>
          <w:spacing w:val="15"/>
          <w:w w:val="105"/>
        </w:rPr>
        <w:t> </w:t>
      </w:r>
      <w:r>
        <w:rPr>
          <w:w w:val="105"/>
        </w:rPr>
        <w:t>aging</w:t>
      </w:r>
      <w:r>
        <w:rPr>
          <w:spacing w:val="16"/>
          <w:w w:val="105"/>
        </w:rPr>
        <w:t> </w:t>
      </w:r>
      <w:r>
        <w:rPr>
          <w:w w:val="105"/>
        </w:rPr>
        <w:t>conditions</w:t>
      </w:r>
      <w:r>
        <w:rPr>
          <w:spacing w:val="15"/>
          <w:w w:val="105"/>
        </w:rPr>
        <w:t> </w:t>
      </w:r>
      <w:r>
        <w:rPr>
          <w:w w:val="105"/>
        </w:rPr>
        <w:t>and</w:t>
      </w:r>
      <w:r>
        <w:rPr>
          <w:spacing w:val="16"/>
          <w:w w:val="105"/>
        </w:rPr>
        <w:t> </w:t>
      </w:r>
      <w:r>
        <w:rPr>
          <w:w w:val="105"/>
        </w:rPr>
        <w:t>multiple</w:t>
      </w:r>
      <w:r>
        <w:rPr>
          <w:spacing w:val="16"/>
          <w:w w:val="105"/>
        </w:rPr>
        <w:t> </w:t>
      </w:r>
      <w:r>
        <w:rPr>
          <w:w w:val="105"/>
        </w:rPr>
        <w:t>earthquake</w:t>
      </w:r>
      <w:r>
        <w:rPr>
          <w:spacing w:val="16"/>
          <w:w w:val="105"/>
        </w:rPr>
        <w:t> </w:t>
      </w:r>
      <w:r>
        <w:rPr>
          <w:w w:val="105"/>
        </w:rPr>
        <w:t>loading.</w:t>
      </w:r>
    </w:p>
    <w:p>
      <w:pPr>
        <w:pStyle w:val="BodyText"/>
        <w:spacing w:line="312" w:lineRule="auto"/>
        <w:ind w:left="120" w:right="716" w:firstLine="338"/>
        <w:jc w:val="right"/>
      </w:pPr>
      <w:r>
        <w:rPr>
          <w:w w:val="110"/>
        </w:rPr>
        <w:t>In addition, structures can </w:t>
      </w:r>
      <w:r>
        <w:rPr>
          <w:spacing w:val="-3"/>
          <w:w w:val="110"/>
        </w:rPr>
        <w:t>have </w:t>
      </w:r>
      <w:r>
        <w:rPr>
          <w:w w:val="110"/>
        </w:rPr>
        <w:t>an existing condition such as corrosion that</w:t>
      </w:r>
      <w:r>
        <w:rPr>
          <w:spacing w:val="13"/>
          <w:w w:val="110"/>
        </w:rPr>
        <w:t> </w:t>
      </w:r>
      <w:r>
        <w:rPr>
          <w:w w:val="110"/>
        </w:rPr>
        <w:t>furthers</w:t>
      </w:r>
      <w:r>
        <w:rPr>
          <w:spacing w:val="1"/>
          <w:w w:val="110"/>
        </w:rPr>
        <w:t> </w:t>
      </w:r>
      <w:r>
        <w:rPr>
          <w:w w:val="110"/>
        </w:rPr>
        <w:t>dete-</w:t>
      </w:r>
      <w:r>
        <w:rPr>
          <w:w w:val="107"/>
        </w:rPr>
        <w:t> </w:t>
      </w:r>
      <w:r>
        <w:rPr>
          <w:w w:val="110"/>
        </w:rPr>
        <w:t>riorates</w:t>
      </w:r>
      <w:r>
        <w:rPr>
          <w:spacing w:val="9"/>
          <w:w w:val="110"/>
        </w:rPr>
        <w:t> </w:t>
      </w:r>
      <w:r>
        <w:rPr>
          <w:w w:val="110"/>
        </w:rPr>
        <w:t>the</w:t>
      </w:r>
      <w:r>
        <w:rPr>
          <w:spacing w:val="9"/>
          <w:w w:val="110"/>
        </w:rPr>
        <w:t> </w:t>
      </w:r>
      <w:r>
        <w:rPr>
          <w:w w:val="110"/>
        </w:rPr>
        <w:t>structural</w:t>
      </w:r>
      <w:r>
        <w:rPr>
          <w:spacing w:val="9"/>
          <w:w w:val="110"/>
        </w:rPr>
        <w:t> </w:t>
      </w:r>
      <w:r>
        <w:rPr>
          <w:w w:val="110"/>
        </w:rPr>
        <w:t>performance</w:t>
      </w:r>
      <w:r>
        <w:rPr>
          <w:spacing w:val="9"/>
          <w:w w:val="110"/>
        </w:rPr>
        <w:t> </w:t>
      </w:r>
      <w:r>
        <w:rPr>
          <w:w w:val="110"/>
        </w:rPr>
        <w:t>of</w:t>
      </w:r>
      <w:r>
        <w:rPr>
          <w:spacing w:val="9"/>
          <w:w w:val="110"/>
        </w:rPr>
        <w:t> </w:t>
      </w:r>
      <w:r>
        <w:rPr>
          <w:w w:val="110"/>
        </w:rPr>
        <w:t>the</w:t>
      </w:r>
      <w:r>
        <w:rPr>
          <w:spacing w:val="9"/>
          <w:w w:val="110"/>
        </w:rPr>
        <w:t> </w:t>
      </w:r>
      <w:r>
        <w:rPr>
          <w:w w:val="110"/>
        </w:rPr>
        <w:t>structure.</w:t>
      </w:r>
      <w:r>
        <w:rPr>
          <w:spacing w:val="9"/>
          <w:w w:val="110"/>
        </w:rPr>
        <w:t> </w:t>
      </w:r>
      <w:r>
        <w:rPr>
          <w:w w:val="110"/>
        </w:rPr>
        <w:t>Corrosion</w:t>
      </w:r>
      <w:r>
        <w:rPr>
          <w:spacing w:val="9"/>
          <w:w w:val="110"/>
        </w:rPr>
        <w:t> </w:t>
      </w:r>
      <w:r>
        <w:rPr>
          <w:w w:val="110"/>
        </w:rPr>
        <w:t>is</w:t>
      </w:r>
      <w:r>
        <w:rPr>
          <w:spacing w:val="9"/>
          <w:w w:val="110"/>
        </w:rPr>
        <w:t> </w:t>
      </w:r>
      <w:r>
        <w:rPr>
          <w:w w:val="110"/>
        </w:rPr>
        <w:t>one</w:t>
      </w:r>
      <w:r>
        <w:rPr>
          <w:spacing w:val="9"/>
          <w:w w:val="110"/>
        </w:rPr>
        <w:t> </w:t>
      </w:r>
      <w:r>
        <w:rPr>
          <w:w w:val="110"/>
        </w:rPr>
        <w:t>of</w:t>
      </w:r>
      <w:r>
        <w:rPr>
          <w:spacing w:val="9"/>
          <w:w w:val="110"/>
        </w:rPr>
        <w:t> </w:t>
      </w:r>
      <w:r>
        <w:rPr>
          <w:w w:val="110"/>
        </w:rPr>
        <w:t>the</w:t>
      </w:r>
      <w:r>
        <w:rPr>
          <w:spacing w:val="9"/>
          <w:w w:val="110"/>
        </w:rPr>
        <w:t> </w:t>
      </w:r>
      <w:r>
        <w:rPr>
          <w:w w:val="110"/>
        </w:rPr>
        <w:t>aging</w:t>
      </w:r>
      <w:r>
        <w:rPr>
          <w:spacing w:val="9"/>
          <w:w w:val="110"/>
        </w:rPr>
        <w:t> </w:t>
      </w:r>
      <w:r>
        <w:rPr>
          <w:w w:val="110"/>
        </w:rPr>
        <w:t>conditions</w:t>
      </w:r>
      <w:r>
        <w:rPr>
          <w:w w:val="105"/>
        </w:rPr>
        <w:t> </w:t>
      </w:r>
      <w:r>
        <w:rPr>
          <w:w w:val="110"/>
        </w:rPr>
        <w:t>that</w:t>
      </w:r>
      <w:r>
        <w:rPr>
          <w:spacing w:val="-4"/>
          <w:w w:val="110"/>
        </w:rPr>
        <w:t> </w:t>
      </w:r>
      <w:r>
        <w:rPr>
          <w:w w:val="110"/>
        </w:rPr>
        <w:t>more</w:t>
      </w:r>
      <w:r>
        <w:rPr>
          <w:spacing w:val="-4"/>
          <w:w w:val="110"/>
        </w:rPr>
        <w:t> </w:t>
      </w:r>
      <w:r>
        <w:rPr>
          <w:w w:val="110"/>
        </w:rPr>
        <w:t>significantly</w:t>
      </w:r>
      <w:r>
        <w:rPr>
          <w:spacing w:val="-4"/>
          <w:w w:val="110"/>
        </w:rPr>
        <w:t> </w:t>
      </w:r>
      <w:r>
        <w:rPr>
          <w:w w:val="110"/>
        </w:rPr>
        <w:t>deteriorates</w:t>
      </w:r>
      <w:r>
        <w:rPr>
          <w:spacing w:val="-4"/>
          <w:w w:val="110"/>
        </w:rPr>
        <w:t> </w:t>
      </w:r>
      <w:r>
        <w:rPr>
          <w:w w:val="110"/>
        </w:rPr>
        <w:t>the</w:t>
      </w:r>
      <w:r>
        <w:rPr>
          <w:spacing w:val="-4"/>
          <w:w w:val="110"/>
        </w:rPr>
        <w:t> </w:t>
      </w:r>
      <w:r>
        <w:rPr>
          <w:w w:val="110"/>
        </w:rPr>
        <w:t>seismic</w:t>
      </w:r>
      <w:r>
        <w:rPr>
          <w:spacing w:val="-4"/>
          <w:w w:val="110"/>
        </w:rPr>
        <w:t> </w:t>
      </w:r>
      <w:r>
        <w:rPr>
          <w:w w:val="110"/>
        </w:rPr>
        <w:t>response</w:t>
      </w:r>
      <w:r>
        <w:rPr>
          <w:spacing w:val="-4"/>
          <w:w w:val="110"/>
        </w:rPr>
        <w:t> </w:t>
      </w:r>
      <w:r>
        <w:rPr>
          <w:w w:val="110"/>
        </w:rPr>
        <w:t>of</w:t>
      </w:r>
      <w:r>
        <w:rPr>
          <w:spacing w:val="-4"/>
          <w:w w:val="110"/>
        </w:rPr>
        <w:t> </w:t>
      </w:r>
      <w:r>
        <w:rPr>
          <w:w w:val="110"/>
        </w:rPr>
        <w:t>a</w:t>
      </w:r>
      <w:r>
        <w:rPr>
          <w:spacing w:val="-4"/>
          <w:w w:val="110"/>
        </w:rPr>
        <w:t> </w:t>
      </w:r>
      <w:r>
        <w:rPr>
          <w:w w:val="110"/>
        </w:rPr>
        <w:t>structure.</w:t>
      </w:r>
      <w:r>
        <w:rPr>
          <w:spacing w:val="-4"/>
          <w:w w:val="110"/>
        </w:rPr>
        <w:t> </w:t>
      </w:r>
      <w:r>
        <w:rPr>
          <w:w w:val="110"/>
        </w:rPr>
        <w:t>Thus</w:t>
      </w:r>
      <w:r>
        <w:rPr>
          <w:spacing w:val="-4"/>
          <w:w w:val="110"/>
        </w:rPr>
        <w:t> </w:t>
      </w:r>
      <w:r>
        <w:rPr>
          <w:w w:val="110"/>
        </w:rPr>
        <w:t>it</w:t>
      </w:r>
      <w:r>
        <w:rPr>
          <w:spacing w:val="-4"/>
          <w:w w:val="110"/>
        </w:rPr>
        <w:t> </w:t>
      </w:r>
      <w:r>
        <w:rPr>
          <w:w w:val="110"/>
        </w:rPr>
        <w:t>is</w:t>
      </w:r>
      <w:r>
        <w:rPr>
          <w:spacing w:val="-3"/>
          <w:w w:val="110"/>
        </w:rPr>
        <w:t> </w:t>
      </w:r>
      <w:r>
        <w:rPr>
          <w:w w:val="110"/>
        </w:rPr>
        <w:t>important</w:t>
      </w:r>
      <w:r>
        <w:rPr>
          <w:spacing w:val="-4"/>
          <w:w w:val="110"/>
        </w:rPr>
        <w:t> </w:t>
      </w:r>
      <w:r>
        <w:rPr>
          <w:w w:val="110"/>
        </w:rPr>
        <w:t>to</w:t>
      </w:r>
      <w:r>
        <w:rPr>
          <w:w w:val="113"/>
        </w:rPr>
        <w:t> </w:t>
      </w:r>
      <w:r>
        <w:rPr>
          <w:w w:val="110"/>
        </w:rPr>
        <w:t>determine</w:t>
      </w:r>
      <w:r>
        <w:rPr>
          <w:spacing w:val="-8"/>
          <w:w w:val="110"/>
        </w:rPr>
        <w:t> </w:t>
      </w:r>
      <w:r>
        <w:rPr>
          <w:w w:val="110"/>
        </w:rPr>
        <w:t>the</w:t>
      </w:r>
      <w:r>
        <w:rPr>
          <w:spacing w:val="-7"/>
          <w:w w:val="110"/>
        </w:rPr>
        <w:t> </w:t>
      </w:r>
      <w:r>
        <w:rPr>
          <w:w w:val="110"/>
        </w:rPr>
        <w:t>limit</w:t>
      </w:r>
      <w:r>
        <w:rPr>
          <w:spacing w:val="-7"/>
          <w:w w:val="110"/>
        </w:rPr>
        <w:t> </w:t>
      </w:r>
      <w:r>
        <w:rPr>
          <w:w w:val="110"/>
        </w:rPr>
        <w:t>states</w:t>
      </w:r>
      <w:r>
        <w:rPr>
          <w:spacing w:val="-7"/>
          <w:w w:val="110"/>
        </w:rPr>
        <w:t> </w:t>
      </w:r>
      <w:r>
        <w:rPr>
          <w:w w:val="110"/>
        </w:rPr>
        <w:t>of</w:t>
      </w:r>
      <w:r>
        <w:rPr>
          <w:spacing w:val="-7"/>
          <w:w w:val="110"/>
        </w:rPr>
        <w:t> </w:t>
      </w:r>
      <w:r>
        <w:rPr>
          <w:w w:val="110"/>
        </w:rPr>
        <w:t>corroded</w:t>
      </w:r>
      <w:r>
        <w:rPr>
          <w:spacing w:val="-7"/>
          <w:w w:val="110"/>
        </w:rPr>
        <w:t> </w:t>
      </w:r>
      <w:r>
        <w:rPr>
          <w:w w:val="110"/>
        </w:rPr>
        <w:t>reinforcing</w:t>
      </w:r>
      <w:r>
        <w:rPr>
          <w:spacing w:val="-7"/>
          <w:w w:val="110"/>
        </w:rPr>
        <w:t> </w:t>
      </w:r>
      <w:r>
        <w:rPr>
          <w:w w:val="110"/>
        </w:rPr>
        <w:t>steel.</w:t>
      </w:r>
      <w:r>
        <w:rPr>
          <w:spacing w:val="-7"/>
          <w:w w:val="110"/>
        </w:rPr>
        <w:t> </w:t>
      </w:r>
      <w:r>
        <w:rPr>
          <w:spacing w:val="-3"/>
          <w:w w:val="110"/>
        </w:rPr>
        <w:t>Currently,</w:t>
      </w:r>
      <w:r>
        <w:rPr>
          <w:spacing w:val="-7"/>
          <w:w w:val="110"/>
        </w:rPr>
        <w:t> </w:t>
      </w:r>
      <w:r>
        <w:rPr>
          <w:w w:val="110"/>
        </w:rPr>
        <w:t>the</w:t>
      </w:r>
      <w:r>
        <w:rPr>
          <w:spacing w:val="-7"/>
          <w:w w:val="110"/>
        </w:rPr>
        <w:t> </w:t>
      </w:r>
      <w:r>
        <w:rPr>
          <w:w w:val="110"/>
        </w:rPr>
        <w:t>literature</w:t>
      </w:r>
      <w:r>
        <w:rPr>
          <w:spacing w:val="-7"/>
          <w:w w:val="110"/>
        </w:rPr>
        <w:t> </w:t>
      </w:r>
      <w:r>
        <w:rPr>
          <w:w w:val="110"/>
        </w:rPr>
        <w:t>has</w:t>
      </w:r>
      <w:r>
        <w:rPr>
          <w:spacing w:val="-7"/>
          <w:w w:val="110"/>
        </w:rPr>
        <w:t> </w:t>
      </w:r>
      <w:r>
        <w:rPr>
          <w:w w:val="110"/>
        </w:rPr>
        <w:t>developed</w:t>
      </w:r>
      <w:r>
        <w:rPr>
          <w:w w:val="104"/>
        </w:rPr>
        <w:t> </w:t>
      </w:r>
      <w:r>
        <w:rPr>
          <w:w w:val="110"/>
        </w:rPr>
        <w:t>expressions that correlate the level of corrosion to the decrease in strength of</w:t>
      </w:r>
      <w:r>
        <w:rPr>
          <w:spacing w:val="58"/>
          <w:w w:val="110"/>
        </w:rPr>
        <w:t> </w:t>
      </w:r>
      <w:r>
        <w:rPr>
          <w:w w:val="110"/>
        </w:rPr>
        <w:t>the</w:t>
      </w:r>
      <w:r>
        <w:rPr>
          <w:spacing w:val="4"/>
          <w:w w:val="110"/>
        </w:rPr>
        <w:t> </w:t>
      </w:r>
      <w:r>
        <w:rPr>
          <w:w w:val="110"/>
        </w:rPr>
        <w:t>reinforcing</w:t>
      </w:r>
      <w:r>
        <w:rPr>
          <w:w w:val="103"/>
        </w:rPr>
        <w:t> </w:t>
      </w:r>
      <w:r>
        <w:rPr>
          <w:w w:val="110"/>
        </w:rPr>
        <w:t>steel[47][9].</w:t>
      </w:r>
      <w:r>
        <w:rPr>
          <w:spacing w:val="-23"/>
          <w:w w:val="110"/>
        </w:rPr>
        <w:t> </w:t>
      </w:r>
      <w:r>
        <w:rPr>
          <w:spacing w:val="-3"/>
          <w:w w:val="110"/>
        </w:rPr>
        <w:t>However,</w:t>
      </w:r>
      <w:r>
        <w:rPr>
          <w:spacing w:val="-22"/>
          <w:w w:val="110"/>
        </w:rPr>
        <w:t> </w:t>
      </w:r>
      <w:r>
        <w:rPr>
          <w:w w:val="110"/>
        </w:rPr>
        <w:t>these</w:t>
      </w:r>
      <w:r>
        <w:rPr>
          <w:spacing w:val="-22"/>
          <w:w w:val="110"/>
        </w:rPr>
        <w:t> </w:t>
      </w:r>
      <w:r>
        <w:rPr>
          <w:w w:val="110"/>
        </w:rPr>
        <w:t>studies</w:t>
      </w:r>
      <w:r>
        <w:rPr>
          <w:spacing w:val="-22"/>
          <w:w w:val="110"/>
        </w:rPr>
        <w:t> </w:t>
      </w:r>
      <w:r>
        <w:rPr>
          <w:spacing w:val="-3"/>
          <w:w w:val="110"/>
        </w:rPr>
        <w:t>have</w:t>
      </w:r>
      <w:r>
        <w:rPr>
          <w:spacing w:val="-22"/>
          <w:w w:val="110"/>
        </w:rPr>
        <w:t> </w:t>
      </w:r>
      <w:r>
        <w:rPr>
          <w:w w:val="110"/>
        </w:rPr>
        <w:t>utilized</w:t>
      </w:r>
      <w:r>
        <w:rPr>
          <w:spacing w:val="-22"/>
          <w:w w:val="110"/>
        </w:rPr>
        <w:t> </w:t>
      </w:r>
      <w:r>
        <w:rPr>
          <w:w w:val="110"/>
        </w:rPr>
        <w:t>an</w:t>
      </w:r>
      <w:r>
        <w:rPr>
          <w:spacing w:val="-22"/>
          <w:w w:val="110"/>
        </w:rPr>
        <w:t> </w:t>
      </w:r>
      <w:r>
        <w:rPr>
          <w:w w:val="110"/>
        </w:rPr>
        <w:t>accelerated</w:t>
      </w:r>
      <w:r>
        <w:rPr>
          <w:spacing w:val="-22"/>
          <w:w w:val="110"/>
        </w:rPr>
        <w:t> </w:t>
      </w:r>
      <w:r>
        <w:rPr>
          <w:w w:val="110"/>
        </w:rPr>
        <w:t>corrosion</w:t>
      </w:r>
      <w:r>
        <w:rPr>
          <w:spacing w:val="-23"/>
          <w:w w:val="110"/>
        </w:rPr>
        <w:t> </w:t>
      </w:r>
      <w:r>
        <w:rPr>
          <w:w w:val="110"/>
        </w:rPr>
        <w:t>process</w:t>
      </w:r>
      <w:r>
        <w:rPr>
          <w:spacing w:val="-22"/>
          <w:w w:val="110"/>
        </w:rPr>
        <w:t> </w:t>
      </w:r>
      <w:r>
        <w:rPr>
          <w:w w:val="110"/>
        </w:rPr>
        <w:t>that</w:t>
      </w:r>
      <w:r>
        <w:rPr>
          <w:spacing w:val="-22"/>
          <w:w w:val="110"/>
        </w:rPr>
        <w:t> </w:t>
      </w:r>
      <w:r>
        <w:rPr>
          <w:w w:val="110"/>
        </w:rPr>
        <w:t>does</w:t>
      </w:r>
      <w:r>
        <w:rPr>
          <w:spacing w:val="-22"/>
          <w:w w:val="110"/>
        </w:rPr>
        <w:t> </w:t>
      </w:r>
      <w:r>
        <w:rPr>
          <w:w w:val="110"/>
        </w:rPr>
        <w:t>not</w:t>
      </w:r>
      <w:r>
        <w:rPr>
          <w:w w:val="111"/>
        </w:rPr>
        <w:t> </w:t>
      </w:r>
      <w:r>
        <w:rPr>
          <w:w w:val="110"/>
        </w:rPr>
        <w:t>consider</w:t>
      </w:r>
      <w:r>
        <w:rPr>
          <w:spacing w:val="-16"/>
          <w:w w:val="110"/>
        </w:rPr>
        <w:t> </w:t>
      </w:r>
      <w:r>
        <w:rPr>
          <w:w w:val="110"/>
        </w:rPr>
        <w:t>the</w:t>
      </w:r>
      <w:r>
        <w:rPr>
          <w:spacing w:val="-15"/>
          <w:w w:val="110"/>
        </w:rPr>
        <w:t> </w:t>
      </w:r>
      <w:r>
        <w:rPr>
          <w:w w:val="110"/>
        </w:rPr>
        <w:t>protective</w:t>
      </w:r>
      <w:r>
        <w:rPr>
          <w:spacing w:val="-15"/>
          <w:w w:val="110"/>
        </w:rPr>
        <w:t> </w:t>
      </w:r>
      <w:r>
        <w:rPr>
          <w:w w:val="110"/>
        </w:rPr>
        <w:t>film</w:t>
      </w:r>
      <w:r>
        <w:rPr>
          <w:spacing w:val="-15"/>
          <w:w w:val="110"/>
        </w:rPr>
        <w:t> </w:t>
      </w:r>
      <w:r>
        <w:rPr>
          <w:w w:val="110"/>
        </w:rPr>
        <w:t>that</w:t>
      </w:r>
      <w:r>
        <w:rPr>
          <w:spacing w:val="-15"/>
          <w:w w:val="110"/>
        </w:rPr>
        <w:t> </w:t>
      </w:r>
      <w:r>
        <w:rPr>
          <w:w w:val="110"/>
        </w:rPr>
        <w:t>is</w:t>
      </w:r>
      <w:r>
        <w:rPr>
          <w:spacing w:val="-15"/>
          <w:w w:val="110"/>
        </w:rPr>
        <w:t> </w:t>
      </w:r>
      <w:r>
        <w:rPr>
          <w:w w:val="110"/>
        </w:rPr>
        <w:t>developed</w:t>
      </w:r>
      <w:r>
        <w:rPr>
          <w:spacing w:val="-16"/>
          <w:w w:val="110"/>
        </w:rPr>
        <w:t> </w:t>
      </w:r>
      <w:r>
        <w:rPr>
          <w:w w:val="110"/>
        </w:rPr>
        <w:t>on</w:t>
      </w:r>
      <w:r>
        <w:rPr>
          <w:spacing w:val="-15"/>
          <w:w w:val="110"/>
        </w:rPr>
        <w:t> </w:t>
      </w:r>
      <w:r>
        <w:rPr>
          <w:w w:val="110"/>
        </w:rPr>
        <w:t>the</w:t>
      </w:r>
      <w:r>
        <w:rPr>
          <w:spacing w:val="-15"/>
          <w:w w:val="110"/>
        </w:rPr>
        <w:t> </w:t>
      </w:r>
      <w:r>
        <w:rPr>
          <w:w w:val="110"/>
        </w:rPr>
        <w:t>reinforcing</w:t>
      </w:r>
      <w:r>
        <w:rPr>
          <w:spacing w:val="-15"/>
          <w:w w:val="110"/>
        </w:rPr>
        <w:t> </w:t>
      </w:r>
      <w:r>
        <w:rPr>
          <w:w w:val="110"/>
        </w:rPr>
        <w:t>steel</w:t>
      </w:r>
      <w:r>
        <w:rPr>
          <w:spacing w:val="-15"/>
          <w:w w:val="110"/>
        </w:rPr>
        <w:t> </w:t>
      </w:r>
      <w:r>
        <w:rPr>
          <w:w w:val="110"/>
        </w:rPr>
        <w:t>surface</w:t>
      </w:r>
      <w:r>
        <w:rPr>
          <w:spacing w:val="-15"/>
          <w:w w:val="110"/>
        </w:rPr>
        <w:t> </w:t>
      </w:r>
      <w:r>
        <w:rPr>
          <w:w w:val="110"/>
        </w:rPr>
        <w:t>when</w:t>
      </w:r>
      <w:r>
        <w:rPr>
          <w:spacing w:val="-16"/>
          <w:w w:val="110"/>
        </w:rPr>
        <w:t> </w:t>
      </w:r>
      <w:r>
        <w:rPr>
          <w:w w:val="110"/>
        </w:rPr>
        <w:t>it</w:t>
      </w:r>
      <w:r>
        <w:rPr>
          <w:spacing w:val="-15"/>
          <w:w w:val="110"/>
        </w:rPr>
        <w:t> </w:t>
      </w:r>
      <w:r>
        <w:rPr>
          <w:w w:val="110"/>
        </w:rPr>
        <w:t>is</w:t>
      </w:r>
      <w:r>
        <w:rPr>
          <w:spacing w:val="-15"/>
          <w:w w:val="110"/>
        </w:rPr>
        <w:t> </w:t>
      </w:r>
      <w:r>
        <w:rPr>
          <w:w w:val="110"/>
        </w:rPr>
        <w:t>embed-</w:t>
      </w:r>
      <w:r>
        <w:rPr>
          <w:w w:val="103"/>
        </w:rPr>
        <w:t> </w:t>
      </w:r>
      <w:r>
        <w:rPr>
          <w:w w:val="110"/>
        </w:rPr>
        <w:t>ded</w:t>
      </w:r>
      <w:r>
        <w:rPr>
          <w:spacing w:val="-29"/>
          <w:w w:val="110"/>
        </w:rPr>
        <w:t> </w:t>
      </w:r>
      <w:r>
        <w:rPr>
          <w:w w:val="110"/>
        </w:rPr>
        <w:t>in</w:t>
      </w:r>
      <w:r>
        <w:rPr>
          <w:spacing w:val="-28"/>
          <w:w w:val="110"/>
        </w:rPr>
        <w:t> </w:t>
      </w:r>
      <w:r>
        <w:rPr>
          <w:w w:val="110"/>
        </w:rPr>
        <w:t>concrete,</w:t>
      </w:r>
      <w:r>
        <w:rPr>
          <w:spacing w:val="-29"/>
          <w:w w:val="110"/>
        </w:rPr>
        <w:t> </w:t>
      </w:r>
      <w:r>
        <w:rPr>
          <w:w w:val="110"/>
        </w:rPr>
        <w:t>a</w:t>
      </w:r>
      <w:r>
        <w:rPr>
          <w:spacing w:val="-28"/>
          <w:w w:val="110"/>
        </w:rPr>
        <w:t> </w:t>
      </w:r>
      <w:r>
        <w:rPr>
          <w:w w:val="110"/>
        </w:rPr>
        <w:t>process</w:t>
      </w:r>
      <w:r>
        <w:rPr>
          <w:spacing w:val="-28"/>
          <w:w w:val="110"/>
        </w:rPr>
        <w:t> </w:t>
      </w:r>
      <w:r>
        <w:rPr>
          <w:w w:val="110"/>
        </w:rPr>
        <w:t>known</w:t>
      </w:r>
      <w:r>
        <w:rPr>
          <w:spacing w:val="-29"/>
          <w:w w:val="110"/>
        </w:rPr>
        <w:t> </w:t>
      </w:r>
      <w:r>
        <w:rPr>
          <w:w w:val="110"/>
        </w:rPr>
        <w:t>as</w:t>
      </w:r>
      <w:r>
        <w:rPr>
          <w:spacing w:val="-28"/>
          <w:w w:val="110"/>
        </w:rPr>
        <w:t> </w:t>
      </w:r>
      <w:r>
        <w:rPr>
          <w:w w:val="110"/>
        </w:rPr>
        <w:t>passivation</w:t>
      </w:r>
      <w:r>
        <w:rPr>
          <w:spacing w:val="-28"/>
          <w:w w:val="110"/>
        </w:rPr>
        <w:t> </w:t>
      </w:r>
      <w:r>
        <w:rPr>
          <w:w w:val="110"/>
        </w:rPr>
        <w:t>of</w:t>
      </w:r>
      <w:r>
        <w:rPr>
          <w:spacing w:val="-29"/>
          <w:w w:val="110"/>
        </w:rPr>
        <w:t> </w:t>
      </w:r>
      <w:r>
        <w:rPr>
          <w:w w:val="110"/>
        </w:rPr>
        <w:t>the</w:t>
      </w:r>
      <w:r>
        <w:rPr>
          <w:spacing w:val="-28"/>
          <w:w w:val="110"/>
        </w:rPr>
        <w:t> </w:t>
      </w:r>
      <w:r>
        <w:rPr>
          <w:w w:val="110"/>
        </w:rPr>
        <w:t>reinforcing</w:t>
      </w:r>
      <w:r>
        <w:rPr>
          <w:spacing w:val="-29"/>
          <w:w w:val="110"/>
        </w:rPr>
        <w:t> </w:t>
      </w:r>
      <w:r>
        <w:rPr>
          <w:w w:val="110"/>
        </w:rPr>
        <w:t>steel</w:t>
      </w:r>
      <w:r>
        <w:rPr>
          <w:spacing w:val="-28"/>
          <w:w w:val="110"/>
        </w:rPr>
        <w:t> </w:t>
      </w:r>
      <w:r>
        <w:rPr>
          <w:w w:val="110"/>
        </w:rPr>
        <w:t>[29][13].</w:t>
      </w:r>
      <w:r>
        <w:rPr>
          <w:spacing w:val="-28"/>
          <w:w w:val="110"/>
        </w:rPr>
        <w:t> </w:t>
      </w:r>
      <w:r>
        <w:rPr>
          <w:spacing w:val="-6"/>
          <w:w w:val="110"/>
        </w:rPr>
        <w:t>For</w:t>
      </w:r>
      <w:r>
        <w:rPr>
          <w:spacing w:val="-29"/>
          <w:w w:val="110"/>
        </w:rPr>
        <w:t> </w:t>
      </w:r>
      <w:r>
        <w:rPr>
          <w:w w:val="110"/>
        </w:rPr>
        <w:t>corrosion</w:t>
      </w:r>
      <w:r>
        <w:rPr>
          <w:spacing w:val="-28"/>
          <w:w w:val="110"/>
        </w:rPr>
        <w:t> </w:t>
      </w:r>
      <w:r>
        <w:rPr>
          <w:w w:val="110"/>
        </w:rPr>
        <w:t>to</w:t>
      </w:r>
      <w:r>
        <w:rPr>
          <w:w w:val="113"/>
        </w:rPr>
        <w:t> </w:t>
      </w:r>
      <w:r>
        <w:rPr>
          <w:w w:val="110"/>
        </w:rPr>
        <w:t>occur</w:t>
      </w:r>
      <w:r>
        <w:rPr>
          <w:spacing w:val="-26"/>
          <w:w w:val="110"/>
        </w:rPr>
        <w:t> </w:t>
      </w:r>
      <w:r>
        <w:rPr>
          <w:w w:val="110"/>
        </w:rPr>
        <w:t>depasivation</w:t>
      </w:r>
      <w:r>
        <w:rPr>
          <w:spacing w:val="-26"/>
          <w:w w:val="110"/>
        </w:rPr>
        <w:t> </w:t>
      </w:r>
      <w:r>
        <w:rPr>
          <w:w w:val="110"/>
        </w:rPr>
        <w:t>of</w:t>
      </w:r>
      <w:r>
        <w:rPr>
          <w:spacing w:val="-26"/>
          <w:w w:val="110"/>
        </w:rPr>
        <w:t> </w:t>
      </w:r>
      <w:r>
        <w:rPr>
          <w:w w:val="110"/>
        </w:rPr>
        <w:t>the</w:t>
      </w:r>
      <w:r>
        <w:rPr>
          <w:spacing w:val="-26"/>
          <w:w w:val="110"/>
        </w:rPr>
        <w:t> </w:t>
      </w:r>
      <w:r>
        <w:rPr>
          <w:w w:val="110"/>
        </w:rPr>
        <w:t>reinforcing</w:t>
      </w:r>
      <w:r>
        <w:rPr>
          <w:spacing w:val="-25"/>
          <w:w w:val="110"/>
        </w:rPr>
        <w:t> </w:t>
      </w:r>
      <w:r>
        <w:rPr>
          <w:w w:val="110"/>
        </w:rPr>
        <w:t>steel</w:t>
      </w:r>
      <w:r>
        <w:rPr>
          <w:spacing w:val="-26"/>
          <w:w w:val="110"/>
        </w:rPr>
        <w:t> </w:t>
      </w:r>
      <w:r>
        <w:rPr>
          <w:w w:val="110"/>
        </w:rPr>
        <w:t>must</w:t>
      </w:r>
      <w:r>
        <w:rPr>
          <w:spacing w:val="-26"/>
          <w:w w:val="110"/>
        </w:rPr>
        <w:t> </w:t>
      </w:r>
      <w:r>
        <w:rPr>
          <w:w w:val="110"/>
        </w:rPr>
        <w:t>first</w:t>
      </w:r>
      <w:r>
        <w:rPr>
          <w:spacing w:val="-26"/>
          <w:w w:val="110"/>
        </w:rPr>
        <w:t> </w:t>
      </w:r>
      <w:r>
        <w:rPr>
          <w:w w:val="110"/>
        </w:rPr>
        <w:t>occur.</w:t>
      </w:r>
      <w:r>
        <w:rPr>
          <w:spacing w:val="-26"/>
          <w:w w:val="110"/>
        </w:rPr>
        <w:t> </w:t>
      </w:r>
      <w:r>
        <w:rPr>
          <w:w w:val="110"/>
        </w:rPr>
        <w:t>Depasivation</w:t>
      </w:r>
      <w:r>
        <w:rPr>
          <w:spacing w:val="-25"/>
          <w:w w:val="110"/>
        </w:rPr>
        <w:t> </w:t>
      </w:r>
      <w:r>
        <w:rPr>
          <w:w w:val="110"/>
        </w:rPr>
        <w:t>of</w:t>
      </w:r>
      <w:r>
        <w:rPr>
          <w:spacing w:val="-26"/>
          <w:w w:val="110"/>
        </w:rPr>
        <w:t> </w:t>
      </w:r>
      <w:r>
        <w:rPr>
          <w:w w:val="110"/>
        </w:rPr>
        <w:t>the</w:t>
      </w:r>
      <w:r>
        <w:rPr>
          <w:spacing w:val="-26"/>
          <w:w w:val="110"/>
        </w:rPr>
        <w:t> </w:t>
      </w:r>
      <w:r>
        <w:rPr>
          <w:w w:val="110"/>
        </w:rPr>
        <w:t>reinforcing</w:t>
      </w:r>
      <w:r>
        <w:rPr>
          <w:spacing w:val="-25"/>
          <w:w w:val="110"/>
        </w:rPr>
        <w:t> </w:t>
      </w:r>
      <w:r>
        <w:rPr>
          <w:w w:val="110"/>
        </w:rPr>
        <w:t>steel</w:t>
      </w:r>
      <w:r>
        <w:rPr>
          <w:w w:val="105"/>
        </w:rPr>
        <w:t> </w:t>
      </w:r>
      <w:r>
        <w:rPr>
          <w:w w:val="110"/>
        </w:rPr>
        <w:t>greatly</w:t>
      </w:r>
      <w:r>
        <w:rPr>
          <w:spacing w:val="-25"/>
          <w:w w:val="110"/>
        </w:rPr>
        <w:t> </w:t>
      </w:r>
      <w:r>
        <w:rPr>
          <w:w w:val="110"/>
        </w:rPr>
        <w:t>affects</w:t>
      </w:r>
      <w:r>
        <w:rPr>
          <w:spacing w:val="-25"/>
          <w:w w:val="110"/>
        </w:rPr>
        <w:t> </w:t>
      </w:r>
      <w:r>
        <w:rPr>
          <w:w w:val="110"/>
        </w:rPr>
        <w:t>the</w:t>
      </w:r>
      <w:r>
        <w:rPr>
          <w:spacing w:val="-25"/>
          <w:w w:val="110"/>
        </w:rPr>
        <w:t> </w:t>
      </w:r>
      <w:r>
        <w:rPr>
          <w:w w:val="110"/>
        </w:rPr>
        <w:t>behavior</w:t>
      </w:r>
      <w:r>
        <w:rPr>
          <w:spacing w:val="-25"/>
          <w:w w:val="110"/>
        </w:rPr>
        <w:t> </w:t>
      </w:r>
      <w:r>
        <w:rPr>
          <w:w w:val="110"/>
        </w:rPr>
        <w:t>of</w:t>
      </w:r>
      <w:r>
        <w:rPr>
          <w:spacing w:val="-24"/>
          <w:w w:val="110"/>
        </w:rPr>
        <w:t> </w:t>
      </w:r>
      <w:r>
        <w:rPr>
          <w:w w:val="110"/>
        </w:rPr>
        <w:t>reinforcing</w:t>
      </w:r>
      <w:r>
        <w:rPr>
          <w:spacing w:val="-25"/>
          <w:w w:val="110"/>
        </w:rPr>
        <w:t> </w:t>
      </w:r>
      <w:r>
        <w:rPr>
          <w:w w:val="110"/>
        </w:rPr>
        <w:t>steel</w:t>
      </w:r>
      <w:r>
        <w:rPr>
          <w:spacing w:val="-25"/>
          <w:w w:val="110"/>
        </w:rPr>
        <w:t> </w:t>
      </w:r>
      <w:r>
        <w:rPr>
          <w:w w:val="110"/>
        </w:rPr>
        <w:t>and</w:t>
      </w:r>
      <w:r>
        <w:rPr>
          <w:spacing w:val="-25"/>
          <w:w w:val="110"/>
        </w:rPr>
        <w:t> </w:t>
      </w:r>
      <w:r>
        <w:rPr>
          <w:w w:val="110"/>
        </w:rPr>
        <w:t>can</w:t>
      </w:r>
      <w:r>
        <w:rPr>
          <w:spacing w:val="-24"/>
          <w:w w:val="110"/>
        </w:rPr>
        <w:t> </w:t>
      </w:r>
      <w:r>
        <w:rPr>
          <w:w w:val="110"/>
        </w:rPr>
        <w:t>significantly</w:t>
      </w:r>
      <w:r>
        <w:rPr>
          <w:spacing w:val="-25"/>
          <w:w w:val="110"/>
        </w:rPr>
        <w:t> </w:t>
      </w:r>
      <w:r>
        <w:rPr>
          <w:w w:val="110"/>
        </w:rPr>
        <w:t>modify</w:t>
      </w:r>
      <w:r>
        <w:rPr>
          <w:spacing w:val="-25"/>
          <w:w w:val="110"/>
        </w:rPr>
        <w:t> </w:t>
      </w:r>
      <w:r>
        <w:rPr>
          <w:w w:val="110"/>
        </w:rPr>
        <w:t>the</w:t>
      </w:r>
      <w:r>
        <w:rPr>
          <w:spacing w:val="-25"/>
          <w:w w:val="110"/>
        </w:rPr>
        <w:t> </w:t>
      </w:r>
      <w:r>
        <w:rPr>
          <w:w w:val="110"/>
        </w:rPr>
        <w:t>measured</w:t>
      </w:r>
      <w:r>
        <w:rPr>
          <w:spacing w:val="-25"/>
          <w:w w:val="110"/>
        </w:rPr>
        <w:t> </w:t>
      </w:r>
      <w:r>
        <w:rPr>
          <w:w w:val="110"/>
        </w:rPr>
        <w:t>prop-</w:t>
      </w:r>
      <w:r>
        <w:rPr>
          <w:w w:val="106"/>
        </w:rPr>
        <w:t> </w:t>
      </w:r>
      <w:r>
        <w:rPr>
          <w:w w:val="110"/>
        </w:rPr>
        <w:t>erties</w:t>
      </w:r>
      <w:r>
        <w:rPr>
          <w:spacing w:val="-14"/>
          <w:w w:val="110"/>
        </w:rPr>
        <w:t> </w:t>
      </w:r>
      <w:r>
        <w:rPr>
          <w:w w:val="110"/>
        </w:rPr>
        <w:t>of</w:t>
      </w:r>
      <w:r>
        <w:rPr>
          <w:spacing w:val="-14"/>
          <w:w w:val="110"/>
        </w:rPr>
        <w:t> </w:t>
      </w:r>
      <w:r>
        <w:rPr>
          <w:w w:val="110"/>
        </w:rPr>
        <w:t>the</w:t>
      </w:r>
      <w:r>
        <w:rPr>
          <w:spacing w:val="-14"/>
          <w:w w:val="110"/>
        </w:rPr>
        <w:t> </w:t>
      </w:r>
      <w:r>
        <w:rPr>
          <w:w w:val="110"/>
        </w:rPr>
        <w:t>corroded</w:t>
      </w:r>
      <w:r>
        <w:rPr>
          <w:spacing w:val="-14"/>
          <w:w w:val="110"/>
        </w:rPr>
        <w:t> </w:t>
      </w:r>
      <w:r>
        <w:rPr>
          <w:w w:val="110"/>
        </w:rPr>
        <w:t>reinforcing</w:t>
      </w:r>
      <w:r>
        <w:rPr>
          <w:spacing w:val="-14"/>
          <w:w w:val="110"/>
        </w:rPr>
        <w:t> </w:t>
      </w:r>
      <w:r>
        <w:rPr>
          <w:w w:val="110"/>
        </w:rPr>
        <w:t>steel.</w:t>
      </w:r>
      <w:r>
        <w:rPr>
          <w:spacing w:val="-14"/>
          <w:w w:val="110"/>
        </w:rPr>
        <w:t> </w:t>
      </w:r>
      <w:r>
        <w:rPr>
          <w:w w:val="110"/>
        </w:rPr>
        <w:t>Furthermore,</w:t>
      </w:r>
      <w:r>
        <w:rPr>
          <w:spacing w:val="-14"/>
          <w:w w:val="110"/>
        </w:rPr>
        <w:t> </w:t>
      </w:r>
      <w:r>
        <w:rPr>
          <w:w w:val="110"/>
        </w:rPr>
        <w:t>no</w:t>
      </w:r>
      <w:r>
        <w:rPr>
          <w:spacing w:val="-13"/>
          <w:w w:val="110"/>
        </w:rPr>
        <w:t> </w:t>
      </w:r>
      <w:r>
        <w:rPr>
          <w:w w:val="110"/>
        </w:rPr>
        <w:t>study</w:t>
      </w:r>
      <w:r>
        <w:rPr>
          <w:spacing w:val="-14"/>
          <w:w w:val="110"/>
        </w:rPr>
        <w:t> </w:t>
      </w:r>
      <w:r>
        <w:rPr>
          <w:w w:val="110"/>
        </w:rPr>
        <w:t>has</w:t>
      </w:r>
      <w:r>
        <w:rPr>
          <w:spacing w:val="-14"/>
          <w:w w:val="110"/>
        </w:rPr>
        <w:t> </w:t>
      </w:r>
      <w:r>
        <w:rPr>
          <w:w w:val="110"/>
        </w:rPr>
        <w:t>presented</w:t>
      </w:r>
      <w:r>
        <w:rPr>
          <w:spacing w:val="-14"/>
          <w:w w:val="110"/>
        </w:rPr>
        <w:t> </w:t>
      </w:r>
      <w:r>
        <w:rPr>
          <w:w w:val="110"/>
        </w:rPr>
        <w:t>performance</w:t>
      </w:r>
      <w:r>
        <w:rPr>
          <w:spacing w:val="-14"/>
          <w:w w:val="110"/>
        </w:rPr>
        <w:t> </w:t>
      </w:r>
      <w:r>
        <w:rPr>
          <w:w w:val="110"/>
        </w:rPr>
        <w:t>limit</w:t>
      </w:r>
      <w:r>
        <w:rPr>
          <w:w w:val="107"/>
        </w:rPr>
        <w:t> </w:t>
      </w:r>
      <w:r>
        <w:rPr>
          <w:w w:val="110"/>
        </w:rPr>
        <w:t>states</w:t>
      </w:r>
      <w:r>
        <w:rPr>
          <w:spacing w:val="-16"/>
          <w:w w:val="110"/>
        </w:rPr>
        <w:t> </w:t>
      </w:r>
      <w:r>
        <w:rPr>
          <w:w w:val="110"/>
        </w:rPr>
        <w:t>on</w:t>
      </w:r>
      <w:r>
        <w:rPr>
          <w:spacing w:val="-15"/>
          <w:w w:val="110"/>
        </w:rPr>
        <w:t> </w:t>
      </w:r>
      <w:r>
        <w:rPr>
          <w:w w:val="110"/>
        </w:rPr>
        <w:t>corroded</w:t>
      </w:r>
      <w:r>
        <w:rPr>
          <w:spacing w:val="-16"/>
          <w:w w:val="110"/>
        </w:rPr>
        <w:t> </w:t>
      </w:r>
      <w:r>
        <w:rPr>
          <w:w w:val="110"/>
        </w:rPr>
        <w:t>reinforcement.</w:t>
      </w:r>
      <w:r>
        <w:rPr>
          <w:spacing w:val="-15"/>
          <w:w w:val="110"/>
        </w:rPr>
        <w:t> </w:t>
      </w:r>
      <w:r>
        <w:rPr>
          <w:w w:val="110"/>
        </w:rPr>
        <w:t>Therefore,</w:t>
      </w:r>
      <w:r>
        <w:rPr>
          <w:spacing w:val="-14"/>
          <w:w w:val="110"/>
        </w:rPr>
        <w:t> </w:t>
      </w:r>
      <w:r>
        <w:rPr>
          <w:w w:val="110"/>
        </w:rPr>
        <w:t>this</w:t>
      </w:r>
      <w:r>
        <w:rPr>
          <w:spacing w:val="-15"/>
          <w:w w:val="110"/>
        </w:rPr>
        <w:t> </w:t>
      </w:r>
      <w:r>
        <w:rPr>
          <w:w w:val="110"/>
        </w:rPr>
        <w:t>research</w:t>
      </w:r>
      <w:r>
        <w:rPr>
          <w:spacing w:val="-16"/>
          <w:w w:val="110"/>
        </w:rPr>
        <w:t> </w:t>
      </w:r>
      <w:r>
        <w:rPr>
          <w:w w:val="110"/>
        </w:rPr>
        <w:t>aims</w:t>
      </w:r>
      <w:r>
        <w:rPr>
          <w:spacing w:val="-15"/>
          <w:w w:val="110"/>
        </w:rPr>
        <w:t> </w:t>
      </w:r>
      <w:r>
        <w:rPr>
          <w:w w:val="110"/>
        </w:rPr>
        <w:t>to</w:t>
      </w:r>
      <w:r>
        <w:rPr>
          <w:spacing w:val="-15"/>
          <w:w w:val="110"/>
        </w:rPr>
        <w:t> </w:t>
      </w:r>
      <w:r>
        <w:rPr>
          <w:w w:val="110"/>
        </w:rPr>
        <w:t>close</w:t>
      </w:r>
      <w:r>
        <w:rPr>
          <w:spacing w:val="-15"/>
          <w:w w:val="110"/>
        </w:rPr>
        <w:t> </w:t>
      </w:r>
      <w:r>
        <w:rPr>
          <w:w w:val="110"/>
        </w:rPr>
        <w:t>this</w:t>
      </w:r>
      <w:r>
        <w:rPr>
          <w:spacing w:val="-15"/>
          <w:w w:val="110"/>
        </w:rPr>
        <w:t> </w:t>
      </w:r>
      <w:r>
        <w:rPr>
          <w:w w:val="110"/>
        </w:rPr>
        <w:t>gap</w:t>
      </w:r>
      <w:r>
        <w:rPr>
          <w:spacing w:val="-16"/>
          <w:w w:val="110"/>
        </w:rPr>
        <w:t> </w:t>
      </w:r>
      <w:r>
        <w:rPr>
          <w:spacing w:val="-3"/>
          <w:w w:val="110"/>
        </w:rPr>
        <w:t>by</w:t>
      </w:r>
      <w:r>
        <w:rPr>
          <w:spacing w:val="-14"/>
          <w:w w:val="110"/>
        </w:rPr>
        <w:t> </w:t>
      </w:r>
      <w:r>
        <w:rPr>
          <w:w w:val="110"/>
        </w:rPr>
        <w:t>performing</w:t>
      </w:r>
      <w:r>
        <w:rPr>
          <w:w w:val="104"/>
        </w:rPr>
        <w:t> </w:t>
      </w:r>
      <w:r>
        <w:rPr>
          <w:w w:val="110"/>
        </w:rPr>
        <w:t>an</w:t>
      </w:r>
      <w:r>
        <w:rPr>
          <w:spacing w:val="-19"/>
          <w:w w:val="110"/>
        </w:rPr>
        <w:t> </w:t>
      </w:r>
      <w:r>
        <w:rPr>
          <w:w w:val="110"/>
        </w:rPr>
        <w:t>experimental</w:t>
      </w:r>
      <w:r>
        <w:rPr>
          <w:spacing w:val="-18"/>
          <w:w w:val="110"/>
        </w:rPr>
        <w:t> </w:t>
      </w:r>
      <w:r>
        <w:rPr>
          <w:w w:val="110"/>
        </w:rPr>
        <w:t>campaign.</w:t>
      </w:r>
      <w:r>
        <w:rPr>
          <w:spacing w:val="-18"/>
          <w:w w:val="110"/>
        </w:rPr>
        <w:t> </w:t>
      </w:r>
      <w:r>
        <w:rPr>
          <w:w w:val="110"/>
        </w:rPr>
        <w:t>This</w:t>
      </w:r>
      <w:r>
        <w:rPr>
          <w:spacing w:val="-18"/>
          <w:w w:val="110"/>
        </w:rPr>
        <w:t> </w:t>
      </w:r>
      <w:r>
        <w:rPr>
          <w:w w:val="110"/>
        </w:rPr>
        <w:t>experimental</w:t>
      </w:r>
      <w:r>
        <w:rPr>
          <w:spacing w:val="-18"/>
          <w:w w:val="110"/>
        </w:rPr>
        <w:t> </w:t>
      </w:r>
      <w:r>
        <w:rPr>
          <w:w w:val="110"/>
        </w:rPr>
        <w:t>campaign</w:t>
      </w:r>
      <w:r>
        <w:rPr>
          <w:spacing w:val="-18"/>
          <w:w w:val="110"/>
        </w:rPr>
        <w:t> </w:t>
      </w:r>
      <w:r>
        <w:rPr>
          <w:w w:val="110"/>
        </w:rPr>
        <w:t>consists</w:t>
      </w:r>
      <w:r>
        <w:rPr>
          <w:spacing w:val="-18"/>
          <w:w w:val="110"/>
        </w:rPr>
        <w:t> </w:t>
      </w:r>
      <w:r>
        <w:rPr>
          <w:w w:val="110"/>
        </w:rPr>
        <w:t>of</w:t>
      </w:r>
      <w:r>
        <w:rPr>
          <w:spacing w:val="-19"/>
          <w:w w:val="110"/>
        </w:rPr>
        <w:t> </w:t>
      </w:r>
      <w:r>
        <w:rPr>
          <w:w w:val="110"/>
        </w:rPr>
        <w:t>a</w:t>
      </w:r>
      <w:r>
        <w:rPr>
          <w:spacing w:val="-18"/>
          <w:w w:val="110"/>
        </w:rPr>
        <w:t> </w:t>
      </w:r>
      <w:r>
        <w:rPr>
          <w:w w:val="110"/>
        </w:rPr>
        <w:t>series</w:t>
      </w:r>
      <w:r>
        <w:rPr>
          <w:spacing w:val="-19"/>
          <w:w w:val="110"/>
        </w:rPr>
        <w:t> </w:t>
      </w:r>
      <w:r>
        <w:rPr>
          <w:w w:val="110"/>
        </w:rPr>
        <w:t>of</w:t>
      </w:r>
      <w:r>
        <w:rPr>
          <w:spacing w:val="-18"/>
          <w:w w:val="110"/>
        </w:rPr>
        <w:t> </w:t>
      </w:r>
      <w:r>
        <w:rPr>
          <w:w w:val="110"/>
        </w:rPr>
        <w:t>tension</w:t>
      </w:r>
      <w:r>
        <w:rPr>
          <w:spacing w:val="-19"/>
          <w:w w:val="110"/>
        </w:rPr>
        <w:t> </w:t>
      </w:r>
      <w:r>
        <w:rPr>
          <w:w w:val="110"/>
        </w:rPr>
        <w:t>tests</w:t>
      </w:r>
      <w:r>
        <w:rPr>
          <w:spacing w:val="-18"/>
          <w:w w:val="110"/>
        </w:rPr>
        <w:t> </w:t>
      </w:r>
      <w:r>
        <w:rPr>
          <w:w w:val="110"/>
        </w:rPr>
        <w:t>and</w:t>
      </w:r>
      <w:r>
        <w:rPr>
          <w:w w:val="110"/>
        </w:rPr>
        <w:t> </w:t>
      </w:r>
      <w:r>
        <w:rPr>
          <w:w w:val="110"/>
        </w:rPr>
        <w:t>buckled bar tension tests that corroborate the material properties and define</w:t>
      </w:r>
      <w:r>
        <w:rPr>
          <w:spacing w:val="43"/>
          <w:w w:val="110"/>
        </w:rPr>
        <w:t> </w:t>
      </w:r>
      <w:r>
        <w:rPr>
          <w:w w:val="110"/>
        </w:rPr>
        <w:t>the</w:t>
      </w:r>
      <w:r>
        <w:rPr>
          <w:spacing w:val="4"/>
          <w:w w:val="110"/>
        </w:rPr>
        <w:t> </w:t>
      </w:r>
      <w:r>
        <w:rPr>
          <w:w w:val="110"/>
        </w:rPr>
        <w:t>performance</w:t>
      </w:r>
      <w:r>
        <w:rPr>
          <w:w w:val="104"/>
        </w:rPr>
        <w:t> </w:t>
      </w:r>
      <w:r>
        <w:rPr>
          <w:w w:val="110"/>
        </w:rPr>
        <w:t>limit</w:t>
      </w:r>
      <w:r>
        <w:rPr>
          <w:spacing w:val="-19"/>
          <w:w w:val="110"/>
        </w:rPr>
        <w:t> </w:t>
      </w:r>
      <w:r>
        <w:rPr>
          <w:w w:val="110"/>
        </w:rPr>
        <w:t>states</w:t>
      </w:r>
      <w:r>
        <w:rPr>
          <w:spacing w:val="-18"/>
          <w:w w:val="110"/>
        </w:rPr>
        <w:t> </w:t>
      </w:r>
      <w:r>
        <w:rPr>
          <w:w w:val="110"/>
        </w:rPr>
        <w:t>of</w:t>
      </w:r>
      <w:r>
        <w:rPr>
          <w:spacing w:val="-19"/>
          <w:w w:val="110"/>
        </w:rPr>
        <w:t> </w:t>
      </w:r>
      <w:r>
        <w:rPr>
          <w:w w:val="110"/>
        </w:rPr>
        <w:t>corroded</w:t>
      </w:r>
      <w:r>
        <w:rPr>
          <w:spacing w:val="-18"/>
          <w:w w:val="110"/>
        </w:rPr>
        <w:t> </w:t>
      </w:r>
      <w:r>
        <w:rPr>
          <w:w w:val="110"/>
        </w:rPr>
        <w:t>reinforcement.</w:t>
      </w:r>
      <w:r>
        <w:rPr>
          <w:spacing w:val="-19"/>
          <w:w w:val="110"/>
        </w:rPr>
        <w:t> </w:t>
      </w:r>
      <w:r>
        <w:rPr>
          <w:w w:val="110"/>
        </w:rPr>
        <w:t>These</w:t>
      </w:r>
      <w:r>
        <w:rPr>
          <w:spacing w:val="-18"/>
          <w:w w:val="110"/>
        </w:rPr>
        <w:t> </w:t>
      </w:r>
      <w:r>
        <w:rPr>
          <w:w w:val="110"/>
        </w:rPr>
        <w:t>results</w:t>
      </w:r>
      <w:r>
        <w:rPr>
          <w:spacing w:val="-19"/>
          <w:w w:val="110"/>
        </w:rPr>
        <w:t> </w:t>
      </w:r>
      <w:r>
        <w:rPr>
          <w:w w:val="110"/>
        </w:rPr>
        <w:t>will</w:t>
      </w:r>
      <w:r>
        <w:rPr>
          <w:spacing w:val="-18"/>
          <w:w w:val="110"/>
        </w:rPr>
        <w:t> </w:t>
      </w:r>
      <w:r>
        <w:rPr>
          <w:w w:val="110"/>
        </w:rPr>
        <w:t>then</w:t>
      </w:r>
      <w:r>
        <w:rPr>
          <w:spacing w:val="-18"/>
          <w:w w:val="110"/>
        </w:rPr>
        <w:t> </w:t>
      </w:r>
      <w:r>
        <w:rPr>
          <w:w w:val="110"/>
        </w:rPr>
        <w:t>inform</w:t>
      </w:r>
      <w:r>
        <w:rPr>
          <w:spacing w:val="-19"/>
          <w:w w:val="110"/>
        </w:rPr>
        <w:t> </w:t>
      </w:r>
      <w:r>
        <w:rPr>
          <w:w w:val="110"/>
        </w:rPr>
        <w:t>the</w:t>
      </w:r>
      <w:r>
        <w:rPr>
          <w:spacing w:val="-18"/>
          <w:w w:val="110"/>
        </w:rPr>
        <w:t> </w:t>
      </w:r>
      <w:r>
        <w:rPr>
          <w:w w:val="110"/>
        </w:rPr>
        <w:t>computational</w:t>
      </w:r>
      <w:r>
        <w:rPr>
          <w:spacing w:val="-19"/>
          <w:w w:val="110"/>
        </w:rPr>
        <w:t> </w:t>
      </w:r>
      <w:r>
        <w:rPr>
          <w:w w:val="110"/>
        </w:rPr>
        <w:t>model.</w:t>
      </w:r>
      <w:r>
        <w:rPr>
          <w:w w:val="104"/>
        </w:rPr>
        <w:t> </w:t>
      </w:r>
      <w:r>
        <w:rPr>
          <w:w w:val="110"/>
        </w:rPr>
        <w:t>Moreover,</w:t>
      </w:r>
      <w:r>
        <w:rPr>
          <w:spacing w:val="-23"/>
          <w:w w:val="110"/>
        </w:rPr>
        <w:t> </w:t>
      </w:r>
      <w:r>
        <w:rPr>
          <w:w w:val="110"/>
        </w:rPr>
        <w:t>there</w:t>
      </w:r>
      <w:r>
        <w:rPr>
          <w:spacing w:val="-23"/>
          <w:w w:val="110"/>
        </w:rPr>
        <w:t> </w:t>
      </w:r>
      <w:r>
        <w:rPr>
          <w:w w:val="110"/>
        </w:rPr>
        <w:t>is</w:t>
      </w:r>
      <w:r>
        <w:rPr>
          <w:spacing w:val="-23"/>
          <w:w w:val="110"/>
        </w:rPr>
        <w:t> </w:t>
      </w:r>
      <w:r>
        <w:rPr>
          <w:w w:val="110"/>
        </w:rPr>
        <w:t>a</w:t>
      </w:r>
      <w:r>
        <w:rPr>
          <w:spacing w:val="-23"/>
          <w:w w:val="110"/>
        </w:rPr>
        <w:t> </w:t>
      </w:r>
      <w:r>
        <w:rPr>
          <w:w w:val="110"/>
        </w:rPr>
        <w:t>high</w:t>
      </w:r>
      <w:r>
        <w:rPr>
          <w:spacing w:val="-22"/>
          <w:w w:val="110"/>
        </w:rPr>
        <w:t> </w:t>
      </w:r>
      <w:r>
        <w:rPr>
          <w:w w:val="110"/>
        </w:rPr>
        <w:t>likelihood</w:t>
      </w:r>
      <w:r>
        <w:rPr>
          <w:spacing w:val="-23"/>
          <w:w w:val="110"/>
        </w:rPr>
        <w:t> </w:t>
      </w:r>
      <w:r>
        <w:rPr>
          <w:w w:val="110"/>
        </w:rPr>
        <w:t>for</w:t>
      </w:r>
      <w:r>
        <w:rPr>
          <w:spacing w:val="-23"/>
          <w:w w:val="110"/>
        </w:rPr>
        <w:t> </w:t>
      </w:r>
      <w:r>
        <w:rPr>
          <w:w w:val="110"/>
        </w:rPr>
        <w:t>a</w:t>
      </w:r>
      <w:r>
        <w:rPr>
          <w:spacing w:val="-23"/>
          <w:w w:val="110"/>
        </w:rPr>
        <w:t> </w:t>
      </w:r>
      <w:r>
        <w:rPr>
          <w:w w:val="110"/>
        </w:rPr>
        <w:t>structure</w:t>
      </w:r>
      <w:r>
        <w:rPr>
          <w:spacing w:val="-23"/>
          <w:w w:val="110"/>
        </w:rPr>
        <w:t> </w:t>
      </w:r>
      <w:r>
        <w:rPr>
          <w:w w:val="110"/>
        </w:rPr>
        <w:t>in</w:t>
      </w:r>
      <w:r>
        <w:rPr>
          <w:spacing w:val="-23"/>
          <w:w w:val="110"/>
        </w:rPr>
        <w:t> </w:t>
      </w:r>
      <w:r>
        <w:rPr>
          <w:w w:val="110"/>
        </w:rPr>
        <w:t>a</w:t>
      </w:r>
      <w:r>
        <w:rPr>
          <w:spacing w:val="-23"/>
          <w:w w:val="110"/>
        </w:rPr>
        <w:t> </w:t>
      </w:r>
      <w:r>
        <w:rPr>
          <w:w w:val="110"/>
        </w:rPr>
        <w:t>high</w:t>
      </w:r>
      <w:r>
        <w:rPr>
          <w:spacing w:val="-23"/>
          <w:w w:val="110"/>
        </w:rPr>
        <w:t> </w:t>
      </w:r>
      <w:r>
        <w:rPr>
          <w:w w:val="110"/>
        </w:rPr>
        <w:t>seismic</w:t>
      </w:r>
      <w:r>
        <w:rPr>
          <w:spacing w:val="-23"/>
          <w:w w:val="110"/>
        </w:rPr>
        <w:t> </w:t>
      </w:r>
      <w:r>
        <w:rPr>
          <w:w w:val="110"/>
        </w:rPr>
        <w:t>region</w:t>
      </w:r>
      <w:r>
        <w:rPr>
          <w:spacing w:val="-23"/>
          <w:w w:val="110"/>
        </w:rPr>
        <w:t> </w:t>
      </w:r>
      <w:r>
        <w:rPr>
          <w:w w:val="110"/>
        </w:rPr>
        <w:t>to</w:t>
      </w:r>
      <w:r>
        <w:rPr>
          <w:spacing w:val="-23"/>
          <w:w w:val="110"/>
        </w:rPr>
        <w:t> </w:t>
      </w:r>
      <w:r>
        <w:rPr>
          <w:spacing w:val="3"/>
          <w:w w:val="110"/>
        </w:rPr>
        <w:t>be</w:t>
      </w:r>
      <w:r>
        <w:rPr>
          <w:spacing w:val="-22"/>
          <w:w w:val="110"/>
        </w:rPr>
        <w:t> </w:t>
      </w:r>
      <w:r>
        <w:rPr>
          <w:w w:val="110"/>
        </w:rPr>
        <w:t>subjected</w:t>
      </w:r>
      <w:r>
        <w:rPr>
          <w:spacing w:val="-23"/>
          <w:w w:val="110"/>
        </w:rPr>
        <w:t> </w:t>
      </w:r>
      <w:r>
        <w:rPr>
          <w:w w:val="110"/>
        </w:rPr>
        <w:t>to</w:t>
      </w:r>
      <w:r>
        <w:rPr>
          <w:w w:val="113"/>
        </w:rPr>
        <w:t> </w:t>
      </w:r>
      <w:r>
        <w:rPr>
          <w:w w:val="110"/>
        </w:rPr>
        <w:t>more than one mainshock throughout its service life, thus, it is deemed important to consider</w:t>
      </w:r>
      <w:r>
        <w:rPr>
          <w:w w:val="104"/>
        </w:rPr>
        <w:t> </w:t>
      </w:r>
      <w:r>
        <w:rPr>
          <w:w w:val="110"/>
        </w:rPr>
        <w:t>the</w:t>
      </w:r>
      <w:r>
        <w:rPr>
          <w:spacing w:val="20"/>
          <w:w w:val="110"/>
        </w:rPr>
        <w:t> </w:t>
      </w:r>
      <w:r>
        <w:rPr>
          <w:w w:val="110"/>
        </w:rPr>
        <w:t>effects</w:t>
      </w:r>
      <w:r>
        <w:rPr>
          <w:spacing w:val="20"/>
          <w:w w:val="110"/>
        </w:rPr>
        <w:t> </w:t>
      </w:r>
      <w:r>
        <w:rPr>
          <w:w w:val="110"/>
        </w:rPr>
        <w:t>of</w:t>
      </w:r>
      <w:r>
        <w:rPr>
          <w:spacing w:val="20"/>
          <w:w w:val="110"/>
        </w:rPr>
        <w:t> </w:t>
      </w:r>
      <w:r>
        <w:rPr>
          <w:w w:val="110"/>
        </w:rPr>
        <w:t>multiple</w:t>
      </w:r>
      <w:r>
        <w:rPr>
          <w:spacing w:val="20"/>
          <w:w w:val="110"/>
        </w:rPr>
        <w:t> </w:t>
      </w:r>
      <w:r>
        <w:rPr>
          <w:w w:val="110"/>
        </w:rPr>
        <w:t>earthquakes.</w:t>
      </w:r>
      <w:r>
        <w:rPr>
          <w:spacing w:val="20"/>
          <w:w w:val="110"/>
        </w:rPr>
        <w:t> </w:t>
      </w:r>
      <w:r>
        <w:rPr>
          <w:w w:val="110"/>
        </w:rPr>
        <w:t>A</w:t>
      </w:r>
      <w:r>
        <w:rPr>
          <w:spacing w:val="20"/>
          <w:w w:val="110"/>
        </w:rPr>
        <w:t> </w:t>
      </w:r>
      <w:r>
        <w:rPr>
          <w:w w:val="110"/>
        </w:rPr>
        <w:t>series</w:t>
      </w:r>
      <w:r>
        <w:rPr>
          <w:spacing w:val="20"/>
          <w:w w:val="110"/>
        </w:rPr>
        <w:t> </w:t>
      </w:r>
      <w:r>
        <w:rPr>
          <w:w w:val="110"/>
        </w:rPr>
        <w:t>of</w:t>
      </w:r>
      <w:r>
        <w:rPr>
          <w:spacing w:val="20"/>
          <w:w w:val="110"/>
        </w:rPr>
        <w:t> </w:t>
      </w:r>
      <w:r>
        <w:rPr>
          <w:w w:val="110"/>
        </w:rPr>
        <w:t>condition-dependent</w:t>
      </w:r>
      <w:r>
        <w:rPr>
          <w:spacing w:val="20"/>
          <w:w w:val="110"/>
        </w:rPr>
        <w:t> </w:t>
      </w:r>
      <w:r>
        <w:rPr>
          <w:w w:val="110"/>
        </w:rPr>
        <w:t>nonlinear</w:t>
      </w:r>
      <w:r>
        <w:rPr>
          <w:spacing w:val="20"/>
          <w:w w:val="110"/>
        </w:rPr>
        <w:t> </w:t>
      </w:r>
      <w:r>
        <w:rPr>
          <w:w w:val="110"/>
        </w:rPr>
        <w:t>time</w:t>
      </w:r>
      <w:r>
        <w:rPr>
          <w:spacing w:val="20"/>
          <w:w w:val="110"/>
        </w:rPr>
        <w:t> </w:t>
      </w:r>
      <w:r>
        <w:rPr>
          <w:w w:val="110"/>
        </w:rPr>
        <w:t>history</w:t>
      </w:r>
      <w:r>
        <w:rPr>
          <w:w w:val="108"/>
        </w:rPr>
        <w:t> </w:t>
      </w:r>
      <w:r>
        <w:rPr>
          <w:w w:val="110"/>
        </w:rPr>
        <w:t>analyses are performed on a cantilever </w:t>
      </w:r>
      <w:r>
        <w:rPr>
          <w:spacing w:val="-4"/>
          <w:w w:val="110"/>
        </w:rPr>
        <w:t>RC </w:t>
      </w:r>
      <w:r>
        <w:rPr>
          <w:w w:val="110"/>
        </w:rPr>
        <w:t>bridge column. The analysis assumes that</w:t>
      </w:r>
      <w:r>
        <w:rPr>
          <w:spacing w:val="8"/>
          <w:w w:val="110"/>
        </w:rPr>
        <w:t> </w:t>
      </w:r>
      <w:r>
        <w:rPr>
          <w:w w:val="110"/>
        </w:rPr>
        <w:t>a series</w:t>
      </w:r>
      <w:r>
        <w:rPr>
          <w:w w:val="102"/>
        </w:rPr>
        <w:t> </w:t>
      </w:r>
      <w:r>
        <w:rPr>
          <w:w w:val="110"/>
        </w:rPr>
        <w:t>of earthquakes occur throughout the lifetime of the structure while at the same</w:t>
      </w:r>
      <w:r>
        <w:rPr>
          <w:spacing w:val="-36"/>
          <w:w w:val="110"/>
        </w:rPr>
        <w:t> </w:t>
      </w:r>
      <w:r>
        <w:rPr>
          <w:w w:val="110"/>
        </w:rPr>
        <w:t>time</w:t>
      </w:r>
      <w:r>
        <w:rPr>
          <w:spacing w:val="-2"/>
          <w:w w:val="110"/>
        </w:rPr>
        <w:t> </w:t>
      </w:r>
      <w:r>
        <w:rPr>
          <w:w w:val="110"/>
        </w:rPr>
        <w:t>changing</w:t>
      </w:r>
      <w:r>
        <w:rPr>
          <w:w w:val="105"/>
        </w:rPr>
        <w:t> </w:t>
      </w:r>
      <w:r>
        <w:rPr>
          <w:w w:val="110"/>
        </w:rPr>
        <w:t>the</w:t>
      </w:r>
      <w:r>
        <w:rPr>
          <w:spacing w:val="19"/>
          <w:w w:val="110"/>
        </w:rPr>
        <w:t> </w:t>
      </w:r>
      <w:r>
        <w:rPr>
          <w:w w:val="110"/>
        </w:rPr>
        <w:t>properties</w:t>
      </w:r>
      <w:r>
        <w:rPr>
          <w:spacing w:val="19"/>
          <w:w w:val="110"/>
        </w:rPr>
        <w:t> </w:t>
      </w:r>
      <w:r>
        <w:rPr>
          <w:w w:val="110"/>
        </w:rPr>
        <w:t>of</w:t>
      </w:r>
      <w:r>
        <w:rPr>
          <w:spacing w:val="20"/>
          <w:w w:val="110"/>
        </w:rPr>
        <w:t> </w:t>
      </w:r>
      <w:r>
        <w:rPr>
          <w:w w:val="110"/>
        </w:rPr>
        <w:t>the</w:t>
      </w:r>
      <w:r>
        <w:rPr>
          <w:spacing w:val="19"/>
          <w:w w:val="110"/>
        </w:rPr>
        <w:t> </w:t>
      </w:r>
      <w:r>
        <w:rPr>
          <w:w w:val="110"/>
        </w:rPr>
        <w:t>structure</w:t>
      </w:r>
      <w:r>
        <w:rPr>
          <w:spacing w:val="20"/>
          <w:w w:val="110"/>
        </w:rPr>
        <w:t> </w:t>
      </w:r>
      <w:r>
        <w:rPr>
          <w:w w:val="110"/>
        </w:rPr>
        <w:t>as</w:t>
      </w:r>
      <w:r>
        <w:rPr>
          <w:spacing w:val="19"/>
          <w:w w:val="110"/>
        </w:rPr>
        <w:t> </w:t>
      </w:r>
      <w:r>
        <w:rPr>
          <w:w w:val="110"/>
        </w:rPr>
        <w:t>a</w:t>
      </w:r>
      <w:r>
        <w:rPr>
          <w:spacing w:val="19"/>
          <w:w w:val="110"/>
        </w:rPr>
        <w:t> </w:t>
      </w:r>
      <w:r>
        <w:rPr>
          <w:w w:val="110"/>
        </w:rPr>
        <w:t>function</w:t>
      </w:r>
      <w:r>
        <w:rPr>
          <w:spacing w:val="20"/>
          <w:w w:val="110"/>
        </w:rPr>
        <w:t> </w:t>
      </w:r>
      <w:r>
        <w:rPr>
          <w:w w:val="110"/>
        </w:rPr>
        <w:t>of</w:t>
      </w:r>
      <w:r>
        <w:rPr>
          <w:spacing w:val="19"/>
          <w:w w:val="110"/>
        </w:rPr>
        <w:t> </w:t>
      </w:r>
      <w:r>
        <w:rPr>
          <w:w w:val="110"/>
        </w:rPr>
        <w:t>the</w:t>
      </w:r>
      <w:r>
        <w:rPr>
          <w:spacing w:val="20"/>
          <w:w w:val="110"/>
        </w:rPr>
        <w:t> </w:t>
      </w:r>
      <w:r>
        <w:rPr>
          <w:w w:val="110"/>
        </w:rPr>
        <w:t>aging</w:t>
      </w:r>
      <w:r>
        <w:rPr>
          <w:spacing w:val="19"/>
          <w:w w:val="110"/>
        </w:rPr>
        <w:t> </w:t>
      </w:r>
      <w:r>
        <w:rPr>
          <w:w w:val="110"/>
        </w:rPr>
        <w:t>conditions</w:t>
      </w:r>
      <w:r>
        <w:rPr>
          <w:spacing w:val="19"/>
          <w:w w:val="110"/>
        </w:rPr>
        <w:t> </w:t>
      </w:r>
      <w:r>
        <w:rPr>
          <w:w w:val="110"/>
        </w:rPr>
        <w:t>(e.g.</w:t>
      </w:r>
      <w:r>
        <w:rPr>
          <w:spacing w:val="20"/>
          <w:w w:val="110"/>
        </w:rPr>
        <w:t> </w:t>
      </w:r>
      <w:r>
        <w:rPr>
          <w:w w:val="110"/>
        </w:rPr>
        <w:t>corrosion).</w:t>
      </w:r>
      <w:r>
        <w:rPr>
          <w:spacing w:val="20"/>
          <w:w w:val="110"/>
        </w:rPr>
        <w:t> </w:t>
      </w:r>
      <w:r>
        <w:rPr>
          <w:spacing w:val="-4"/>
          <w:w w:val="110"/>
        </w:rPr>
        <w:t>At</w:t>
      </w:r>
      <w:r>
        <w:rPr>
          <w:spacing w:val="19"/>
          <w:w w:val="110"/>
        </w:rPr>
        <w:t> </w:t>
      </w:r>
      <w:r>
        <w:rPr>
          <w:w w:val="110"/>
        </w:rPr>
        <w:t>the</w:t>
      </w:r>
      <w:r>
        <w:rPr>
          <w:w w:val="112"/>
        </w:rPr>
        <w:t> </w:t>
      </w:r>
      <w:r>
        <w:rPr>
          <w:w w:val="110"/>
        </w:rPr>
        <w:t>end</w:t>
      </w:r>
      <w:r>
        <w:rPr>
          <w:spacing w:val="19"/>
          <w:w w:val="110"/>
        </w:rPr>
        <w:t> </w:t>
      </w:r>
      <w:r>
        <w:rPr>
          <w:w w:val="110"/>
        </w:rPr>
        <w:t>of</w:t>
      </w:r>
      <w:r>
        <w:rPr>
          <w:spacing w:val="20"/>
          <w:w w:val="110"/>
        </w:rPr>
        <w:t> </w:t>
      </w:r>
      <w:r>
        <w:rPr>
          <w:w w:val="110"/>
        </w:rPr>
        <w:t>each</w:t>
      </w:r>
      <w:r>
        <w:rPr>
          <w:spacing w:val="20"/>
          <w:w w:val="110"/>
        </w:rPr>
        <w:t> </w:t>
      </w:r>
      <w:r>
        <w:rPr>
          <w:w w:val="110"/>
        </w:rPr>
        <w:t>series,</w:t>
      </w:r>
      <w:r>
        <w:rPr>
          <w:spacing w:val="20"/>
          <w:w w:val="110"/>
        </w:rPr>
        <w:t> </w:t>
      </w:r>
      <w:r>
        <w:rPr>
          <w:w w:val="110"/>
        </w:rPr>
        <w:t>the</w:t>
      </w:r>
      <w:r>
        <w:rPr>
          <w:spacing w:val="20"/>
          <w:w w:val="110"/>
        </w:rPr>
        <w:t> </w:t>
      </w:r>
      <w:r>
        <w:rPr>
          <w:w w:val="110"/>
        </w:rPr>
        <w:t>main</w:t>
      </w:r>
      <w:r>
        <w:rPr>
          <w:spacing w:val="20"/>
          <w:w w:val="110"/>
        </w:rPr>
        <w:t> </w:t>
      </w:r>
      <w:r>
        <w:rPr>
          <w:w w:val="110"/>
        </w:rPr>
        <w:t>variables</w:t>
      </w:r>
      <w:r>
        <w:rPr>
          <w:spacing w:val="20"/>
          <w:w w:val="110"/>
        </w:rPr>
        <w:t> </w:t>
      </w:r>
      <w:r>
        <w:rPr>
          <w:w w:val="110"/>
        </w:rPr>
        <w:t>of</w:t>
      </w:r>
      <w:r>
        <w:rPr>
          <w:spacing w:val="20"/>
          <w:w w:val="110"/>
        </w:rPr>
        <w:t> </w:t>
      </w:r>
      <w:r>
        <w:rPr>
          <w:w w:val="110"/>
        </w:rPr>
        <w:t>the</w:t>
      </w:r>
      <w:r>
        <w:rPr>
          <w:spacing w:val="20"/>
          <w:w w:val="110"/>
        </w:rPr>
        <w:t> </w:t>
      </w:r>
      <w:r>
        <w:rPr>
          <w:w w:val="110"/>
        </w:rPr>
        <w:t>study</w:t>
      </w:r>
      <w:r>
        <w:rPr>
          <w:spacing w:val="20"/>
          <w:w w:val="110"/>
        </w:rPr>
        <w:t> </w:t>
      </w:r>
      <w:r>
        <w:rPr>
          <w:w w:val="110"/>
        </w:rPr>
        <w:t>are</w:t>
      </w:r>
      <w:r>
        <w:rPr>
          <w:spacing w:val="20"/>
          <w:w w:val="110"/>
        </w:rPr>
        <w:t> </w:t>
      </w:r>
      <w:r>
        <w:rPr>
          <w:w w:val="110"/>
        </w:rPr>
        <w:t>the</w:t>
      </w:r>
      <w:r>
        <w:rPr>
          <w:spacing w:val="20"/>
          <w:w w:val="110"/>
        </w:rPr>
        <w:t> </w:t>
      </w:r>
      <w:r>
        <w:rPr>
          <w:w w:val="110"/>
        </w:rPr>
        <w:t>limit</w:t>
      </w:r>
      <w:r>
        <w:rPr>
          <w:spacing w:val="20"/>
          <w:w w:val="110"/>
        </w:rPr>
        <w:t> </w:t>
      </w:r>
      <w:r>
        <w:rPr>
          <w:w w:val="110"/>
        </w:rPr>
        <w:t>state</w:t>
      </w:r>
      <w:r>
        <w:rPr>
          <w:spacing w:val="20"/>
          <w:w w:val="110"/>
        </w:rPr>
        <w:t> </w:t>
      </w:r>
      <w:r>
        <w:rPr>
          <w:w w:val="110"/>
        </w:rPr>
        <w:t>that</w:t>
      </w:r>
      <w:r>
        <w:rPr>
          <w:spacing w:val="20"/>
          <w:w w:val="110"/>
        </w:rPr>
        <w:t> </w:t>
      </w:r>
      <w:r>
        <w:rPr>
          <w:spacing w:val="-3"/>
          <w:w w:val="110"/>
        </w:rPr>
        <w:t>was</w:t>
      </w:r>
      <w:r>
        <w:rPr>
          <w:spacing w:val="20"/>
          <w:w w:val="110"/>
        </w:rPr>
        <w:t> </w:t>
      </w:r>
      <w:r>
        <w:rPr>
          <w:w w:val="110"/>
        </w:rPr>
        <w:t>reached,</w:t>
      </w:r>
      <w:r>
        <w:rPr>
          <w:spacing w:val="20"/>
          <w:w w:val="110"/>
        </w:rPr>
        <w:t> </w:t>
      </w:r>
      <w:r>
        <w:rPr>
          <w:w w:val="110"/>
        </w:rPr>
        <w:t>the</w:t>
      </w:r>
      <w:r>
        <w:rPr>
          <w:w w:val="112"/>
        </w:rPr>
        <w:t> </w:t>
      </w:r>
      <w:r>
        <w:rPr>
          <w:w w:val="110"/>
        </w:rPr>
        <w:t>controlling</w:t>
      </w:r>
      <w:r>
        <w:rPr>
          <w:spacing w:val="-24"/>
          <w:w w:val="110"/>
        </w:rPr>
        <w:t> </w:t>
      </w:r>
      <w:r>
        <w:rPr>
          <w:w w:val="110"/>
        </w:rPr>
        <w:t>mode</w:t>
      </w:r>
      <w:r>
        <w:rPr>
          <w:spacing w:val="-24"/>
          <w:w w:val="110"/>
        </w:rPr>
        <w:t> </w:t>
      </w:r>
      <w:r>
        <w:rPr>
          <w:w w:val="110"/>
        </w:rPr>
        <w:t>of</w:t>
      </w:r>
      <w:r>
        <w:rPr>
          <w:spacing w:val="-24"/>
          <w:w w:val="110"/>
        </w:rPr>
        <w:t> </w:t>
      </w:r>
      <w:r>
        <w:rPr>
          <w:w w:val="110"/>
        </w:rPr>
        <w:t>response</w:t>
      </w:r>
      <w:r>
        <w:rPr>
          <w:spacing w:val="-23"/>
          <w:w w:val="110"/>
        </w:rPr>
        <w:t> </w:t>
      </w:r>
      <w:r>
        <w:rPr>
          <w:w w:val="110"/>
        </w:rPr>
        <w:t>(flexural</w:t>
      </w:r>
      <w:r>
        <w:rPr>
          <w:spacing w:val="-24"/>
          <w:w w:val="110"/>
        </w:rPr>
        <w:t> </w:t>
      </w:r>
      <w:r>
        <w:rPr>
          <w:w w:val="110"/>
        </w:rPr>
        <w:t>or</w:t>
      </w:r>
      <w:r>
        <w:rPr>
          <w:spacing w:val="-24"/>
          <w:w w:val="110"/>
        </w:rPr>
        <w:t> </w:t>
      </w:r>
      <w:r>
        <w:rPr>
          <w:w w:val="110"/>
        </w:rPr>
        <w:t>shear</w:t>
      </w:r>
      <w:r>
        <w:rPr>
          <w:spacing w:val="-23"/>
          <w:w w:val="110"/>
        </w:rPr>
        <w:t> </w:t>
      </w:r>
      <w:r>
        <w:rPr>
          <w:w w:val="110"/>
        </w:rPr>
        <w:t>controlled),</w:t>
      </w:r>
      <w:r>
        <w:rPr>
          <w:spacing w:val="-24"/>
          <w:w w:val="110"/>
        </w:rPr>
        <w:t> </w:t>
      </w:r>
      <w:r>
        <w:rPr>
          <w:w w:val="110"/>
        </w:rPr>
        <w:t>equivalent</w:t>
      </w:r>
      <w:r>
        <w:rPr>
          <w:spacing w:val="-24"/>
          <w:w w:val="110"/>
        </w:rPr>
        <w:t> </w:t>
      </w:r>
      <w:r>
        <w:rPr>
          <w:w w:val="110"/>
        </w:rPr>
        <w:t>viscous</w:t>
      </w:r>
      <w:r>
        <w:rPr>
          <w:spacing w:val="-23"/>
          <w:w w:val="110"/>
        </w:rPr>
        <w:t> </w:t>
      </w:r>
      <w:r>
        <w:rPr>
          <w:w w:val="110"/>
        </w:rPr>
        <w:t>damping</w:t>
      </w:r>
      <w:r>
        <w:rPr>
          <w:spacing w:val="-24"/>
          <w:w w:val="110"/>
        </w:rPr>
        <w:t> </w:t>
      </w:r>
      <w:r>
        <w:rPr>
          <w:w w:val="110"/>
        </w:rPr>
        <w:t>and</w:t>
      </w:r>
      <w:r>
        <w:rPr>
          <w:spacing w:val="-24"/>
          <w:w w:val="110"/>
        </w:rPr>
        <w:t> </w:t>
      </w:r>
      <w:r>
        <w:rPr>
          <w:w w:val="110"/>
        </w:rPr>
        <w:t>the</w:t>
      </w:r>
      <w:r>
        <w:rPr>
          <w:w w:val="112"/>
        </w:rPr>
        <w:t> </w:t>
      </w:r>
      <w:r>
        <w:rPr>
          <w:w w:val="110"/>
        </w:rPr>
        <w:t>accumulated deformations. The series of earthquakes proposed consists of (1) equally</w:t>
      </w:r>
      <w:r>
        <w:rPr>
          <w:spacing w:val="-35"/>
          <w:w w:val="110"/>
        </w:rPr>
        <w:t> </w:t>
      </w:r>
      <w:r>
        <w:rPr>
          <w:w w:val="110"/>
        </w:rPr>
        <w:t>spaced</w:t>
      </w:r>
    </w:p>
    <w:p>
      <w:pPr>
        <w:pStyle w:val="BodyText"/>
        <w:spacing w:line="249" w:lineRule="exact"/>
        <w:ind w:left="120"/>
        <w:jc w:val="both"/>
      </w:pPr>
      <w:r>
        <w:rPr>
          <w:w w:val="105"/>
        </w:rPr>
        <w:t>main shocks only, (2) main shock-aftershocks series.</w:t>
      </w:r>
    </w:p>
    <w:p>
      <w:pPr>
        <w:spacing w:after="0" w:line="249" w:lineRule="exact"/>
        <w:jc w:val="both"/>
        <w:sectPr>
          <w:pgSz w:w="12240" w:h="15840"/>
          <w:pgMar w:header="0" w:footer="1404" w:top="1500" w:bottom="1600" w:left="1680" w:right="720"/>
        </w:sectPr>
      </w:pPr>
    </w:p>
    <w:p>
      <w:pPr>
        <w:pStyle w:val="BodyText"/>
        <w:rPr>
          <w:sz w:val="20"/>
        </w:rPr>
      </w:pPr>
    </w:p>
    <w:p>
      <w:pPr>
        <w:pStyle w:val="BodyText"/>
        <w:spacing w:before="7"/>
        <w:rPr>
          <w:sz w:val="29"/>
        </w:rPr>
      </w:pPr>
    </w:p>
    <w:p>
      <w:pPr>
        <w:pStyle w:val="BodyText"/>
        <w:spacing w:line="312" w:lineRule="auto" w:before="58"/>
        <w:ind w:left="120" w:right="718" w:firstLine="338"/>
        <w:jc w:val="both"/>
      </w:pPr>
      <w:r>
        <w:rPr>
          <w:w w:val="105"/>
        </w:rPr>
        <w:t>In </w:t>
      </w:r>
      <w:r>
        <w:rPr>
          <w:spacing w:val="-3"/>
          <w:w w:val="105"/>
        </w:rPr>
        <w:t>summary, </w:t>
      </w:r>
      <w:r>
        <w:rPr>
          <w:w w:val="105"/>
        </w:rPr>
        <w:t>this research will show how the effects of different aging conditions affect the performance of a structures, establish strain limit states as a measure of damage, determine      the effect of corrosion in establishing performance limit states, define what are the effects of multiple earthquake in the functionality of a structure and finally incorporate the results into    the</w:t>
      </w:r>
      <w:r>
        <w:rPr>
          <w:spacing w:val="14"/>
          <w:w w:val="105"/>
        </w:rPr>
        <w:t> </w:t>
      </w:r>
      <w:r>
        <w:rPr>
          <w:w w:val="105"/>
        </w:rPr>
        <w:t>Direct</w:t>
      </w:r>
      <w:r>
        <w:rPr>
          <w:spacing w:val="16"/>
          <w:w w:val="105"/>
        </w:rPr>
        <w:t> </w:t>
      </w:r>
      <w:r>
        <w:rPr>
          <w:w w:val="105"/>
        </w:rPr>
        <w:t>Displacement</w:t>
      </w:r>
      <w:r>
        <w:rPr>
          <w:spacing w:val="15"/>
          <w:w w:val="105"/>
        </w:rPr>
        <w:t> </w:t>
      </w:r>
      <w:r>
        <w:rPr>
          <w:w w:val="105"/>
        </w:rPr>
        <w:t>Based</w:t>
      </w:r>
      <w:r>
        <w:rPr>
          <w:spacing w:val="15"/>
          <w:w w:val="105"/>
        </w:rPr>
        <w:t> </w:t>
      </w:r>
      <w:r>
        <w:rPr>
          <w:w w:val="105"/>
        </w:rPr>
        <w:t>Design</w:t>
      </w:r>
      <w:r>
        <w:rPr>
          <w:spacing w:val="15"/>
          <w:w w:val="105"/>
        </w:rPr>
        <w:t> </w:t>
      </w:r>
      <w:r>
        <w:rPr>
          <w:w w:val="105"/>
        </w:rPr>
        <w:t>(DDBD)</w:t>
      </w:r>
      <w:r>
        <w:rPr>
          <w:spacing w:val="15"/>
          <w:w w:val="105"/>
        </w:rPr>
        <w:t> </w:t>
      </w:r>
      <w:r>
        <w:rPr>
          <w:w w:val="105"/>
        </w:rPr>
        <w:t>methodology.</w:t>
      </w:r>
    </w:p>
    <w:p>
      <w:pPr>
        <w:pStyle w:val="BodyText"/>
      </w:pPr>
    </w:p>
    <w:p>
      <w:pPr>
        <w:pStyle w:val="Heading2"/>
        <w:tabs>
          <w:tab w:pos="855" w:val="left" w:leader="none"/>
        </w:tabs>
        <w:ind w:left="120" w:firstLine="0"/>
      </w:pPr>
      <w:bookmarkStart w:name="_TOC_250034" w:id="3"/>
      <w:r>
        <w:rPr/>
        <w:t>1.1</w:t>
        <w:tab/>
        <w:t>Scope and</w:t>
      </w:r>
      <w:r>
        <w:rPr>
          <w:spacing w:val="-2"/>
        </w:rPr>
        <w:t> </w:t>
      </w:r>
      <w:bookmarkEnd w:id="3"/>
      <w:r>
        <w:rPr>
          <w:spacing w:val="-3"/>
        </w:rPr>
        <w:t>layout</w:t>
      </w:r>
    </w:p>
    <w:p>
      <w:pPr>
        <w:pStyle w:val="BodyText"/>
        <w:spacing w:before="5"/>
        <w:rPr>
          <w:rFonts w:ascii="Georgia"/>
          <w:b/>
          <w:sz w:val="24"/>
        </w:rPr>
      </w:pPr>
    </w:p>
    <w:p>
      <w:pPr>
        <w:pStyle w:val="BodyText"/>
        <w:spacing w:line="312" w:lineRule="auto"/>
        <w:ind w:left="120" w:right="718"/>
        <w:jc w:val="both"/>
      </w:pPr>
      <w:r>
        <w:rPr>
          <w:w w:val="110"/>
        </w:rPr>
        <w:t>This</w:t>
      </w:r>
      <w:r>
        <w:rPr>
          <w:spacing w:val="-6"/>
          <w:w w:val="110"/>
        </w:rPr>
        <w:t> </w:t>
      </w:r>
      <w:r>
        <w:rPr>
          <w:w w:val="110"/>
        </w:rPr>
        <w:t>research</w:t>
      </w:r>
      <w:r>
        <w:rPr>
          <w:spacing w:val="-6"/>
          <w:w w:val="110"/>
        </w:rPr>
        <w:t> </w:t>
      </w:r>
      <w:r>
        <w:rPr>
          <w:w w:val="110"/>
        </w:rPr>
        <w:t>proposal</w:t>
      </w:r>
      <w:r>
        <w:rPr>
          <w:spacing w:val="-6"/>
          <w:w w:val="110"/>
        </w:rPr>
        <w:t> </w:t>
      </w:r>
      <w:r>
        <w:rPr>
          <w:w w:val="110"/>
        </w:rPr>
        <w:t>describes</w:t>
      </w:r>
      <w:r>
        <w:rPr>
          <w:spacing w:val="-6"/>
          <w:w w:val="110"/>
        </w:rPr>
        <w:t> </w:t>
      </w:r>
      <w:r>
        <w:rPr>
          <w:w w:val="110"/>
        </w:rPr>
        <w:t>the</w:t>
      </w:r>
      <w:r>
        <w:rPr>
          <w:spacing w:val="-6"/>
          <w:w w:val="110"/>
        </w:rPr>
        <w:t> </w:t>
      </w:r>
      <w:r>
        <w:rPr>
          <w:w w:val="110"/>
        </w:rPr>
        <w:t>main</w:t>
      </w:r>
      <w:r>
        <w:rPr>
          <w:spacing w:val="-6"/>
          <w:w w:val="110"/>
        </w:rPr>
        <w:t> </w:t>
      </w:r>
      <w:r>
        <w:rPr>
          <w:w w:val="110"/>
        </w:rPr>
        <w:t>components</w:t>
      </w:r>
      <w:r>
        <w:rPr>
          <w:spacing w:val="-6"/>
          <w:w w:val="110"/>
        </w:rPr>
        <w:t> </w:t>
      </w:r>
      <w:r>
        <w:rPr>
          <w:w w:val="110"/>
        </w:rPr>
        <w:t>and</w:t>
      </w:r>
      <w:r>
        <w:rPr>
          <w:spacing w:val="-6"/>
          <w:w w:val="110"/>
        </w:rPr>
        <w:t> </w:t>
      </w:r>
      <w:r>
        <w:rPr>
          <w:w w:val="110"/>
        </w:rPr>
        <w:t>objectives</w:t>
      </w:r>
      <w:r>
        <w:rPr>
          <w:spacing w:val="-6"/>
          <w:w w:val="110"/>
        </w:rPr>
        <w:t> </w:t>
      </w:r>
      <w:r>
        <w:rPr>
          <w:w w:val="110"/>
        </w:rPr>
        <w:t>for</w:t>
      </w:r>
      <w:r>
        <w:rPr>
          <w:spacing w:val="-6"/>
          <w:w w:val="110"/>
        </w:rPr>
        <w:t> </w:t>
      </w:r>
      <w:r>
        <w:rPr>
          <w:w w:val="110"/>
        </w:rPr>
        <w:t>the</w:t>
      </w:r>
      <w:r>
        <w:rPr>
          <w:spacing w:val="-6"/>
          <w:w w:val="110"/>
        </w:rPr>
        <w:t> </w:t>
      </w:r>
      <w:r>
        <w:rPr>
          <w:w w:val="110"/>
        </w:rPr>
        <w:t>graduate</w:t>
      </w:r>
      <w:r>
        <w:rPr>
          <w:spacing w:val="-6"/>
          <w:w w:val="110"/>
        </w:rPr>
        <w:t> </w:t>
      </w:r>
      <w:r>
        <w:rPr>
          <w:w w:val="110"/>
        </w:rPr>
        <w:t>studies of</w:t>
      </w:r>
      <w:r>
        <w:rPr>
          <w:spacing w:val="-9"/>
          <w:w w:val="110"/>
        </w:rPr>
        <w:t> </w:t>
      </w:r>
      <w:r>
        <w:rPr>
          <w:w w:val="110"/>
        </w:rPr>
        <w:t>the</w:t>
      </w:r>
      <w:r>
        <w:rPr>
          <w:spacing w:val="-8"/>
          <w:w w:val="110"/>
        </w:rPr>
        <w:t> </w:t>
      </w:r>
      <w:r>
        <w:rPr>
          <w:w w:val="110"/>
        </w:rPr>
        <w:t>author</w:t>
      </w:r>
      <w:r>
        <w:rPr>
          <w:spacing w:val="-8"/>
          <w:w w:val="110"/>
        </w:rPr>
        <w:t> </w:t>
      </w:r>
      <w:r>
        <w:rPr>
          <w:w w:val="110"/>
        </w:rPr>
        <w:t>of</w:t>
      </w:r>
      <w:r>
        <w:rPr>
          <w:spacing w:val="-8"/>
          <w:w w:val="110"/>
        </w:rPr>
        <w:t> </w:t>
      </w:r>
      <w:r>
        <w:rPr>
          <w:w w:val="110"/>
        </w:rPr>
        <w:t>this</w:t>
      </w:r>
      <w:r>
        <w:rPr>
          <w:spacing w:val="-8"/>
          <w:w w:val="110"/>
        </w:rPr>
        <w:t> </w:t>
      </w:r>
      <w:r>
        <w:rPr>
          <w:w w:val="110"/>
        </w:rPr>
        <w:t>document.</w:t>
      </w:r>
      <w:r>
        <w:rPr>
          <w:spacing w:val="-7"/>
          <w:w w:val="110"/>
        </w:rPr>
        <w:t> </w:t>
      </w:r>
      <w:r>
        <w:rPr>
          <w:w w:val="110"/>
        </w:rPr>
        <w:t>Chapter</w:t>
      </w:r>
      <w:r>
        <w:rPr>
          <w:spacing w:val="-7"/>
          <w:w w:val="110"/>
        </w:rPr>
        <w:t> </w:t>
      </w:r>
      <w:r>
        <w:rPr>
          <w:w w:val="110"/>
        </w:rPr>
        <w:t>2</w:t>
      </w:r>
      <w:r>
        <w:rPr>
          <w:spacing w:val="-8"/>
          <w:w w:val="110"/>
        </w:rPr>
        <w:t> </w:t>
      </w:r>
      <w:r>
        <w:rPr>
          <w:w w:val="110"/>
        </w:rPr>
        <w:t>contains</w:t>
      </w:r>
      <w:r>
        <w:rPr>
          <w:spacing w:val="-7"/>
          <w:w w:val="110"/>
        </w:rPr>
        <w:t> </w:t>
      </w:r>
      <w:r>
        <w:rPr>
          <w:w w:val="110"/>
        </w:rPr>
        <w:t>the</w:t>
      </w:r>
      <w:r>
        <w:rPr>
          <w:spacing w:val="-8"/>
          <w:w w:val="110"/>
        </w:rPr>
        <w:t> </w:t>
      </w:r>
      <w:r>
        <w:rPr>
          <w:w w:val="110"/>
        </w:rPr>
        <w:t>literature</w:t>
      </w:r>
      <w:r>
        <w:rPr>
          <w:spacing w:val="-8"/>
          <w:w w:val="110"/>
        </w:rPr>
        <w:t> </w:t>
      </w:r>
      <w:r>
        <w:rPr>
          <w:w w:val="110"/>
        </w:rPr>
        <w:t>review</w:t>
      </w:r>
      <w:r>
        <w:rPr>
          <w:spacing w:val="-7"/>
          <w:w w:val="110"/>
        </w:rPr>
        <w:t> </w:t>
      </w:r>
      <w:r>
        <w:rPr>
          <w:w w:val="110"/>
        </w:rPr>
        <w:t>which</w:t>
      </w:r>
      <w:r>
        <w:rPr>
          <w:spacing w:val="-7"/>
          <w:w w:val="110"/>
        </w:rPr>
        <w:t> </w:t>
      </w:r>
      <w:r>
        <w:rPr>
          <w:w w:val="110"/>
        </w:rPr>
        <w:t>summarizes</w:t>
      </w:r>
      <w:r>
        <w:rPr>
          <w:spacing w:val="-7"/>
          <w:w w:val="110"/>
        </w:rPr>
        <w:t> </w:t>
      </w:r>
      <w:r>
        <w:rPr>
          <w:w w:val="110"/>
        </w:rPr>
        <w:t>the state</w:t>
      </w:r>
      <w:r>
        <w:rPr>
          <w:spacing w:val="-6"/>
          <w:w w:val="110"/>
        </w:rPr>
        <w:t> </w:t>
      </w:r>
      <w:r>
        <w:rPr>
          <w:w w:val="110"/>
        </w:rPr>
        <w:t>of</w:t>
      </w:r>
      <w:r>
        <w:rPr>
          <w:spacing w:val="-6"/>
          <w:w w:val="110"/>
        </w:rPr>
        <w:t> </w:t>
      </w:r>
      <w:r>
        <w:rPr>
          <w:w w:val="110"/>
        </w:rPr>
        <w:t>the</w:t>
      </w:r>
      <w:r>
        <w:rPr>
          <w:spacing w:val="-6"/>
          <w:w w:val="110"/>
        </w:rPr>
        <w:t> </w:t>
      </w:r>
      <w:r>
        <w:rPr>
          <w:w w:val="110"/>
        </w:rPr>
        <w:t>art</w:t>
      </w:r>
      <w:r>
        <w:rPr>
          <w:spacing w:val="-6"/>
          <w:w w:val="110"/>
        </w:rPr>
        <w:t> </w:t>
      </w:r>
      <w:r>
        <w:rPr>
          <w:w w:val="110"/>
        </w:rPr>
        <w:t>in</w:t>
      </w:r>
      <w:r>
        <w:rPr>
          <w:spacing w:val="-6"/>
          <w:w w:val="110"/>
        </w:rPr>
        <w:t> </w:t>
      </w:r>
      <w:r>
        <w:rPr>
          <w:w w:val="110"/>
        </w:rPr>
        <w:t>damage</w:t>
      </w:r>
      <w:r>
        <w:rPr>
          <w:spacing w:val="-6"/>
          <w:w w:val="110"/>
        </w:rPr>
        <w:t> </w:t>
      </w:r>
      <w:r>
        <w:rPr>
          <w:w w:val="110"/>
        </w:rPr>
        <w:t>measurements</w:t>
      </w:r>
      <w:r>
        <w:rPr>
          <w:spacing w:val="-6"/>
          <w:w w:val="110"/>
        </w:rPr>
        <w:t> </w:t>
      </w:r>
      <w:r>
        <w:rPr>
          <w:w w:val="110"/>
        </w:rPr>
        <w:t>and</w:t>
      </w:r>
      <w:r>
        <w:rPr>
          <w:spacing w:val="-6"/>
          <w:w w:val="110"/>
        </w:rPr>
        <w:t> </w:t>
      </w:r>
      <w:r>
        <w:rPr>
          <w:w w:val="110"/>
        </w:rPr>
        <w:t>performance</w:t>
      </w:r>
      <w:r>
        <w:rPr>
          <w:spacing w:val="-6"/>
          <w:w w:val="110"/>
        </w:rPr>
        <w:t> </w:t>
      </w:r>
      <w:r>
        <w:rPr>
          <w:w w:val="110"/>
        </w:rPr>
        <w:t>based</w:t>
      </w:r>
      <w:r>
        <w:rPr>
          <w:spacing w:val="-6"/>
          <w:w w:val="110"/>
        </w:rPr>
        <w:t> </w:t>
      </w:r>
      <w:r>
        <w:rPr>
          <w:w w:val="110"/>
        </w:rPr>
        <w:t>design</w:t>
      </w:r>
      <w:r>
        <w:rPr>
          <w:spacing w:val="-6"/>
          <w:w w:val="110"/>
        </w:rPr>
        <w:t> </w:t>
      </w:r>
      <w:r>
        <w:rPr>
          <w:w w:val="110"/>
        </w:rPr>
        <w:t>framework.</w:t>
      </w:r>
      <w:r>
        <w:rPr>
          <w:spacing w:val="-7"/>
          <w:w w:val="110"/>
        </w:rPr>
        <w:t> </w:t>
      </w:r>
      <w:r>
        <w:rPr>
          <w:w w:val="110"/>
        </w:rPr>
        <w:t>Chapter</w:t>
      </w:r>
      <w:r>
        <w:rPr>
          <w:spacing w:val="-6"/>
          <w:w w:val="110"/>
        </w:rPr>
        <w:t> </w:t>
      </w:r>
      <w:r>
        <w:rPr>
          <w:w w:val="110"/>
        </w:rPr>
        <w:t>3 </w:t>
      </w:r>
      <w:r>
        <w:rPr>
          <w:spacing w:val="-3"/>
          <w:w w:val="110"/>
        </w:rPr>
        <w:t>covers</w:t>
      </w:r>
      <w:r>
        <w:rPr>
          <w:spacing w:val="-7"/>
          <w:w w:val="110"/>
        </w:rPr>
        <w:t> </w:t>
      </w:r>
      <w:r>
        <w:rPr>
          <w:w w:val="110"/>
        </w:rPr>
        <w:t>the</w:t>
      </w:r>
      <w:r>
        <w:rPr>
          <w:spacing w:val="-7"/>
          <w:w w:val="110"/>
        </w:rPr>
        <w:t> </w:t>
      </w:r>
      <w:r>
        <w:rPr>
          <w:w w:val="110"/>
        </w:rPr>
        <w:t>research</w:t>
      </w:r>
      <w:r>
        <w:rPr>
          <w:spacing w:val="-7"/>
          <w:w w:val="110"/>
        </w:rPr>
        <w:t> </w:t>
      </w:r>
      <w:r>
        <w:rPr>
          <w:w w:val="110"/>
        </w:rPr>
        <w:t>gap</w:t>
      </w:r>
      <w:r>
        <w:rPr>
          <w:spacing w:val="-8"/>
          <w:w w:val="110"/>
        </w:rPr>
        <w:t> </w:t>
      </w:r>
      <w:r>
        <w:rPr>
          <w:w w:val="110"/>
        </w:rPr>
        <w:t>and</w:t>
      </w:r>
      <w:r>
        <w:rPr>
          <w:spacing w:val="-8"/>
          <w:w w:val="110"/>
        </w:rPr>
        <w:t> </w:t>
      </w:r>
      <w:r>
        <w:rPr>
          <w:w w:val="110"/>
        </w:rPr>
        <w:t>objectives.</w:t>
      </w:r>
      <w:r>
        <w:rPr>
          <w:spacing w:val="-6"/>
          <w:w w:val="110"/>
        </w:rPr>
        <w:t> </w:t>
      </w:r>
      <w:r>
        <w:rPr>
          <w:w w:val="110"/>
        </w:rPr>
        <w:t>Chapter</w:t>
      </w:r>
      <w:r>
        <w:rPr>
          <w:spacing w:val="-8"/>
          <w:w w:val="110"/>
        </w:rPr>
        <w:t> </w:t>
      </w:r>
      <w:r>
        <w:rPr>
          <w:w w:val="110"/>
        </w:rPr>
        <w:t>4</w:t>
      </w:r>
      <w:r>
        <w:rPr>
          <w:spacing w:val="-8"/>
          <w:w w:val="110"/>
        </w:rPr>
        <w:t> </w:t>
      </w:r>
      <w:r>
        <w:rPr>
          <w:w w:val="110"/>
        </w:rPr>
        <w:t>summarizes</w:t>
      </w:r>
      <w:r>
        <w:rPr>
          <w:spacing w:val="-7"/>
          <w:w w:val="110"/>
        </w:rPr>
        <w:t> </w:t>
      </w:r>
      <w:r>
        <w:rPr>
          <w:w w:val="110"/>
        </w:rPr>
        <w:t>the</w:t>
      </w:r>
      <w:r>
        <w:rPr>
          <w:spacing w:val="-7"/>
          <w:w w:val="110"/>
        </w:rPr>
        <w:t> </w:t>
      </w:r>
      <w:r>
        <w:rPr>
          <w:w w:val="110"/>
        </w:rPr>
        <w:t>experimental</w:t>
      </w:r>
      <w:r>
        <w:rPr>
          <w:spacing w:val="-7"/>
          <w:w w:val="110"/>
        </w:rPr>
        <w:t> </w:t>
      </w:r>
      <w:r>
        <w:rPr>
          <w:w w:val="110"/>
        </w:rPr>
        <w:t>and</w:t>
      </w:r>
      <w:r>
        <w:rPr>
          <w:spacing w:val="-8"/>
          <w:w w:val="110"/>
        </w:rPr>
        <w:t> </w:t>
      </w:r>
      <w:r>
        <w:rPr>
          <w:w w:val="110"/>
        </w:rPr>
        <w:t>analytical procedures</w:t>
      </w:r>
      <w:r>
        <w:rPr>
          <w:spacing w:val="6"/>
          <w:w w:val="110"/>
        </w:rPr>
        <w:t> </w:t>
      </w:r>
      <w:r>
        <w:rPr>
          <w:spacing w:val="-3"/>
          <w:w w:val="110"/>
        </w:rPr>
        <w:t>relevant</w:t>
      </w:r>
      <w:r>
        <w:rPr>
          <w:spacing w:val="6"/>
          <w:w w:val="110"/>
        </w:rPr>
        <w:t> </w:t>
      </w:r>
      <w:r>
        <w:rPr>
          <w:w w:val="110"/>
        </w:rPr>
        <w:t>to</w:t>
      </w:r>
      <w:r>
        <w:rPr>
          <w:spacing w:val="6"/>
          <w:w w:val="110"/>
        </w:rPr>
        <w:t> </w:t>
      </w:r>
      <w:r>
        <w:rPr>
          <w:w w:val="110"/>
        </w:rPr>
        <w:t>this</w:t>
      </w:r>
      <w:r>
        <w:rPr>
          <w:spacing w:val="7"/>
          <w:w w:val="110"/>
        </w:rPr>
        <w:t> </w:t>
      </w:r>
      <w:r>
        <w:rPr>
          <w:spacing w:val="-4"/>
          <w:w w:val="110"/>
        </w:rPr>
        <w:t>study.</w:t>
      </w:r>
      <w:r>
        <w:rPr>
          <w:spacing w:val="8"/>
          <w:w w:val="110"/>
        </w:rPr>
        <w:t> </w:t>
      </w:r>
      <w:r>
        <w:rPr>
          <w:w w:val="110"/>
        </w:rPr>
        <w:t>Chapter</w:t>
      </w:r>
      <w:r>
        <w:rPr>
          <w:spacing w:val="6"/>
          <w:w w:val="110"/>
        </w:rPr>
        <w:t> </w:t>
      </w:r>
      <w:r>
        <w:rPr>
          <w:w w:val="110"/>
        </w:rPr>
        <w:t>5</w:t>
      </w:r>
      <w:r>
        <w:rPr>
          <w:spacing w:val="6"/>
          <w:w w:val="110"/>
        </w:rPr>
        <w:t> </w:t>
      </w:r>
      <w:r>
        <w:rPr>
          <w:w w:val="110"/>
        </w:rPr>
        <w:t>details</w:t>
      </w:r>
      <w:r>
        <w:rPr>
          <w:spacing w:val="7"/>
          <w:w w:val="110"/>
        </w:rPr>
        <w:t> </w:t>
      </w:r>
      <w:r>
        <w:rPr>
          <w:w w:val="110"/>
        </w:rPr>
        <w:t>the</w:t>
      </w:r>
      <w:r>
        <w:rPr>
          <w:spacing w:val="7"/>
          <w:w w:val="110"/>
        </w:rPr>
        <w:t> </w:t>
      </w:r>
      <w:r>
        <w:rPr>
          <w:w w:val="110"/>
        </w:rPr>
        <w:t>processing</w:t>
      </w:r>
      <w:r>
        <w:rPr>
          <w:spacing w:val="6"/>
          <w:w w:val="110"/>
        </w:rPr>
        <w:t> </w:t>
      </w:r>
      <w:r>
        <w:rPr>
          <w:w w:val="110"/>
        </w:rPr>
        <w:t>of</w:t>
      </w:r>
      <w:r>
        <w:rPr>
          <w:spacing w:val="6"/>
          <w:w w:val="110"/>
        </w:rPr>
        <w:t> </w:t>
      </w:r>
      <w:r>
        <w:rPr>
          <w:w w:val="110"/>
        </w:rPr>
        <w:t>current</w:t>
      </w:r>
      <w:r>
        <w:rPr>
          <w:spacing w:val="7"/>
          <w:w w:val="110"/>
        </w:rPr>
        <w:t> </w:t>
      </w:r>
      <w:r>
        <w:rPr>
          <w:w w:val="110"/>
        </w:rPr>
        <w:t>results.</w:t>
      </w:r>
    </w:p>
    <w:p>
      <w:pPr>
        <w:spacing w:after="0" w:line="312"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Heading1"/>
      </w:pPr>
      <w:r>
        <w:rPr/>
        <w:t>Chapter 2</w:t>
      </w:r>
    </w:p>
    <w:p>
      <w:pPr>
        <w:pStyle w:val="BodyText"/>
        <w:spacing w:before="4"/>
        <w:rPr>
          <w:rFonts w:ascii="Georgia"/>
          <w:b/>
          <w:sz w:val="51"/>
        </w:rPr>
      </w:pPr>
    </w:p>
    <w:p>
      <w:pPr>
        <w:spacing w:before="0"/>
        <w:ind w:left="120" w:right="0" w:firstLine="0"/>
        <w:jc w:val="left"/>
        <w:rPr>
          <w:rFonts w:ascii="Georgia"/>
          <w:b/>
          <w:sz w:val="49"/>
        </w:rPr>
      </w:pPr>
      <w:r>
        <w:rPr>
          <w:rFonts w:ascii="Georgia"/>
          <w:b/>
          <w:spacing w:val="-5"/>
          <w:w w:val="105"/>
          <w:sz w:val="49"/>
        </w:rPr>
        <w:t>LITERATURE</w:t>
      </w:r>
      <w:r>
        <w:rPr>
          <w:rFonts w:ascii="Georgia"/>
          <w:b/>
          <w:spacing w:val="57"/>
          <w:w w:val="105"/>
          <w:sz w:val="49"/>
        </w:rPr>
        <w:t> </w:t>
      </w:r>
      <w:r>
        <w:rPr>
          <w:rFonts w:ascii="Georgia"/>
          <w:b/>
          <w:w w:val="105"/>
          <w:sz w:val="49"/>
        </w:rPr>
        <w:t>REVIEW</w:t>
      </w:r>
    </w:p>
    <w:p>
      <w:pPr>
        <w:pStyle w:val="BodyText"/>
        <w:spacing w:before="6"/>
        <w:rPr>
          <w:rFonts w:ascii="Georgia"/>
          <w:b/>
          <w:sz w:val="71"/>
        </w:rPr>
      </w:pPr>
    </w:p>
    <w:p>
      <w:pPr>
        <w:pStyle w:val="BodyText"/>
        <w:spacing w:line="312" w:lineRule="auto" w:before="1"/>
        <w:ind w:left="120" w:right="716"/>
        <w:jc w:val="both"/>
      </w:pPr>
      <w:r>
        <w:rPr>
          <w:w w:val="105"/>
        </w:rPr>
        <w:t>Bridges are designed based on discrete </w:t>
      </w:r>
      <w:r>
        <w:rPr>
          <w:spacing w:val="-3"/>
          <w:w w:val="105"/>
        </w:rPr>
        <w:t>events </w:t>
      </w:r>
      <w:r>
        <w:rPr>
          <w:w w:val="105"/>
        </w:rPr>
        <w:t>assuming that the initial material and structure properties remain constant through the life of the bridge. The purpose of the research described  is to study Condition Dependent Performance Based Design that considers the material and geometric properties as the structure ages, as well as the effects of multiple and discrete </w:t>
      </w:r>
      <w:r>
        <w:rPr>
          <w:spacing w:val="-3"/>
          <w:w w:val="105"/>
        </w:rPr>
        <w:t>events </w:t>
      </w:r>
      <w:r>
        <w:rPr>
          <w:w w:val="105"/>
        </w:rPr>
        <w:t>on</w:t>
      </w:r>
      <w:r>
        <w:rPr>
          <w:spacing w:val="15"/>
          <w:w w:val="105"/>
        </w:rPr>
        <w:t> </w:t>
      </w:r>
      <w:r>
        <w:rPr>
          <w:w w:val="105"/>
        </w:rPr>
        <w:t>the</w:t>
      </w:r>
      <w:r>
        <w:rPr>
          <w:spacing w:val="16"/>
          <w:w w:val="105"/>
        </w:rPr>
        <w:t> </w:t>
      </w:r>
      <w:r>
        <w:rPr>
          <w:w w:val="105"/>
        </w:rPr>
        <w:t>achievement</w:t>
      </w:r>
      <w:r>
        <w:rPr>
          <w:spacing w:val="16"/>
          <w:w w:val="105"/>
        </w:rPr>
        <w:t> </w:t>
      </w:r>
      <w:r>
        <w:rPr>
          <w:w w:val="105"/>
        </w:rPr>
        <w:t>of</w:t>
      </w:r>
      <w:r>
        <w:rPr>
          <w:spacing w:val="15"/>
          <w:w w:val="105"/>
        </w:rPr>
        <w:t> </w:t>
      </w:r>
      <w:r>
        <w:rPr>
          <w:w w:val="105"/>
        </w:rPr>
        <w:t>prescribed</w:t>
      </w:r>
      <w:r>
        <w:rPr>
          <w:spacing w:val="15"/>
          <w:w w:val="105"/>
        </w:rPr>
        <w:t> </w:t>
      </w:r>
      <w:r>
        <w:rPr>
          <w:w w:val="105"/>
        </w:rPr>
        <w:t>limit</w:t>
      </w:r>
      <w:r>
        <w:rPr>
          <w:spacing w:val="15"/>
          <w:w w:val="105"/>
        </w:rPr>
        <w:t> </w:t>
      </w:r>
      <w:r>
        <w:rPr>
          <w:w w:val="105"/>
        </w:rPr>
        <w:t>states.</w:t>
      </w:r>
    </w:p>
    <w:p>
      <w:pPr>
        <w:pStyle w:val="BodyText"/>
        <w:spacing w:line="312" w:lineRule="auto"/>
        <w:ind w:left="120" w:right="716" w:firstLine="338"/>
        <w:jc w:val="both"/>
      </w:pPr>
      <w:r>
        <w:rPr>
          <w:w w:val="105"/>
        </w:rPr>
        <w:t>In this chapter, the available knowledge on the different topics that are available in the literature are synthesized. First, a review on the different definitions of commutative damage is presented then the main idea for this research is established and its required components.</w:t>
      </w:r>
    </w:p>
    <w:p>
      <w:pPr>
        <w:pStyle w:val="BodyText"/>
      </w:pPr>
    </w:p>
    <w:p>
      <w:pPr>
        <w:pStyle w:val="Heading2"/>
        <w:numPr>
          <w:ilvl w:val="1"/>
          <w:numId w:val="5"/>
        </w:numPr>
        <w:tabs>
          <w:tab w:pos="855" w:val="left" w:leader="none"/>
          <w:tab w:pos="856" w:val="left" w:leader="none"/>
        </w:tabs>
        <w:spacing w:line="240" w:lineRule="auto" w:before="129" w:after="0"/>
        <w:ind w:left="855" w:right="0" w:hanging="735"/>
        <w:jc w:val="left"/>
      </w:pPr>
      <w:bookmarkStart w:name="_TOC_250033" w:id="4"/>
      <w:r>
        <w:rPr/>
        <w:t>Cumulative</w:t>
      </w:r>
      <w:r>
        <w:rPr>
          <w:spacing w:val="34"/>
        </w:rPr>
        <w:t> </w:t>
      </w:r>
      <w:bookmarkEnd w:id="4"/>
      <w:r>
        <w:rPr/>
        <w:t>Damage</w:t>
      </w:r>
    </w:p>
    <w:p>
      <w:pPr>
        <w:pStyle w:val="BodyText"/>
        <w:spacing w:before="5"/>
        <w:rPr>
          <w:rFonts w:ascii="Georgia"/>
          <w:b/>
          <w:sz w:val="24"/>
        </w:rPr>
      </w:pPr>
    </w:p>
    <w:p>
      <w:pPr>
        <w:pStyle w:val="BodyText"/>
        <w:spacing w:line="312" w:lineRule="auto"/>
        <w:ind w:left="120"/>
      </w:pPr>
      <w:r>
        <w:rPr>
          <w:w w:val="110"/>
        </w:rPr>
        <w:t>There have been attempts by many researchers to establish the best way to account for the accumulation of damage. The measures are described in this section.</w:t>
      </w:r>
    </w:p>
    <w:p>
      <w:pPr>
        <w:pStyle w:val="BodyText"/>
        <w:spacing w:before="1"/>
        <w:rPr>
          <w:sz w:val="26"/>
        </w:rPr>
      </w:pPr>
    </w:p>
    <w:p>
      <w:pPr>
        <w:pStyle w:val="Heading3"/>
        <w:numPr>
          <w:ilvl w:val="2"/>
          <w:numId w:val="5"/>
        </w:numPr>
        <w:tabs>
          <w:tab w:pos="941" w:val="left" w:leader="none"/>
          <w:tab w:pos="942" w:val="left" w:leader="none"/>
        </w:tabs>
        <w:spacing w:line="240" w:lineRule="auto" w:before="0" w:after="0"/>
        <w:ind w:left="941" w:right="0" w:hanging="821"/>
        <w:jc w:val="left"/>
      </w:pPr>
      <w:bookmarkStart w:name="_TOC_250032" w:id="5"/>
      <w:r>
        <w:rPr/>
        <w:t>Damage</w:t>
      </w:r>
      <w:r>
        <w:rPr>
          <w:spacing w:val="26"/>
        </w:rPr>
        <w:t> </w:t>
      </w:r>
      <w:bookmarkEnd w:id="5"/>
      <w:r>
        <w:rPr/>
        <w:t>Index</w:t>
      </w:r>
    </w:p>
    <w:p>
      <w:pPr>
        <w:pStyle w:val="BodyText"/>
        <w:spacing w:line="312" w:lineRule="auto" w:before="212"/>
        <w:ind w:left="120" w:right="717"/>
        <w:jc w:val="both"/>
      </w:pPr>
      <w:r>
        <w:rPr>
          <w:w w:val="105"/>
        </w:rPr>
        <w:t>The effect of cumulative damage in structures </w:t>
      </w:r>
      <w:r>
        <w:rPr>
          <w:spacing w:val="-3"/>
          <w:w w:val="105"/>
        </w:rPr>
        <w:t>was </w:t>
      </w:r>
      <w:r>
        <w:rPr>
          <w:w w:val="105"/>
        </w:rPr>
        <w:t>studied </w:t>
      </w:r>
      <w:r>
        <w:rPr>
          <w:spacing w:val="-3"/>
          <w:w w:val="105"/>
        </w:rPr>
        <w:t>by </w:t>
      </w:r>
      <w:r>
        <w:rPr>
          <w:w w:val="105"/>
        </w:rPr>
        <w:t>Park and Ang (1985) [46] in their study the authors proposed the Damage Index as shown in 2.1. The damage index was used       as a measure to quantify damage in terms of the maximum experienced earthquake and the absorbed hysteretic</w:t>
      </w:r>
      <w:r>
        <w:rPr>
          <w:spacing w:val="30"/>
          <w:w w:val="105"/>
        </w:rPr>
        <w:t> </w:t>
      </w:r>
      <w:r>
        <w:rPr>
          <w:spacing w:val="-3"/>
          <w:w w:val="105"/>
        </w:rPr>
        <w:t>energy.</w:t>
      </w:r>
    </w:p>
    <w:p>
      <w:pPr>
        <w:spacing w:after="0" w:line="312" w:lineRule="auto"/>
        <w:jc w:val="both"/>
        <w:sectPr>
          <w:pgSz w:w="12240" w:h="15840"/>
          <w:pgMar w:header="0" w:footer="1404" w:top="1500" w:bottom="1600" w:left="1680" w:right="720"/>
        </w:sectPr>
      </w:pPr>
    </w:p>
    <w:p>
      <w:pPr>
        <w:spacing w:line="343" w:lineRule="exact" w:before="176"/>
        <w:ind w:left="0" w:right="0" w:firstLine="0"/>
        <w:jc w:val="right"/>
        <w:rPr>
          <w:rFonts w:ascii="Bookman Old Style" w:hAnsi="Bookman Old Style"/>
          <w:b w:val="0"/>
          <w:i/>
          <w:sz w:val="16"/>
        </w:rPr>
      </w:pPr>
      <w:r>
        <w:rPr>
          <w:rFonts w:ascii="Bookman Old Style" w:hAnsi="Bookman Old Style"/>
          <w:b w:val="0"/>
          <w:i/>
          <w:w w:val="115"/>
          <w:sz w:val="22"/>
        </w:rPr>
        <w:t>D </w:t>
      </w:r>
      <w:r>
        <w:rPr>
          <w:w w:val="115"/>
          <w:sz w:val="22"/>
        </w:rPr>
        <w:t>= </w:t>
      </w:r>
      <w:r>
        <w:rPr>
          <w:w w:val="115"/>
          <w:position w:val="15"/>
          <w:sz w:val="22"/>
          <w:u w:val="single"/>
        </w:rPr>
        <w:t>∆</w:t>
      </w:r>
      <w:r>
        <w:rPr>
          <w:rFonts w:ascii="Bookman Old Style" w:hAnsi="Bookman Old Style"/>
          <w:b w:val="0"/>
          <w:i/>
          <w:w w:val="115"/>
          <w:position w:val="11"/>
          <w:sz w:val="16"/>
          <w:u w:val="single"/>
        </w:rPr>
        <w:t>m</w:t>
      </w:r>
      <w:r>
        <w:rPr>
          <w:rFonts w:ascii="Bookman Old Style" w:hAnsi="Bookman Old Style"/>
          <w:b w:val="0"/>
          <w:i/>
          <w:w w:val="115"/>
          <w:position w:val="11"/>
          <w:sz w:val="16"/>
        </w:rPr>
        <w:t> </w:t>
      </w:r>
      <w:r>
        <w:rPr>
          <w:rFonts w:ascii="Swis721 BT" w:hAnsi="Swis721 BT"/>
          <w:i/>
          <w:w w:val="115"/>
          <w:sz w:val="22"/>
        </w:rPr>
        <w:t>− </w:t>
      </w:r>
      <w:r>
        <w:rPr>
          <w:rFonts w:ascii="Bookman Old Style" w:hAnsi="Bookman Old Style"/>
          <w:b w:val="0"/>
          <w:i/>
          <w:w w:val="115"/>
          <w:sz w:val="22"/>
        </w:rPr>
        <w:t>β</w:t>
      </w:r>
      <w:r>
        <w:rPr>
          <w:rFonts w:ascii="Bookman Old Style" w:hAnsi="Bookman Old Style"/>
          <w:b w:val="0"/>
          <w:i/>
          <w:w w:val="115"/>
          <w:position w:val="15"/>
          <w:sz w:val="22"/>
          <w:u w:val="single"/>
        </w:rPr>
        <w:t> E</w:t>
      </w:r>
      <w:r>
        <w:rPr>
          <w:rFonts w:ascii="Bookman Old Style" w:hAnsi="Bookman Old Style"/>
          <w:b w:val="0"/>
          <w:i/>
          <w:w w:val="115"/>
          <w:position w:val="11"/>
          <w:sz w:val="16"/>
          <w:u w:val="single"/>
        </w:rPr>
        <w:t>h</w:t>
      </w:r>
      <w:r>
        <w:rPr>
          <w:rFonts w:ascii="Bookman Old Style" w:hAnsi="Bookman Old Style"/>
          <w:b w:val="0"/>
          <w:i/>
          <w:position w:val="11"/>
          <w:sz w:val="16"/>
          <w:u w:val="single"/>
        </w:rPr>
        <w:t> </w:t>
      </w:r>
    </w:p>
    <w:p>
      <w:pPr>
        <w:pStyle w:val="BodyText"/>
        <w:spacing w:before="11"/>
        <w:rPr>
          <w:rFonts w:ascii="Bookman Old Style"/>
          <w:b w:val="0"/>
          <w:i/>
          <w:sz w:val="27"/>
        </w:rPr>
      </w:pPr>
      <w:r>
        <w:rPr/>
        <w:br w:type="column"/>
      </w:r>
      <w:r>
        <w:rPr>
          <w:rFonts w:ascii="Bookman Old Style"/>
          <w:b w:val="0"/>
          <w:i/>
          <w:sz w:val="27"/>
        </w:rPr>
      </w:r>
    </w:p>
    <w:p>
      <w:pPr>
        <w:pStyle w:val="BodyText"/>
        <w:spacing w:line="191" w:lineRule="exact"/>
        <w:ind w:right="717"/>
        <w:jc w:val="right"/>
      </w:pPr>
      <w:r>
        <w:rPr>
          <w:w w:val="105"/>
        </w:rPr>
        <w:t>(2.1)</w:t>
      </w:r>
    </w:p>
    <w:p>
      <w:pPr>
        <w:spacing w:after="0" w:line="191" w:lineRule="exact"/>
        <w:jc w:val="right"/>
        <w:sectPr>
          <w:type w:val="continuous"/>
          <w:pgSz w:w="12240" w:h="15840"/>
          <w:pgMar w:top="1440" w:bottom="280" w:left="1680" w:right="720"/>
          <w:cols w:num="2" w:equalWidth="0">
            <w:col w:w="5528" w:space="40"/>
            <w:col w:w="4272"/>
          </w:cols>
        </w:sectPr>
      </w:pPr>
    </w:p>
    <w:p>
      <w:pPr>
        <w:tabs>
          <w:tab w:pos="765" w:val="left" w:leader="none"/>
        </w:tabs>
        <w:spacing w:line="215" w:lineRule="exact" w:before="0"/>
        <w:ind w:left="0" w:right="94" w:firstLine="0"/>
        <w:jc w:val="center"/>
        <w:rPr>
          <w:rFonts w:ascii="Bookman Old Style" w:hAnsi="Bookman Old Style"/>
          <w:b w:val="0"/>
          <w:i/>
          <w:sz w:val="22"/>
        </w:rPr>
      </w:pPr>
      <w:r>
        <w:rPr>
          <w:w w:val="105"/>
          <w:sz w:val="22"/>
        </w:rPr>
        <w:t>∆</w:t>
      </w:r>
      <w:r>
        <w:rPr>
          <w:rFonts w:ascii="Bookman Old Style" w:hAnsi="Bookman Old Style"/>
          <w:b w:val="0"/>
          <w:i/>
          <w:w w:val="105"/>
          <w:sz w:val="22"/>
          <w:vertAlign w:val="subscript"/>
        </w:rPr>
        <w:t>u</w:t>
      </w:r>
      <w:r>
        <w:rPr>
          <w:rFonts w:ascii="Bookman Old Style" w:hAnsi="Bookman Old Style"/>
          <w:b w:val="0"/>
          <w:i/>
          <w:w w:val="105"/>
          <w:sz w:val="22"/>
          <w:vertAlign w:val="baseline"/>
        </w:rPr>
        <w:tab/>
      </w:r>
      <w:r>
        <w:rPr>
          <w:rFonts w:ascii="Bookman Old Style" w:hAnsi="Bookman Old Style"/>
          <w:b w:val="0"/>
          <w:i/>
          <w:spacing w:val="3"/>
          <w:w w:val="105"/>
          <w:sz w:val="22"/>
          <w:vertAlign w:val="baseline"/>
        </w:rPr>
        <w:t>F</w:t>
      </w:r>
      <w:r>
        <w:rPr>
          <w:rFonts w:ascii="Bookman Old Style" w:hAnsi="Bookman Old Style"/>
          <w:b w:val="0"/>
          <w:i/>
          <w:spacing w:val="3"/>
          <w:w w:val="105"/>
          <w:sz w:val="22"/>
          <w:vertAlign w:val="subscript"/>
        </w:rPr>
        <w:t>y</w:t>
      </w:r>
      <w:r>
        <w:rPr>
          <w:spacing w:val="3"/>
          <w:w w:val="105"/>
          <w:sz w:val="22"/>
          <w:vertAlign w:val="baseline"/>
        </w:rPr>
        <w:t>∆</w:t>
      </w:r>
      <w:r>
        <w:rPr>
          <w:rFonts w:ascii="Bookman Old Style" w:hAnsi="Bookman Old Style"/>
          <w:b w:val="0"/>
          <w:i/>
          <w:spacing w:val="3"/>
          <w:w w:val="105"/>
          <w:sz w:val="22"/>
          <w:vertAlign w:val="baseline"/>
        </w:rPr>
        <w:t>u</w:t>
      </w:r>
    </w:p>
    <w:p>
      <w:pPr>
        <w:pStyle w:val="BodyText"/>
        <w:spacing w:before="134"/>
        <w:ind w:left="458"/>
      </w:pPr>
      <w:r>
        <w:rPr>
          <w:w w:val="110"/>
        </w:rPr>
        <w:t>∆</w:t>
      </w:r>
      <w:r>
        <w:rPr>
          <w:rFonts w:ascii="Bookman Old Style" w:hAnsi="Bookman Old Style"/>
          <w:b w:val="0"/>
          <w:i/>
          <w:w w:val="110"/>
          <w:vertAlign w:val="subscript"/>
        </w:rPr>
        <w:t>m</w:t>
      </w:r>
      <w:r>
        <w:rPr>
          <w:w w:val="110"/>
          <w:vertAlign w:val="baseline"/>
        </w:rPr>
        <w:t>: Maximum deformation under earthquake</w:t>
      </w:r>
    </w:p>
    <w:p>
      <w:pPr>
        <w:spacing w:after="0"/>
        <w:sectPr>
          <w:type w:val="continuous"/>
          <w:pgSz w:w="12240" w:h="15840"/>
          <w:pgMar w:top="1440" w:bottom="280" w:left="1680" w:right="720"/>
        </w:sectPr>
      </w:pPr>
    </w:p>
    <w:p>
      <w:pPr>
        <w:pStyle w:val="BodyText"/>
        <w:rPr>
          <w:sz w:val="20"/>
        </w:rPr>
      </w:pPr>
    </w:p>
    <w:p>
      <w:pPr>
        <w:pStyle w:val="BodyText"/>
        <w:spacing w:before="7"/>
        <w:rPr>
          <w:sz w:val="29"/>
        </w:rPr>
      </w:pPr>
    </w:p>
    <w:p>
      <w:pPr>
        <w:pStyle w:val="BodyText"/>
        <w:spacing w:before="56"/>
        <w:ind w:left="458"/>
      </w:pPr>
      <w:r>
        <w:rPr>
          <w:w w:val="105"/>
        </w:rPr>
        <w:t>∆</w:t>
      </w:r>
      <w:r>
        <w:rPr>
          <w:rFonts w:ascii="Bookman Old Style" w:hAnsi="Bookman Old Style"/>
          <w:b w:val="0"/>
          <w:i/>
          <w:w w:val="105"/>
          <w:vertAlign w:val="subscript"/>
        </w:rPr>
        <w:t>u</w:t>
      </w:r>
      <w:r>
        <w:rPr>
          <w:w w:val="105"/>
          <w:vertAlign w:val="baseline"/>
        </w:rPr>
        <w:t>: Ultimate deformation under monotonic loading</w:t>
      </w:r>
    </w:p>
    <w:p>
      <w:pPr>
        <w:pStyle w:val="BodyText"/>
        <w:spacing w:line="304" w:lineRule="auto" w:before="71"/>
        <w:ind w:left="458" w:right="6621"/>
      </w:pPr>
      <w:r>
        <w:rPr>
          <w:rFonts w:ascii="Bookman Old Style" w:hAnsi="Bookman Old Style"/>
          <w:b w:val="0"/>
          <w:i/>
          <w:spacing w:val="5"/>
          <w:w w:val="105"/>
        </w:rPr>
        <w:t>F</w:t>
      </w:r>
      <w:r>
        <w:rPr>
          <w:rFonts w:ascii="Bookman Old Style" w:hAnsi="Bookman Old Style"/>
          <w:b w:val="0"/>
          <w:i/>
          <w:spacing w:val="5"/>
          <w:w w:val="105"/>
          <w:vertAlign w:val="subscript"/>
        </w:rPr>
        <w:t>y</w:t>
      </w:r>
      <w:r>
        <w:rPr>
          <w:spacing w:val="5"/>
          <w:w w:val="105"/>
          <w:vertAlign w:val="baseline"/>
        </w:rPr>
        <w:t>: </w:t>
      </w:r>
      <w:r>
        <w:rPr>
          <w:w w:val="105"/>
          <w:vertAlign w:val="baseline"/>
        </w:rPr>
        <w:t>Calculated yield strength </w:t>
      </w:r>
      <w:r>
        <w:rPr>
          <w:rFonts w:ascii="Bookman Old Style" w:hAnsi="Bookman Old Style"/>
          <w:b w:val="0"/>
          <w:i/>
          <w:spacing w:val="3"/>
          <w:w w:val="105"/>
          <w:vertAlign w:val="baseline"/>
        </w:rPr>
        <w:t>E</w:t>
      </w:r>
      <w:r>
        <w:rPr>
          <w:rFonts w:ascii="Bookman Old Style" w:hAnsi="Bookman Old Style"/>
          <w:b w:val="0"/>
          <w:i/>
          <w:spacing w:val="3"/>
          <w:w w:val="105"/>
          <w:vertAlign w:val="subscript"/>
        </w:rPr>
        <w:t>h</w:t>
      </w:r>
      <w:r>
        <w:rPr>
          <w:spacing w:val="3"/>
          <w:w w:val="105"/>
          <w:vertAlign w:val="baseline"/>
        </w:rPr>
        <w:t>: </w:t>
      </w:r>
      <w:r>
        <w:rPr>
          <w:spacing w:val="-4"/>
          <w:w w:val="105"/>
          <w:vertAlign w:val="baseline"/>
        </w:rPr>
        <w:t>Total </w:t>
      </w:r>
      <w:r>
        <w:rPr>
          <w:w w:val="105"/>
          <w:vertAlign w:val="baseline"/>
        </w:rPr>
        <w:t>hysteretic  energy </w:t>
      </w:r>
      <w:r>
        <w:rPr>
          <w:rFonts w:ascii="Bookman Old Style" w:hAnsi="Bookman Old Style"/>
          <w:b w:val="0"/>
          <w:i/>
          <w:spacing w:val="5"/>
          <w:w w:val="105"/>
          <w:vertAlign w:val="baseline"/>
        </w:rPr>
        <w:t>β</w:t>
      </w:r>
      <w:r>
        <w:rPr>
          <w:spacing w:val="5"/>
          <w:w w:val="105"/>
          <w:vertAlign w:val="baseline"/>
        </w:rPr>
        <w:t>: </w:t>
      </w:r>
      <w:r>
        <w:rPr>
          <w:w w:val="105"/>
          <w:vertAlign w:val="baseline"/>
        </w:rPr>
        <w:t>Dimensionless</w:t>
      </w:r>
      <w:r>
        <w:rPr>
          <w:spacing w:val="20"/>
          <w:w w:val="105"/>
          <w:vertAlign w:val="baseline"/>
        </w:rPr>
        <w:t> </w:t>
      </w:r>
      <w:r>
        <w:rPr>
          <w:w w:val="105"/>
          <w:vertAlign w:val="baseline"/>
        </w:rPr>
        <w:t>constant</w:t>
      </w:r>
    </w:p>
    <w:p>
      <w:pPr>
        <w:pStyle w:val="BodyText"/>
        <w:rPr>
          <w:sz w:val="20"/>
        </w:rPr>
      </w:pPr>
    </w:p>
    <w:p>
      <w:pPr>
        <w:pStyle w:val="BodyText"/>
        <w:spacing w:before="2"/>
        <w:rPr>
          <w:sz w:val="23"/>
        </w:rPr>
      </w:pPr>
      <w:r>
        <w:rPr/>
        <w:drawing>
          <wp:anchor distT="0" distB="0" distL="0" distR="0" allowOverlap="1" layoutInCell="1" locked="0" behindDoc="0" simplePos="0" relativeHeight="5">
            <wp:simplePos x="0" y="0"/>
            <wp:positionH relativeFrom="page">
              <wp:posOffset>2419623</wp:posOffset>
            </wp:positionH>
            <wp:positionV relativeFrom="paragraph">
              <wp:posOffset>194045</wp:posOffset>
            </wp:positionV>
            <wp:extent cx="3195637" cy="3209925"/>
            <wp:effectExtent l="0" t="0" r="0" b="0"/>
            <wp:wrapTopAndBottom/>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3195637" cy="3209925"/>
                    </a:xfrm>
                    <a:prstGeom prst="rect">
                      <a:avLst/>
                    </a:prstGeom>
                  </pic:spPr>
                </pic:pic>
              </a:graphicData>
            </a:graphic>
          </wp:anchor>
        </w:drawing>
      </w:r>
    </w:p>
    <w:p>
      <w:pPr>
        <w:pStyle w:val="BodyText"/>
        <w:spacing w:before="7"/>
        <w:rPr>
          <w:sz w:val="21"/>
        </w:rPr>
      </w:pPr>
    </w:p>
    <w:p>
      <w:pPr>
        <w:spacing w:before="63"/>
        <w:ind w:left="2620" w:right="0" w:firstLine="0"/>
        <w:jc w:val="left"/>
        <w:rPr>
          <w:sz w:val="20"/>
        </w:rPr>
      </w:pPr>
      <w:r>
        <w:rPr>
          <w:rFonts w:ascii="Georgia"/>
          <w:b/>
          <w:w w:val="105"/>
          <w:sz w:val="20"/>
        </w:rPr>
        <w:t>Figure 2.1 </w:t>
      </w:r>
      <w:r>
        <w:rPr>
          <w:w w:val="105"/>
          <w:sz w:val="20"/>
        </w:rPr>
        <w:t>Park and Ang conceptual scheme</w:t>
      </w:r>
    </w:p>
    <w:p>
      <w:pPr>
        <w:pStyle w:val="BodyText"/>
        <w:rPr>
          <w:sz w:val="20"/>
        </w:rPr>
      </w:pPr>
    </w:p>
    <w:p>
      <w:pPr>
        <w:pStyle w:val="BodyText"/>
        <w:rPr>
          <w:sz w:val="20"/>
        </w:rPr>
      </w:pPr>
    </w:p>
    <w:p>
      <w:pPr>
        <w:pStyle w:val="BodyText"/>
        <w:spacing w:before="6"/>
        <w:rPr>
          <w:sz w:val="18"/>
        </w:rPr>
      </w:pPr>
    </w:p>
    <w:p>
      <w:pPr>
        <w:pStyle w:val="BodyText"/>
        <w:spacing w:line="312" w:lineRule="auto"/>
        <w:ind w:left="120" w:right="717" w:firstLine="338"/>
        <w:jc w:val="both"/>
      </w:pPr>
      <w:r>
        <w:rPr>
          <w:w w:val="105"/>
        </w:rPr>
        <w:t>Equation 2.1 </w:t>
      </w:r>
      <w:r>
        <w:rPr>
          <w:spacing w:val="-3"/>
          <w:w w:val="105"/>
        </w:rPr>
        <w:t>was </w:t>
      </w:r>
      <w:r>
        <w:rPr>
          <w:w w:val="105"/>
        </w:rPr>
        <w:t>derived for concrete elements. The first term here is a simple, pseudo-  static displacement measure. The second term accounts for cumulative damage. A figure on the concept is shown in Fig. 2.1. The advantages of this model are its simplicity and flexibility in adapting the model to correlate with experimental</w:t>
      </w:r>
      <w:r>
        <w:rPr>
          <w:spacing w:val="5"/>
          <w:w w:val="105"/>
        </w:rPr>
        <w:t> </w:t>
      </w:r>
      <w:r>
        <w:rPr>
          <w:w w:val="105"/>
        </w:rPr>
        <w:t>data.</w:t>
      </w:r>
    </w:p>
    <w:p>
      <w:pPr>
        <w:pStyle w:val="BodyText"/>
        <w:spacing w:line="307" w:lineRule="auto"/>
        <w:ind w:left="119" w:right="715" w:firstLine="338"/>
        <w:jc w:val="both"/>
      </w:pPr>
      <w:r>
        <w:rPr>
          <w:w w:val="105"/>
        </w:rPr>
        <w:t>This model has several limitations. Firstly the calibration of the </w:t>
      </w:r>
      <w:r>
        <w:rPr>
          <w:rFonts w:ascii="Bookman Old Style" w:hAnsi="Bookman Old Style"/>
          <w:b w:val="0"/>
          <w:i/>
          <w:w w:val="105"/>
        </w:rPr>
        <w:t>β </w:t>
      </w:r>
      <w:r>
        <w:rPr>
          <w:w w:val="105"/>
        </w:rPr>
        <w:t>coefficient with observed damage</w:t>
      </w:r>
      <w:r>
        <w:rPr>
          <w:spacing w:val="-10"/>
          <w:w w:val="105"/>
        </w:rPr>
        <w:t> </w:t>
      </w:r>
      <w:r>
        <w:rPr>
          <w:w w:val="105"/>
        </w:rPr>
        <w:t>has</w:t>
      </w:r>
      <w:r>
        <w:rPr>
          <w:spacing w:val="-9"/>
          <w:w w:val="105"/>
        </w:rPr>
        <w:t> </w:t>
      </w:r>
      <w:r>
        <w:rPr>
          <w:w w:val="105"/>
        </w:rPr>
        <w:t>shown</w:t>
      </w:r>
      <w:r>
        <w:rPr>
          <w:spacing w:val="-9"/>
          <w:w w:val="105"/>
        </w:rPr>
        <w:t> </w:t>
      </w:r>
      <w:r>
        <w:rPr>
          <w:w w:val="105"/>
        </w:rPr>
        <w:t>to</w:t>
      </w:r>
      <w:r>
        <w:rPr>
          <w:spacing w:val="-9"/>
          <w:w w:val="105"/>
        </w:rPr>
        <w:t> </w:t>
      </w:r>
      <w:r>
        <w:rPr>
          <w:spacing w:val="3"/>
          <w:w w:val="105"/>
        </w:rPr>
        <w:t>be</w:t>
      </w:r>
      <w:r>
        <w:rPr>
          <w:spacing w:val="-10"/>
          <w:w w:val="105"/>
        </w:rPr>
        <w:t> </w:t>
      </w:r>
      <w:r>
        <w:rPr>
          <w:w w:val="105"/>
        </w:rPr>
        <w:t>very</w:t>
      </w:r>
      <w:r>
        <w:rPr>
          <w:spacing w:val="-10"/>
          <w:w w:val="105"/>
        </w:rPr>
        <w:t> </w:t>
      </w:r>
      <w:r>
        <w:rPr>
          <w:w w:val="105"/>
        </w:rPr>
        <w:t>low</w:t>
      </w:r>
      <w:r>
        <w:rPr>
          <w:spacing w:val="-9"/>
          <w:w w:val="105"/>
        </w:rPr>
        <w:t> </w:t>
      </w:r>
      <w:r>
        <w:rPr>
          <w:w w:val="105"/>
        </w:rPr>
        <w:t>(</w:t>
      </w:r>
      <w:r>
        <w:rPr>
          <w:rFonts w:ascii="Bookman Old Style" w:hAnsi="Bookman Old Style"/>
          <w:b w:val="0"/>
          <w:i/>
          <w:w w:val="105"/>
        </w:rPr>
        <w:t>β</w:t>
      </w:r>
      <w:r>
        <w:rPr>
          <w:rFonts w:ascii="Bookman Old Style" w:hAnsi="Bookman Old Style"/>
          <w:b w:val="0"/>
          <w:i/>
          <w:spacing w:val="-5"/>
          <w:w w:val="105"/>
        </w:rPr>
        <w:t> </w:t>
      </w:r>
      <w:r>
        <w:rPr>
          <w:w w:val="105"/>
        </w:rPr>
        <w:t>=</w:t>
      </w:r>
      <w:r>
        <w:rPr>
          <w:spacing w:val="-4"/>
          <w:w w:val="105"/>
        </w:rPr>
        <w:t> </w:t>
      </w:r>
      <w:r>
        <w:rPr>
          <w:spacing w:val="2"/>
          <w:w w:val="105"/>
        </w:rPr>
        <w:t>0</w:t>
      </w:r>
      <w:r>
        <w:rPr>
          <w:rFonts w:ascii="Bookman Old Style" w:hAnsi="Bookman Old Style"/>
          <w:b w:val="0"/>
          <w:i/>
          <w:spacing w:val="2"/>
          <w:w w:val="105"/>
        </w:rPr>
        <w:t>.</w:t>
      </w:r>
      <w:r>
        <w:rPr>
          <w:spacing w:val="2"/>
          <w:w w:val="105"/>
        </w:rPr>
        <w:t>05</w:t>
      </w:r>
      <w:r>
        <w:rPr>
          <w:rFonts w:ascii="Swis721 BT" w:hAnsi="Swis721 BT"/>
          <w:i/>
          <w:spacing w:val="2"/>
          <w:w w:val="105"/>
        </w:rPr>
        <w:t>−</w:t>
      </w:r>
      <w:r>
        <w:rPr>
          <w:spacing w:val="2"/>
          <w:w w:val="105"/>
        </w:rPr>
        <w:t>0</w:t>
      </w:r>
      <w:r>
        <w:rPr>
          <w:rFonts w:ascii="Bookman Old Style" w:hAnsi="Bookman Old Style"/>
          <w:b w:val="0"/>
          <w:i/>
          <w:spacing w:val="2"/>
          <w:w w:val="105"/>
        </w:rPr>
        <w:t>.</w:t>
      </w:r>
      <w:r>
        <w:rPr>
          <w:spacing w:val="2"/>
          <w:w w:val="105"/>
        </w:rPr>
        <w:t>15)</w:t>
      </w:r>
      <w:r>
        <w:rPr>
          <w:spacing w:val="-9"/>
          <w:w w:val="105"/>
        </w:rPr>
        <w:t> </w:t>
      </w:r>
      <w:r>
        <w:rPr>
          <w:w w:val="105"/>
        </w:rPr>
        <w:t>[46]</w:t>
      </w:r>
      <w:r>
        <w:rPr>
          <w:spacing w:val="-9"/>
          <w:w w:val="105"/>
        </w:rPr>
        <w:t> </w:t>
      </w:r>
      <w:r>
        <w:rPr>
          <w:w w:val="105"/>
        </w:rPr>
        <w:t>[16],</w:t>
      </w:r>
      <w:r>
        <w:rPr>
          <w:spacing w:val="-9"/>
          <w:w w:val="105"/>
        </w:rPr>
        <w:t> </w:t>
      </w:r>
      <w:r>
        <w:rPr>
          <w:w w:val="105"/>
        </w:rPr>
        <w:t>rendering</w:t>
      </w:r>
      <w:r>
        <w:rPr>
          <w:spacing w:val="-10"/>
          <w:w w:val="105"/>
        </w:rPr>
        <w:t> </w:t>
      </w:r>
      <w:r>
        <w:rPr>
          <w:w w:val="105"/>
        </w:rPr>
        <w:t>the</w:t>
      </w:r>
      <w:r>
        <w:rPr>
          <w:spacing w:val="-9"/>
          <w:w w:val="105"/>
        </w:rPr>
        <w:t> </w:t>
      </w:r>
      <w:r>
        <w:rPr>
          <w:w w:val="105"/>
        </w:rPr>
        <w:t>second</w:t>
      </w:r>
      <w:r>
        <w:rPr>
          <w:spacing w:val="-10"/>
          <w:w w:val="105"/>
        </w:rPr>
        <w:t> </w:t>
      </w:r>
      <w:r>
        <w:rPr>
          <w:w w:val="105"/>
        </w:rPr>
        <w:t>term</w:t>
      </w:r>
      <w:r>
        <w:rPr>
          <w:spacing w:val="-9"/>
          <w:w w:val="105"/>
        </w:rPr>
        <w:t> </w:t>
      </w:r>
      <w:r>
        <w:rPr>
          <w:w w:val="105"/>
        </w:rPr>
        <w:t>relatively inconsequential compared to the contribution of the first term. A sample result is taken from Gosh et al [16], which applied a modified version of the Park and Ang damage index in terms of the moment </w:t>
      </w:r>
      <w:r>
        <w:rPr>
          <w:spacing w:val="3"/>
          <w:w w:val="105"/>
        </w:rPr>
        <w:t>(</w:t>
      </w:r>
      <w:r>
        <w:rPr>
          <w:rFonts w:ascii="Bookman Old Style" w:hAnsi="Bookman Old Style"/>
          <w:b w:val="0"/>
          <w:i/>
          <w:spacing w:val="3"/>
          <w:w w:val="105"/>
        </w:rPr>
        <w:t>M</w:t>
      </w:r>
      <w:r>
        <w:rPr>
          <w:rFonts w:ascii="Bookman Old Style" w:hAnsi="Bookman Old Style"/>
          <w:b w:val="0"/>
          <w:i/>
          <w:spacing w:val="3"/>
          <w:w w:val="105"/>
          <w:vertAlign w:val="subscript"/>
        </w:rPr>
        <w:t>y</w:t>
      </w:r>
      <w:r>
        <w:rPr>
          <w:spacing w:val="3"/>
          <w:w w:val="105"/>
          <w:vertAlign w:val="baseline"/>
        </w:rPr>
        <w:t>), </w:t>
      </w:r>
      <w:r>
        <w:rPr>
          <w:w w:val="105"/>
          <w:vertAlign w:val="baseline"/>
        </w:rPr>
        <w:t>the rotation </w:t>
      </w:r>
      <w:r>
        <w:rPr>
          <w:spacing w:val="2"/>
          <w:w w:val="105"/>
          <w:vertAlign w:val="baseline"/>
        </w:rPr>
        <w:t>(</w:t>
      </w:r>
      <w:r>
        <w:rPr>
          <w:rFonts w:ascii="Bookman Old Style" w:hAnsi="Bookman Old Style"/>
          <w:b w:val="0"/>
          <w:i/>
          <w:spacing w:val="2"/>
          <w:w w:val="105"/>
          <w:vertAlign w:val="baseline"/>
        </w:rPr>
        <w:t>θ</w:t>
      </w:r>
      <w:r>
        <w:rPr>
          <w:rFonts w:ascii="Bookman Old Style" w:hAnsi="Bookman Old Style"/>
          <w:b w:val="0"/>
          <w:i/>
          <w:spacing w:val="2"/>
          <w:w w:val="105"/>
          <w:vertAlign w:val="subscript"/>
        </w:rPr>
        <w:t>y</w:t>
      </w:r>
      <w:r>
        <w:rPr>
          <w:spacing w:val="2"/>
          <w:w w:val="105"/>
          <w:vertAlign w:val="baseline"/>
        </w:rPr>
        <w:t>), </w:t>
      </w:r>
      <w:r>
        <w:rPr>
          <w:w w:val="105"/>
          <w:vertAlign w:val="baseline"/>
        </w:rPr>
        <w:t>and curvature ductility (</w:t>
      </w:r>
      <w:r>
        <w:rPr>
          <w:rFonts w:ascii="Bookman Old Style" w:hAnsi="Bookman Old Style"/>
          <w:b w:val="0"/>
          <w:i/>
          <w:w w:val="105"/>
          <w:vertAlign w:val="baseline"/>
        </w:rPr>
        <w:t>µ</w:t>
      </w:r>
      <w:r>
        <w:rPr>
          <w:w w:val="105"/>
          <w:vertAlign w:val="baseline"/>
        </w:rPr>
        <w:t>) the modified model is expressed in equation Eq.</w:t>
      </w:r>
      <w:r>
        <w:rPr>
          <w:spacing w:val="44"/>
          <w:w w:val="105"/>
          <w:vertAlign w:val="baseline"/>
        </w:rPr>
        <w:t> </w:t>
      </w:r>
      <w:r>
        <w:rPr>
          <w:w w:val="105"/>
          <w:vertAlign w:val="baseline"/>
        </w:rPr>
        <w:t>2.2.</w:t>
      </w:r>
    </w:p>
    <w:p>
      <w:pPr>
        <w:spacing w:after="0" w:line="307"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spacing w:before="7"/>
      </w:pPr>
    </w:p>
    <w:p>
      <w:pPr>
        <w:spacing w:after="0"/>
        <w:sectPr>
          <w:pgSz w:w="12240" w:h="15840"/>
          <w:pgMar w:header="0" w:footer="1404" w:top="1500" w:bottom="1600" w:left="1680" w:right="720"/>
        </w:sectPr>
      </w:pPr>
    </w:p>
    <w:p>
      <w:pPr>
        <w:tabs>
          <w:tab w:pos="5613" w:val="left" w:leader="none"/>
        </w:tabs>
        <w:spacing w:line="343" w:lineRule="exact" w:before="85"/>
        <w:ind w:left="3602" w:right="0" w:firstLine="0"/>
        <w:jc w:val="left"/>
        <w:rPr>
          <w:rFonts w:ascii="Bookman Old Style" w:hAnsi="Bookman Old Style"/>
          <w:b w:val="0"/>
          <w:i/>
          <w:sz w:val="16"/>
        </w:rPr>
      </w:pPr>
      <w:r>
        <w:rPr>
          <w:rFonts w:ascii="Bookman Old Style" w:hAnsi="Bookman Old Style"/>
          <w:b w:val="0"/>
          <w:i/>
          <w:w w:val="105"/>
          <w:sz w:val="22"/>
        </w:rPr>
        <w:t>D </w:t>
      </w:r>
      <w:r>
        <w:rPr>
          <w:w w:val="115"/>
          <w:sz w:val="22"/>
        </w:rPr>
        <w:t>=  </w:t>
      </w:r>
      <w:r>
        <w:rPr>
          <w:rFonts w:ascii="Bookman Old Style" w:hAnsi="Bookman Old Style"/>
          <w:b w:val="0"/>
          <w:i/>
          <w:w w:val="105"/>
          <w:position w:val="15"/>
          <w:sz w:val="22"/>
          <w:u w:val="single"/>
        </w:rPr>
        <w:t>µ</w:t>
      </w:r>
      <w:r>
        <w:rPr>
          <w:rFonts w:ascii="Bookman Old Style" w:hAnsi="Bookman Old Style"/>
          <w:b w:val="0"/>
          <w:i/>
          <w:w w:val="105"/>
          <w:position w:val="11"/>
          <w:sz w:val="16"/>
          <w:u w:val="single"/>
        </w:rPr>
        <w:t>m</w:t>
      </w:r>
      <w:r>
        <w:rPr>
          <w:rFonts w:ascii="Bookman Old Style" w:hAnsi="Bookman Old Style"/>
          <w:b w:val="0"/>
          <w:i/>
          <w:w w:val="105"/>
          <w:position w:val="11"/>
          <w:sz w:val="16"/>
        </w:rPr>
        <w:t>  </w:t>
      </w:r>
      <w:r>
        <w:rPr>
          <w:rFonts w:ascii="Swis721 BT" w:hAnsi="Swis721 BT"/>
          <w:i/>
          <w:w w:val="105"/>
          <w:sz w:val="22"/>
        </w:rPr>
        <w:t>− </w:t>
      </w:r>
      <w:r>
        <w:rPr>
          <w:rFonts w:ascii="Bookman Old Style" w:hAnsi="Bookman Old Style"/>
          <w:b w:val="0"/>
          <w:i/>
          <w:w w:val="105"/>
          <w:sz w:val="22"/>
        </w:rPr>
        <w:t>β</w:t>
      </w:r>
      <w:r>
        <w:rPr>
          <w:rFonts w:ascii="Bookman Old Style" w:hAnsi="Bookman Old Style"/>
          <w:b w:val="0"/>
          <w:i/>
          <w:w w:val="105"/>
          <w:position w:val="15"/>
          <w:sz w:val="22"/>
          <w:u w:val="single"/>
        </w:rPr>
        <w:t> </w:t>
      </w:r>
      <w:r>
        <w:rPr>
          <w:rFonts w:ascii="Bookman Old Style" w:hAnsi="Bookman Old Style"/>
          <w:b w:val="0"/>
          <w:i/>
          <w:spacing w:val="60"/>
          <w:w w:val="105"/>
          <w:position w:val="15"/>
          <w:sz w:val="22"/>
          <w:u w:val="single"/>
        </w:rPr>
        <w:t> </w:t>
      </w:r>
      <w:r>
        <w:rPr>
          <w:rFonts w:ascii="Bookman Old Style" w:hAnsi="Bookman Old Style"/>
          <w:b w:val="0"/>
          <w:i/>
          <w:w w:val="105"/>
          <w:position w:val="15"/>
          <w:sz w:val="22"/>
          <w:u w:val="single"/>
        </w:rPr>
        <w:t>E</w:t>
      </w:r>
      <w:r>
        <w:rPr>
          <w:rFonts w:ascii="Bookman Old Style" w:hAnsi="Bookman Old Style"/>
          <w:b w:val="0"/>
          <w:i/>
          <w:w w:val="105"/>
          <w:position w:val="11"/>
          <w:sz w:val="16"/>
          <w:u w:val="single"/>
        </w:rPr>
        <w:t>h</w:t>
      </w:r>
      <w:r>
        <w:rPr>
          <w:rFonts w:ascii="Bookman Old Style" w:hAnsi="Bookman Old Style"/>
          <w:b w:val="0"/>
          <w:i/>
          <w:position w:val="11"/>
          <w:sz w:val="16"/>
          <w:u w:val="single"/>
        </w:rPr>
        <w:tab/>
      </w:r>
    </w:p>
    <w:p>
      <w:pPr>
        <w:pStyle w:val="BodyText"/>
        <w:spacing w:before="2"/>
        <w:rPr>
          <w:rFonts w:ascii="Bookman Old Style"/>
          <w:b w:val="0"/>
          <w:i/>
          <w:sz w:val="20"/>
        </w:rPr>
      </w:pPr>
      <w:r>
        <w:rPr/>
        <w:br w:type="column"/>
      </w:r>
      <w:r>
        <w:rPr>
          <w:rFonts w:ascii="Bookman Old Style"/>
          <w:b w:val="0"/>
          <w:i/>
          <w:sz w:val="20"/>
        </w:rPr>
      </w:r>
    </w:p>
    <w:p>
      <w:pPr>
        <w:pStyle w:val="BodyText"/>
        <w:spacing w:line="191" w:lineRule="exact"/>
        <w:ind w:right="717"/>
        <w:jc w:val="right"/>
      </w:pPr>
      <w:r>
        <w:rPr>
          <w:w w:val="105"/>
        </w:rPr>
        <w:t>(2.2)</w:t>
      </w:r>
    </w:p>
    <w:p>
      <w:pPr>
        <w:spacing w:after="0" w:line="191" w:lineRule="exact"/>
        <w:jc w:val="right"/>
        <w:sectPr>
          <w:type w:val="continuous"/>
          <w:pgSz w:w="12240" w:h="15840"/>
          <w:pgMar w:top="1440" w:bottom="280" w:left="1680" w:right="720"/>
          <w:cols w:num="2" w:equalWidth="0">
            <w:col w:w="5614" w:space="40"/>
            <w:col w:w="4186"/>
          </w:cols>
        </w:sectPr>
      </w:pPr>
    </w:p>
    <w:p>
      <w:pPr>
        <w:tabs>
          <w:tab w:pos="714" w:val="left" w:leader="none"/>
        </w:tabs>
        <w:spacing w:line="215" w:lineRule="exact" w:before="0"/>
        <w:ind w:left="0" w:right="94" w:firstLine="0"/>
        <w:jc w:val="center"/>
        <w:rPr>
          <w:rFonts w:ascii="Bookman Old Style" w:hAnsi="Bookman Old Style"/>
          <w:b w:val="0"/>
          <w:i/>
          <w:sz w:val="22"/>
        </w:rPr>
      </w:pPr>
      <w:r>
        <w:rPr>
          <w:rFonts w:ascii="Bookman Old Style" w:hAnsi="Bookman Old Style"/>
          <w:b w:val="0"/>
          <w:i/>
          <w:sz w:val="22"/>
        </w:rPr>
        <w:t>µ</w:t>
      </w:r>
      <w:r>
        <w:rPr>
          <w:rFonts w:ascii="Bookman Old Style" w:hAnsi="Bookman Old Style"/>
          <w:b w:val="0"/>
          <w:i/>
          <w:sz w:val="22"/>
          <w:vertAlign w:val="subscript"/>
        </w:rPr>
        <w:t>u</w:t>
      </w:r>
      <w:r>
        <w:rPr>
          <w:rFonts w:ascii="Bookman Old Style" w:hAnsi="Bookman Old Style"/>
          <w:b w:val="0"/>
          <w:i/>
          <w:sz w:val="22"/>
          <w:vertAlign w:val="baseline"/>
        </w:rPr>
        <w:tab/>
      </w:r>
      <w:r>
        <w:rPr>
          <w:rFonts w:ascii="Bookman Old Style" w:hAnsi="Bookman Old Style"/>
          <w:b w:val="0"/>
          <w:i/>
          <w:spacing w:val="5"/>
          <w:sz w:val="22"/>
          <w:vertAlign w:val="baseline"/>
        </w:rPr>
        <w:t>M</w:t>
      </w:r>
      <w:r>
        <w:rPr>
          <w:rFonts w:ascii="Bookman Old Style" w:hAnsi="Bookman Old Style"/>
          <w:b w:val="0"/>
          <w:i/>
          <w:spacing w:val="5"/>
          <w:sz w:val="22"/>
          <w:vertAlign w:val="subscript"/>
        </w:rPr>
        <w:t>y</w:t>
      </w:r>
      <w:r>
        <w:rPr>
          <w:rFonts w:ascii="Bookman Old Style" w:hAnsi="Bookman Old Style"/>
          <w:b w:val="0"/>
          <w:i/>
          <w:spacing w:val="5"/>
          <w:sz w:val="22"/>
          <w:vertAlign w:val="baseline"/>
        </w:rPr>
        <w:t>θ</w:t>
      </w:r>
      <w:r>
        <w:rPr>
          <w:rFonts w:ascii="Bookman Old Style" w:hAnsi="Bookman Old Style"/>
          <w:b w:val="0"/>
          <w:i/>
          <w:spacing w:val="5"/>
          <w:sz w:val="22"/>
          <w:vertAlign w:val="subscript"/>
        </w:rPr>
        <w:t>y</w:t>
      </w:r>
      <w:r>
        <w:rPr>
          <w:rFonts w:ascii="Bookman Old Style" w:hAnsi="Bookman Old Style"/>
          <w:b w:val="0"/>
          <w:i/>
          <w:spacing w:val="5"/>
          <w:sz w:val="22"/>
          <w:vertAlign w:val="baseline"/>
        </w:rPr>
        <w:t>µu</w:t>
      </w:r>
    </w:p>
    <w:p>
      <w:pPr>
        <w:spacing w:line="304" w:lineRule="auto" w:before="134"/>
        <w:ind w:left="120" w:right="891" w:firstLine="338"/>
        <w:jc w:val="left"/>
        <w:rPr>
          <w:sz w:val="22"/>
        </w:rPr>
      </w:pPr>
      <w:r>
        <w:rPr>
          <w:w w:val="105"/>
          <w:sz w:val="22"/>
        </w:rPr>
        <w:t>Using the following values: </w:t>
      </w:r>
      <w:r>
        <w:rPr>
          <w:rFonts w:ascii="Bookman Old Style" w:hAnsi="Bookman Old Style"/>
          <w:b w:val="0"/>
          <w:i/>
          <w:w w:val="105"/>
          <w:sz w:val="22"/>
        </w:rPr>
        <w:t>µ</w:t>
      </w:r>
      <w:r>
        <w:rPr>
          <w:rFonts w:ascii="Bookman Old Style" w:hAnsi="Bookman Old Style"/>
          <w:b w:val="0"/>
          <w:i/>
          <w:w w:val="105"/>
          <w:sz w:val="22"/>
          <w:vertAlign w:val="subscript"/>
        </w:rPr>
        <w:t>m</w:t>
      </w:r>
      <w:r>
        <w:rPr>
          <w:rFonts w:ascii="Bookman Old Style" w:hAnsi="Bookman Old Style"/>
          <w:b w:val="0"/>
          <w:i/>
          <w:w w:val="105"/>
          <w:sz w:val="22"/>
          <w:vertAlign w:val="baseline"/>
        </w:rPr>
        <w:t> </w:t>
      </w:r>
      <w:r>
        <w:rPr>
          <w:w w:val="110"/>
          <w:sz w:val="22"/>
          <w:vertAlign w:val="baseline"/>
        </w:rPr>
        <w:t>= </w:t>
      </w:r>
      <w:r>
        <w:rPr>
          <w:w w:val="105"/>
          <w:sz w:val="22"/>
          <w:vertAlign w:val="baseline"/>
        </w:rPr>
        <w:t>4</w:t>
      </w:r>
      <w:r>
        <w:rPr>
          <w:rFonts w:ascii="Bookman Old Style" w:hAnsi="Bookman Old Style"/>
          <w:b w:val="0"/>
          <w:i/>
          <w:w w:val="105"/>
          <w:sz w:val="22"/>
          <w:vertAlign w:val="baseline"/>
        </w:rPr>
        <w:t>.</w:t>
      </w:r>
      <w:r>
        <w:rPr>
          <w:w w:val="105"/>
          <w:sz w:val="22"/>
          <w:vertAlign w:val="baseline"/>
        </w:rPr>
        <w:t>93; </w:t>
      </w:r>
      <w:r>
        <w:rPr>
          <w:rFonts w:ascii="Bookman Old Style" w:hAnsi="Bookman Old Style"/>
          <w:b w:val="0"/>
          <w:i/>
          <w:w w:val="105"/>
          <w:sz w:val="22"/>
          <w:vertAlign w:val="baseline"/>
        </w:rPr>
        <w:t>µ</w:t>
      </w:r>
      <w:r>
        <w:rPr>
          <w:rFonts w:ascii="Bookman Old Style" w:hAnsi="Bookman Old Style"/>
          <w:b w:val="0"/>
          <w:i/>
          <w:w w:val="105"/>
          <w:sz w:val="22"/>
          <w:vertAlign w:val="subscript"/>
        </w:rPr>
        <w:t>u</w:t>
      </w:r>
      <w:r>
        <w:rPr>
          <w:rFonts w:ascii="Bookman Old Style" w:hAnsi="Bookman Old Style"/>
          <w:b w:val="0"/>
          <w:i/>
          <w:w w:val="105"/>
          <w:sz w:val="22"/>
          <w:vertAlign w:val="baseline"/>
        </w:rPr>
        <w:t> </w:t>
      </w:r>
      <w:r>
        <w:rPr>
          <w:w w:val="110"/>
          <w:sz w:val="22"/>
          <w:vertAlign w:val="baseline"/>
        </w:rPr>
        <w:t>= </w:t>
      </w:r>
      <w:r>
        <w:rPr>
          <w:w w:val="105"/>
          <w:sz w:val="22"/>
          <w:vertAlign w:val="baseline"/>
        </w:rPr>
        <w:t>17</w:t>
      </w:r>
      <w:r>
        <w:rPr>
          <w:rFonts w:ascii="Bookman Old Style" w:hAnsi="Bookman Old Style"/>
          <w:b w:val="0"/>
          <w:i/>
          <w:w w:val="105"/>
          <w:sz w:val="22"/>
          <w:vertAlign w:val="baseline"/>
        </w:rPr>
        <w:t>.</w:t>
      </w:r>
      <w:r>
        <w:rPr>
          <w:w w:val="105"/>
          <w:sz w:val="22"/>
          <w:vertAlign w:val="baseline"/>
        </w:rPr>
        <w:t>02; </w:t>
      </w:r>
      <w:r>
        <w:rPr>
          <w:rFonts w:ascii="Bookman Old Style" w:hAnsi="Bookman Old Style"/>
          <w:b w:val="0"/>
          <w:i/>
          <w:w w:val="105"/>
          <w:sz w:val="22"/>
          <w:vertAlign w:val="baseline"/>
        </w:rPr>
        <w:t>M</w:t>
      </w:r>
      <w:r>
        <w:rPr>
          <w:rFonts w:ascii="Bookman Old Style" w:hAnsi="Bookman Old Style"/>
          <w:b w:val="0"/>
          <w:i/>
          <w:w w:val="105"/>
          <w:sz w:val="22"/>
          <w:vertAlign w:val="subscript"/>
        </w:rPr>
        <w:t>y</w:t>
      </w:r>
      <w:r>
        <w:rPr>
          <w:rFonts w:ascii="Bookman Old Style" w:hAnsi="Bookman Old Style"/>
          <w:b w:val="0"/>
          <w:i/>
          <w:w w:val="105"/>
          <w:sz w:val="22"/>
          <w:vertAlign w:val="baseline"/>
        </w:rPr>
        <w:t> </w:t>
      </w:r>
      <w:r>
        <w:rPr>
          <w:w w:val="110"/>
          <w:sz w:val="22"/>
          <w:vertAlign w:val="baseline"/>
        </w:rPr>
        <w:t>= </w:t>
      </w:r>
      <w:r>
        <w:rPr>
          <w:w w:val="105"/>
          <w:sz w:val="22"/>
          <w:vertAlign w:val="baseline"/>
        </w:rPr>
        <w:t>8751</w:t>
      </w:r>
      <w:r>
        <w:rPr>
          <w:rFonts w:ascii="Bookman Old Style" w:hAnsi="Bookman Old Style"/>
          <w:b w:val="0"/>
          <w:i/>
          <w:w w:val="105"/>
          <w:sz w:val="22"/>
          <w:vertAlign w:val="baseline"/>
        </w:rPr>
        <w:t>.</w:t>
      </w:r>
      <w:r>
        <w:rPr>
          <w:w w:val="105"/>
          <w:sz w:val="22"/>
          <w:vertAlign w:val="baseline"/>
        </w:rPr>
        <w:t>375; </w:t>
      </w:r>
      <w:r>
        <w:rPr>
          <w:rFonts w:ascii="Bookman Old Style" w:hAnsi="Bookman Old Style"/>
          <w:b w:val="0"/>
          <w:i/>
          <w:w w:val="105"/>
          <w:sz w:val="22"/>
          <w:vertAlign w:val="baseline"/>
        </w:rPr>
        <w:t>θ</w:t>
      </w:r>
      <w:r>
        <w:rPr>
          <w:rFonts w:ascii="Bookman Old Style" w:hAnsi="Bookman Old Style"/>
          <w:b w:val="0"/>
          <w:i/>
          <w:w w:val="105"/>
          <w:sz w:val="22"/>
          <w:vertAlign w:val="subscript"/>
        </w:rPr>
        <w:t>y</w:t>
      </w:r>
      <w:r>
        <w:rPr>
          <w:rFonts w:ascii="Bookman Old Style" w:hAnsi="Bookman Old Style"/>
          <w:b w:val="0"/>
          <w:i/>
          <w:w w:val="105"/>
          <w:sz w:val="22"/>
          <w:vertAlign w:val="baseline"/>
        </w:rPr>
        <w:t> </w:t>
      </w:r>
      <w:r>
        <w:rPr>
          <w:w w:val="110"/>
          <w:sz w:val="22"/>
          <w:vertAlign w:val="baseline"/>
        </w:rPr>
        <w:t>= </w:t>
      </w:r>
      <w:r>
        <w:rPr>
          <w:w w:val="105"/>
          <w:sz w:val="22"/>
          <w:vertAlign w:val="baseline"/>
        </w:rPr>
        <w:t>0</w:t>
      </w:r>
      <w:r>
        <w:rPr>
          <w:rFonts w:ascii="Bookman Old Style" w:hAnsi="Bookman Old Style"/>
          <w:b w:val="0"/>
          <w:i/>
          <w:w w:val="105"/>
          <w:sz w:val="22"/>
          <w:vertAlign w:val="baseline"/>
        </w:rPr>
        <w:t>.</w:t>
      </w:r>
      <w:r>
        <w:rPr>
          <w:w w:val="105"/>
          <w:sz w:val="22"/>
          <w:vertAlign w:val="baseline"/>
        </w:rPr>
        <w:t>0042; </w:t>
      </w:r>
      <w:r>
        <w:rPr>
          <w:rFonts w:ascii="Bookman Old Style" w:hAnsi="Bookman Old Style"/>
          <w:b w:val="0"/>
          <w:i/>
          <w:w w:val="105"/>
          <w:sz w:val="22"/>
          <w:vertAlign w:val="baseline"/>
        </w:rPr>
        <w:t>E</w:t>
      </w:r>
      <w:r>
        <w:rPr>
          <w:rFonts w:ascii="Bookman Old Style" w:hAnsi="Bookman Old Style"/>
          <w:b w:val="0"/>
          <w:i/>
          <w:w w:val="105"/>
          <w:sz w:val="22"/>
          <w:vertAlign w:val="subscript"/>
        </w:rPr>
        <w:t>h</w:t>
      </w:r>
      <w:r>
        <w:rPr>
          <w:rFonts w:ascii="Bookman Old Style" w:hAnsi="Bookman Old Style"/>
          <w:b w:val="0"/>
          <w:i/>
          <w:w w:val="105"/>
          <w:sz w:val="22"/>
          <w:vertAlign w:val="baseline"/>
        </w:rPr>
        <w:t> </w:t>
      </w:r>
      <w:r>
        <w:rPr>
          <w:w w:val="110"/>
          <w:sz w:val="22"/>
          <w:vertAlign w:val="baseline"/>
        </w:rPr>
        <w:t>= </w:t>
      </w:r>
      <w:r>
        <w:rPr>
          <w:w w:val="105"/>
          <w:sz w:val="22"/>
          <w:vertAlign w:val="baseline"/>
        </w:rPr>
        <w:t>119</w:t>
      </w:r>
      <w:r>
        <w:rPr>
          <w:rFonts w:ascii="Bookman Old Style" w:hAnsi="Bookman Old Style"/>
          <w:b w:val="0"/>
          <w:i/>
          <w:w w:val="105"/>
          <w:sz w:val="22"/>
          <w:vertAlign w:val="baseline"/>
        </w:rPr>
        <w:t>.</w:t>
      </w:r>
      <w:r>
        <w:rPr>
          <w:w w:val="105"/>
          <w:sz w:val="22"/>
          <w:vertAlign w:val="baseline"/>
        </w:rPr>
        <w:t>07; </w:t>
      </w:r>
      <w:r>
        <w:rPr>
          <w:rFonts w:ascii="Bookman Old Style" w:hAnsi="Bookman Old Style"/>
          <w:b w:val="0"/>
          <w:i/>
          <w:w w:val="105"/>
          <w:sz w:val="22"/>
          <w:vertAlign w:val="baseline"/>
        </w:rPr>
        <w:t>β </w:t>
      </w:r>
      <w:r>
        <w:rPr>
          <w:w w:val="110"/>
          <w:sz w:val="22"/>
          <w:vertAlign w:val="baseline"/>
        </w:rPr>
        <w:t>= </w:t>
      </w:r>
      <w:r>
        <w:rPr>
          <w:w w:val="105"/>
          <w:sz w:val="22"/>
          <w:vertAlign w:val="baseline"/>
        </w:rPr>
        <w:t>0</w:t>
      </w:r>
      <w:r>
        <w:rPr>
          <w:rFonts w:ascii="Bookman Old Style" w:hAnsi="Bookman Old Style"/>
          <w:b w:val="0"/>
          <w:i/>
          <w:w w:val="105"/>
          <w:sz w:val="22"/>
          <w:vertAlign w:val="baseline"/>
        </w:rPr>
        <w:t>.</w:t>
      </w:r>
      <w:r>
        <w:rPr>
          <w:w w:val="105"/>
          <w:sz w:val="22"/>
          <w:vertAlign w:val="baseline"/>
        </w:rPr>
        <w:t>05</w:t>
      </w:r>
    </w:p>
    <w:p>
      <w:pPr>
        <w:pStyle w:val="BodyText"/>
        <w:spacing w:before="3"/>
        <w:ind w:left="458"/>
      </w:pPr>
      <w:r>
        <w:rPr>
          <w:w w:val="110"/>
        </w:rPr>
        <w:t>And substituting in equation Eq.</w:t>
      </w:r>
      <w:r>
        <w:rPr>
          <w:spacing w:val="55"/>
          <w:w w:val="110"/>
        </w:rPr>
        <w:t> </w:t>
      </w:r>
      <w:r>
        <w:rPr>
          <w:w w:val="110"/>
        </w:rPr>
        <w:t>2.2:</w:t>
      </w:r>
    </w:p>
    <w:p>
      <w:pPr>
        <w:pStyle w:val="BodyText"/>
        <w:spacing w:before="1"/>
        <w:rPr>
          <w:sz w:val="25"/>
        </w:rPr>
      </w:pPr>
    </w:p>
    <w:p>
      <w:pPr>
        <w:pStyle w:val="ListParagraph"/>
        <w:numPr>
          <w:ilvl w:val="3"/>
          <w:numId w:val="5"/>
        </w:numPr>
        <w:tabs>
          <w:tab w:pos="666" w:val="left" w:leader="none"/>
          <w:tab w:pos="2480" w:val="left" w:leader="none"/>
        </w:tabs>
        <w:spacing w:line="240" w:lineRule="auto" w:before="1" w:after="0"/>
        <w:ind w:left="665" w:right="0" w:hanging="218"/>
        <w:jc w:val="left"/>
        <w:rPr>
          <w:sz w:val="22"/>
        </w:rPr>
      </w:pPr>
      <w:r>
        <w:rPr/>
        <w:pict>
          <v:shape style="position:absolute;margin-left:143.414001pt;margin-top:9.396207pt;width:9.5pt;height:8.5pt;mso-position-horizontal-relative:page;mso-position-vertical-relative:paragraph;z-index:-66784" type="#_x0000_t202" filled="false" stroked="false">
            <v:textbox inset="0,0,0,0">
              <w:txbxContent>
                <w:p>
                  <w:pPr>
                    <w:spacing w:line="167" w:lineRule="exact" w:before="0"/>
                    <w:ind w:left="0" w:right="0" w:firstLine="0"/>
                    <w:jc w:val="left"/>
                    <w:rPr>
                      <w:rFonts w:ascii="Bookman Old Style" w:hAnsi="Bookman Old Style"/>
                      <w:b w:val="0"/>
                      <w:i/>
                      <w:sz w:val="12"/>
                    </w:rPr>
                  </w:pPr>
                  <w:r>
                    <w:rPr>
                      <w:rFonts w:ascii="Bookman Old Style" w:hAnsi="Bookman Old Style"/>
                      <w:b w:val="0"/>
                      <w:i/>
                      <w:spacing w:val="-1"/>
                      <w:w w:val="115"/>
                      <w:position w:val="2"/>
                      <w:sz w:val="16"/>
                    </w:rPr>
                    <w:t>µ</w:t>
                  </w:r>
                  <w:r>
                    <w:rPr>
                      <w:rFonts w:ascii="Bookman Old Style" w:hAnsi="Bookman Old Style"/>
                      <w:b w:val="0"/>
                      <w:i/>
                      <w:spacing w:val="-1"/>
                      <w:w w:val="115"/>
                      <w:sz w:val="12"/>
                    </w:rPr>
                    <w:t>u</w:t>
                  </w:r>
                </w:p>
              </w:txbxContent>
            </v:textbox>
            <w10:wrap type="none"/>
          </v:shape>
        </w:pict>
      </w:r>
      <w:r>
        <w:rPr/>
        <w:pict>
          <v:shape style="position:absolute;margin-left:176.949005pt;margin-top:9.396207pt;width:31.1pt;height:8.5pt;mso-position-horizontal-relative:page;mso-position-vertical-relative:paragraph;z-index:-66760" type="#_x0000_t202" filled="false" stroked="false">
            <v:textbox inset="0,0,0,0">
              <w:txbxContent>
                <w:p>
                  <w:pPr>
                    <w:spacing w:line="167" w:lineRule="exact" w:before="0"/>
                    <w:ind w:left="0" w:right="0" w:firstLine="0"/>
                    <w:jc w:val="left"/>
                    <w:rPr>
                      <w:rFonts w:ascii="Bookman Old Style" w:hAnsi="Bookman Old Style"/>
                      <w:b w:val="0"/>
                      <w:i/>
                      <w:sz w:val="16"/>
                    </w:rPr>
                  </w:pPr>
                  <w:r>
                    <w:rPr>
                      <w:rFonts w:ascii="Bookman Old Style" w:hAnsi="Bookman Old Style"/>
                      <w:b w:val="0"/>
                      <w:i/>
                      <w:w w:val="105"/>
                      <w:position w:val="2"/>
                      <w:sz w:val="16"/>
                    </w:rPr>
                    <w:t>M</w:t>
                  </w:r>
                  <w:r>
                    <w:rPr>
                      <w:rFonts w:ascii="Bookman Old Style" w:hAnsi="Bookman Old Style"/>
                      <w:b w:val="0"/>
                      <w:i/>
                      <w:w w:val="105"/>
                      <w:sz w:val="12"/>
                    </w:rPr>
                    <w:t>y</w:t>
                  </w:r>
                  <w:r>
                    <w:rPr>
                      <w:rFonts w:ascii="Bookman Old Style" w:hAnsi="Bookman Old Style"/>
                      <w:b w:val="0"/>
                      <w:i/>
                      <w:w w:val="105"/>
                      <w:position w:val="2"/>
                      <w:sz w:val="16"/>
                    </w:rPr>
                    <w:t>θ</w:t>
                  </w:r>
                  <w:r>
                    <w:rPr>
                      <w:rFonts w:ascii="Bookman Old Style" w:hAnsi="Bookman Old Style"/>
                      <w:b w:val="0"/>
                      <w:i/>
                      <w:w w:val="105"/>
                      <w:sz w:val="12"/>
                    </w:rPr>
                    <w:t>y</w:t>
                  </w:r>
                  <w:r>
                    <w:rPr>
                      <w:rFonts w:ascii="Bookman Old Style" w:hAnsi="Bookman Old Style"/>
                      <w:b w:val="0"/>
                      <w:i/>
                      <w:w w:val="105"/>
                      <w:position w:val="2"/>
                      <w:sz w:val="16"/>
                    </w:rPr>
                    <w:t>µu</w:t>
                  </w:r>
                </w:p>
              </w:txbxContent>
            </v:textbox>
            <w10:wrap type="none"/>
          </v:shape>
        </w:pict>
      </w:r>
      <w:r>
        <w:rPr>
          <w:rFonts w:ascii="Bookman Old Style" w:hAnsi="Bookman Old Style"/>
          <w:b w:val="0"/>
          <w:i/>
          <w:w w:val="110"/>
          <w:sz w:val="22"/>
        </w:rPr>
        <w:t>D </w:t>
      </w:r>
      <w:r>
        <w:rPr>
          <w:w w:val="115"/>
          <w:sz w:val="22"/>
        </w:rPr>
        <w:t>=</w:t>
      </w:r>
      <w:r>
        <w:rPr>
          <w:w w:val="115"/>
          <w:sz w:val="22"/>
          <w:vertAlign w:val="superscript"/>
        </w:rPr>
        <w:t> </w:t>
      </w:r>
      <w:r>
        <w:rPr>
          <w:rFonts w:ascii="Bookman Old Style" w:hAnsi="Bookman Old Style"/>
          <w:b w:val="0"/>
          <w:i/>
          <w:w w:val="110"/>
          <w:sz w:val="22"/>
          <w:u w:val="single"/>
          <w:vertAlign w:val="superscript"/>
        </w:rPr>
        <w:t>µ</w:t>
      </w:r>
      <w:r>
        <w:rPr>
          <w:rFonts w:ascii="Bookman Old Style" w:hAnsi="Bookman Old Style"/>
          <w:b w:val="0"/>
          <w:i/>
          <w:w w:val="110"/>
          <w:position w:val="8"/>
          <w:sz w:val="12"/>
          <w:u w:val="single"/>
          <w:vertAlign w:val="baseline"/>
        </w:rPr>
        <w:t>m</w:t>
      </w:r>
      <w:r>
        <w:rPr>
          <w:rFonts w:ascii="Bookman Old Style" w:hAnsi="Bookman Old Style"/>
          <w:b w:val="0"/>
          <w:i/>
          <w:w w:val="110"/>
          <w:position w:val="8"/>
          <w:sz w:val="12"/>
          <w:vertAlign w:val="baseline"/>
        </w:rPr>
        <w:t>  </w:t>
      </w:r>
      <w:r>
        <w:rPr>
          <w:rFonts w:ascii="Swis721 BT" w:hAnsi="Swis721 BT"/>
          <w:i/>
          <w:w w:val="110"/>
          <w:sz w:val="22"/>
          <w:vertAlign w:val="baseline"/>
        </w:rPr>
        <w:t>− </w:t>
      </w:r>
      <w:r>
        <w:rPr>
          <w:rFonts w:ascii="Bookman Old Style" w:hAnsi="Bookman Old Style"/>
          <w:b w:val="0"/>
          <w:i/>
          <w:w w:val="110"/>
          <w:sz w:val="22"/>
          <w:vertAlign w:val="baseline"/>
        </w:rPr>
        <w:t>β</w:t>
      </w:r>
      <w:r>
        <w:rPr>
          <w:rFonts w:ascii="Bookman Old Style" w:hAnsi="Bookman Old Style"/>
          <w:b w:val="0"/>
          <w:i/>
          <w:w w:val="110"/>
          <w:sz w:val="22"/>
          <w:u w:val="single"/>
          <w:vertAlign w:val="superscript"/>
        </w:rPr>
        <w:t> </w:t>
      </w:r>
      <w:r>
        <w:rPr>
          <w:rFonts w:ascii="Bookman Old Style" w:hAnsi="Bookman Old Style"/>
          <w:b w:val="0"/>
          <w:i/>
          <w:w w:val="110"/>
          <w:sz w:val="22"/>
          <w:u w:val="single"/>
          <w:vertAlign w:val="baseline"/>
        </w:rPr>
        <w:t> </w:t>
      </w:r>
      <w:r>
        <w:rPr>
          <w:rFonts w:ascii="Bookman Old Style" w:hAnsi="Bookman Old Style"/>
          <w:b w:val="0"/>
          <w:i/>
          <w:spacing w:val="10"/>
          <w:w w:val="110"/>
          <w:sz w:val="22"/>
          <w:u w:val="single"/>
          <w:vertAlign w:val="baseline"/>
        </w:rPr>
        <w:t> </w:t>
      </w:r>
      <w:r>
        <w:rPr>
          <w:rFonts w:ascii="Bookman Old Style" w:hAnsi="Bookman Old Style"/>
          <w:b w:val="0"/>
          <w:i/>
          <w:w w:val="110"/>
          <w:sz w:val="22"/>
          <w:u w:val="single"/>
          <w:vertAlign w:val="superscript"/>
        </w:rPr>
        <w:t>E</w:t>
      </w:r>
      <w:r>
        <w:rPr>
          <w:rFonts w:ascii="Bookman Old Style" w:hAnsi="Bookman Old Style"/>
          <w:b w:val="0"/>
          <w:i/>
          <w:w w:val="110"/>
          <w:position w:val="7"/>
          <w:sz w:val="12"/>
          <w:u w:val="single"/>
          <w:vertAlign w:val="baseline"/>
        </w:rPr>
        <w:t>h</w:t>
        <w:tab/>
      </w:r>
      <w:r>
        <w:rPr>
          <w:w w:val="115"/>
          <w:sz w:val="22"/>
          <w:vertAlign w:val="baseline"/>
        </w:rPr>
        <w:t>=</w:t>
      </w:r>
      <w:r>
        <w:rPr>
          <w:spacing w:val="-3"/>
          <w:w w:val="115"/>
          <w:sz w:val="22"/>
          <w:vertAlign w:val="baseline"/>
        </w:rPr>
        <w:t> </w:t>
      </w:r>
      <w:r>
        <w:rPr>
          <w:w w:val="110"/>
          <w:sz w:val="22"/>
          <w:vertAlign w:val="baseline"/>
        </w:rPr>
        <w:t>0</w:t>
      </w:r>
      <w:r>
        <w:rPr>
          <w:rFonts w:ascii="Bookman Old Style" w:hAnsi="Bookman Old Style"/>
          <w:b w:val="0"/>
          <w:i/>
          <w:w w:val="110"/>
          <w:sz w:val="22"/>
          <w:vertAlign w:val="baseline"/>
        </w:rPr>
        <w:t>.</w:t>
      </w:r>
      <w:r>
        <w:rPr>
          <w:w w:val="110"/>
          <w:sz w:val="22"/>
          <w:vertAlign w:val="baseline"/>
        </w:rPr>
        <w:t>3</w:t>
      </w:r>
    </w:p>
    <w:p>
      <w:pPr>
        <w:pStyle w:val="BodyText"/>
        <w:spacing w:before="1"/>
        <w:rPr>
          <w:sz w:val="11"/>
        </w:rPr>
      </w:pPr>
    </w:p>
    <w:p>
      <w:pPr>
        <w:pStyle w:val="ListParagraph"/>
        <w:numPr>
          <w:ilvl w:val="3"/>
          <w:numId w:val="5"/>
        </w:numPr>
        <w:tabs>
          <w:tab w:pos="666" w:val="left" w:leader="none"/>
        </w:tabs>
        <w:spacing w:line="187" w:lineRule="exact" w:before="97" w:after="0"/>
        <w:ind w:left="665" w:right="0" w:hanging="218"/>
        <w:jc w:val="left"/>
        <w:rPr>
          <w:sz w:val="22"/>
        </w:rPr>
      </w:pPr>
      <w:r>
        <w:rPr>
          <w:rFonts w:ascii="Georgia" w:hAnsi="Georgia"/>
          <w:b/>
          <w:w w:val="110"/>
          <w:sz w:val="22"/>
        </w:rPr>
        <w:t>First term</w:t>
      </w:r>
      <w:r>
        <w:rPr>
          <w:w w:val="110"/>
          <w:sz w:val="22"/>
        </w:rPr>
        <w:t>:</w:t>
      </w:r>
      <w:r>
        <w:rPr>
          <w:w w:val="110"/>
          <w:sz w:val="22"/>
          <w:vertAlign w:val="superscript"/>
        </w:rPr>
        <w:t> </w:t>
      </w:r>
      <w:r>
        <w:rPr>
          <w:rFonts w:ascii="Bookman Old Style" w:hAnsi="Bookman Old Style"/>
          <w:b w:val="0"/>
          <w:i/>
          <w:w w:val="110"/>
          <w:sz w:val="22"/>
          <w:u w:val="single"/>
          <w:vertAlign w:val="superscript"/>
        </w:rPr>
        <w:t>µ</w:t>
      </w:r>
      <w:r>
        <w:rPr>
          <w:rFonts w:ascii="Bookman Old Style" w:hAnsi="Bookman Old Style"/>
          <w:b w:val="0"/>
          <w:i/>
          <w:w w:val="110"/>
          <w:position w:val="8"/>
          <w:sz w:val="12"/>
          <w:u w:val="single"/>
          <w:vertAlign w:val="baseline"/>
        </w:rPr>
        <w:t>m</w:t>
      </w:r>
      <w:r>
        <w:rPr>
          <w:rFonts w:ascii="Bookman Old Style" w:hAnsi="Bookman Old Style"/>
          <w:b w:val="0"/>
          <w:i/>
          <w:w w:val="110"/>
          <w:position w:val="8"/>
          <w:sz w:val="12"/>
          <w:vertAlign w:val="baseline"/>
        </w:rPr>
        <w:t> </w:t>
      </w:r>
      <w:r>
        <w:rPr>
          <w:w w:val="110"/>
          <w:sz w:val="22"/>
          <w:vertAlign w:val="baseline"/>
        </w:rPr>
        <w:t>=</w:t>
      </w:r>
      <w:r>
        <w:rPr>
          <w:w w:val="110"/>
          <w:sz w:val="22"/>
          <w:u w:val="single"/>
          <w:vertAlign w:val="baseline"/>
        </w:rPr>
        <w:t> </w:t>
      </w:r>
      <w:r>
        <w:rPr>
          <w:rFonts w:ascii="Cambria" w:hAnsi="Cambria"/>
          <w:w w:val="110"/>
          <w:sz w:val="22"/>
          <w:u w:val="single"/>
          <w:vertAlign w:val="superscript"/>
        </w:rPr>
        <w:t>4</w:t>
      </w:r>
      <w:r>
        <w:rPr>
          <w:rFonts w:ascii="Bookman Old Style" w:hAnsi="Bookman Old Style"/>
          <w:b w:val="0"/>
          <w:i/>
          <w:w w:val="110"/>
          <w:sz w:val="22"/>
          <w:u w:val="single"/>
          <w:vertAlign w:val="superscript"/>
        </w:rPr>
        <w:t>.</w:t>
      </w:r>
      <w:r>
        <w:rPr>
          <w:rFonts w:ascii="Cambria" w:hAnsi="Cambria"/>
          <w:w w:val="110"/>
          <w:sz w:val="22"/>
          <w:u w:val="single"/>
          <w:vertAlign w:val="superscript"/>
        </w:rPr>
        <w:t>93</w:t>
      </w:r>
      <w:r>
        <w:rPr>
          <w:rFonts w:ascii="Cambria" w:hAnsi="Cambria"/>
          <w:w w:val="110"/>
          <w:sz w:val="22"/>
          <w:vertAlign w:val="baseline"/>
        </w:rPr>
        <w:t> </w:t>
      </w:r>
      <w:r>
        <w:rPr>
          <w:w w:val="110"/>
          <w:sz w:val="22"/>
          <w:vertAlign w:val="baseline"/>
        </w:rPr>
        <w:t>=</w:t>
      </w:r>
      <w:r>
        <w:rPr>
          <w:spacing w:val="8"/>
          <w:w w:val="110"/>
          <w:sz w:val="22"/>
          <w:vertAlign w:val="baseline"/>
        </w:rPr>
        <w:t> </w:t>
      </w:r>
      <w:r>
        <w:rPr>
          <w:w w:val="110"/>
          <w:sz w:val="22"/>
          <w:vertAlign w:val="baseline"/>
        </w:rPr>
        <w:t>0</w:t>
      </w:r>
      <w:r>
        <w:rPr>
          <w:rFonts w:ascii="Bookman Old Style" w:hAnsi="Bookman Old Style"/>
          <w:b w:val="0"/>
          <w:i/>
          <w:w w:val="110"/>
          <w:sz w:val="22"/>
          <w:vertAlign w:val="baseline"/>
        </w:rPr>
        <w:t>.</w:t>
      </w:r>
      <w:r>
        <w:rPr>
          <w:w w:val="110"/>
          <w:sz w:val="22"/>
          <w:vertAlign w:val="baseline"/>
        </w:rPr>
        <w:t>2897</w:t>
      </w:r>
    </w:p>
    <w:p>
      <w:pPr>
        <w:tabs>
          <w:tab w:pos="2925" w:val="right" w:leader="none"/>
        </w:tabs>
        <w:spacing w:line="168" w:lineRule="exact" w:before="0"/>
        <w:ind w:left="1980" w:right="0" w:firstLine="0"/>
        <w:jc w:val="left"/>
        <w:rPr>
          <w:rFonts w:ascii="Cambria" w:hAnsi="Cambria"/>
          <w:sz w:val="16"/>
        </w:rPr>
      </w:pPr>
      <w:r>
        <w:rPr>
          <w:rFonts w:ascii="Bookman Old Style" w:hAnsi="Bookman Old Style"/>
          <w:b w:val="0"/>
          <w:i/>
          <w:w w:val="105"/>
          <w:position w:val="2"/>
          <w:sz w:val="16"/>
        </w:rPr>
        <w:t>µ</w:t>
      </w:r>
      <w:r>
        <w:rPr>
          <w:rFonts w:ascii="Bookman Old Style" w:hAnsi="Bookman Old Style"/>
          <w:b w:val="0"/>
          <w:i/>
          <w:w w:val="105"/>
          <w:sz w:val="12"/>
        </w:rPr>
        <w:t>u</w:t>
        <w:tab/>
      </w:r>
      <w:r>
        <w:rPr>
          <w:rFonts w:ascii="Cambria" w:hAnsi="Cambria"/>
          <w:w w:val="105"/>
          <w:position w:val="2"/>
          <w:sz w:val="16"/>
        </w:rPr>
        <w:t>17</w:t>
      </w:r>
      <w:r>
        <w:rPr>
          <w:rFonts w:ascii="Bookman Old Style" w:hAnsi="Bookman Old Style"/>
          <w:b w:val="0"/>
          <w:i/>
          <w:w w:val="105"/>
          <w:position w:val="2"/>
          <w:sz w:val="16"/>
        </w:rPr>
        <w:t>.</w:t>
      </w:r>
      <w:r>
        <w:rPr>
          <w:rFonts w:ascii="Cambria" w:hAnsi="Cambria"/>
          <w:w w:val="105"/>
          <w:position w:val="2"/>
          <w:sz w:val="16"/>
        </w:rPr>
        <w:t>02</w:t>
      </w:r>
    </w:p>
    <w:p>
      <w:pPr>
        <w:pStyle w:val="ListParagraph"/>
        <w:numPr>
          <w:ilvl w:val="3"/>
          <w:numId w:val="5"/>
        </w:numPr>
        <w:tabs>
          <w:tab w:pos="666" w:val="left" w:leader="none"/>
          <w:tab w:pos="2957" w:val="left" w:leader="none"/>
          <w:tab w:pos="4281" w:val="left" w:leader="none"/>
          <w:tab w:pos="5349" w:val="left" w:leader="none"/>
        </w:tabs>
        <w:spacing w:line="182" w:lineRule="exact" w:before="153" w:after="0"/>
        <w:ind w:left="665" w:right="0" w:hanging="218"/>
        <w:jc w:val="left"/>
        <w:rPr>
          <w:sz w:val="22"/>
        </w:rPr>
      </w:pPr>
      <w:r>
        <w:rPr>
          <w:rFonts w:ascii="Georgia" w:hAnsi="Georgia"/>
          <w:b/>
          <w:w w:val="105"/>
          <w:sz w:val="22"/>
        </w:rPr>
        <w:t>Second term</w:t>
      </w:r>
      <w:r>
        <w:rPr>
          <w:w w:val="105"/>
          <w:sz w:val="22"/>
        </w:rPr>
        <w:t>:</w:t>
      </w:r>
      <w:r>
        <w:rPr>
          <w:spacing w:val="-5"/>
          <w:w w:val="105"/>
          <w:sz w:val="22"/>
        </w:rPr>
        <w:t> </w:t>
      </w:r>
      <w:r>
        <w:rPr>
          <w:rFonts w:ascii="Bookman Old Style" w:hAnsi="Bookman Old Style"/>
          <w:b w:val="0"/>
          <w:i/>
          <w:w w:val="105"/>
          <w:sz w:val="22"/>
        </w:rPr>
        <w:t>β</w:t>
      </w:r>
      <w:r>
        <w:rPr>
          <w:rFonts w:ascii="Bookman Old Style" w:hAnsi="Bookman Old Style"/>
          <w:b w:val="0"/>
          <w:i/>
          <w:w w:val="105"/>
          <w:sz w:val="22"/>
          <w:u w:val="single"/>
          <w:vertAlign w:val="baseline"/>
        </w:rPr>
        <w:t> </w:t>
      </w:r>
      <w:r>
        <w:rPr>
          <w:rFonts w:ascii="Bookman Old Style" w:hAnsi="Bookman Old Style"/>
          <w:b w:val="0"/>
          <w:i/>
          <w:spacing w:val="26"/>
          <w:w w:val="105"/>
          <w:sz w:val="22"/>
          <w:u w:val="single"/>
          <w:vertAlign w:val="baseline"/>
        </w:rPr>
        <w:t> </w:t>
      </w:r>
      <w:r>
        <w:rPr>
          <w:rFonts w:ascii="Bookman Old Style" w:hAnsi="Bookman Old Style"/>
          <w:b w:val="0"/>
          <w:i/>
          <w:w w:val="105"/>
          <w:sz w:val="22"/>
          <w:u w:val="single"/>
          <w:vertAlign w:val="superscript"/>
        </w:rPr>
        <w:t>E</w:t>
      </w:r>
      <w:r>
        <w:rPr>
          <w:rFonts w:ascii="Bookman Old Style" w:hAnsi="Bookman Old Style"/>
          <w:b w:val="0"/>
          <w:i/>
          <w:w w:val="105"/>
          <w:position w:val="7"/>
          <w:sz w:val="12"/>
          <w:u w:val="single"/>
          <w:vertAlign w:val="baseline"/>
        </w:rPr>
        <w:t>h</w:t>
        <w:tab/>
      </w:r>
      <w:r>
        <w:rPr>
          <w:w w:val="110"/>
          <w:sz w:val="22"/>
          <w:vertAlign w:val="baseline"/>
        </w:rPr>
        <w:t>= </w:t>
      </w:r>
      <w:r>
        <w:rPr>
          <w:w w:val="105"/>
          <w:sz w:val="22"/>
          <w:vertAlign w:val="baseline"/>
        </w:rPr>
        <w:t>0</w:t>
      </w:r>
      <w:r>
        <w:rPr>
          <w:rFonts w:ascii="Bookman Old Style" w:hAnsi="Bookman Old Style"/>
          <w:b w:val="0"/>
          <w:i/>
          <w:w w:val="105"/>
          <w:sz w:val="22"/>
          <w:vertAlign w:val="baseline"/>
        </w:rPr>
        <w:t>.</w:t>
      </w:r>
      <w:r>
        <w:rPr>
          <w:w w:val="105"/>
          <w:sz w:val="22"/>
          <w:vertAlign w:val="baseline"/>
        </w:rPr>
        <w:t>05</w:t>
      </w:r>
      <w:r>
        <w:rPr>
          <w:w w:val="105"/>
          <w:sz w:val="22"/>
          <w:u w:val="single"/>
          <w:vertAlign w:val="superscript"/>
        </w:rPr>
        <w:t> </w:t>
      </w:r>
      <w:r>
        <w:rPr>
          <w:w w:val="105"/>
          <w:sz w:val="22"/>
          <w:u w:val="single"/>
          <w:vertAlign w:val="baseline"/>
        </w:rPr>
        <w:tab/>
      </w:r>
      <w:r>
        <w:rPr>
          <w:rFonts w:ascii="Cambria" w:hAnsi="Cambria"/>
          <w:w w:val="105"/>
          <w:sz w:val="22"/>
          <w:u w:val="single"/>
          <w:vertAlign w:val="superscript"/>
        </w:rPr>
        <w:t>119</w:t>
      </w:r>
      <w:r>
        <w:rPr>
          <w:rFonts w:ascii="Bookman Old Style" w:hAnsi="Bookman Old Style"/>
          <w:b w:val="0"/>
          <w:i/>
          <w:w w:val="105"/>
          <w:sz w:val="22"/>
          <w:u w:val="single"/>
          <w:vertAlign w:val="superscript"/>
        </w:rPr>
        <w:t>.</w:t>
      </w:r>
      <w:r>
        <w:rPr>
          <w:rFonts w:ascii="Cambria" w:hAnsi="Cambria"/>
          <w:w w:val="105"/>
          <w:sz w:val="22"/>
          <w:u w:val="single"/>
          <w:vertAlign w:val="superscript"/>
        </w:rPr>
        <w:t>07</w:t>
      </w:r>
      <w:r>
        <w:rPr>
          <w:rFonts w:ascii="Cambria" w:hAnsi="Cambria"/>
          <w:w w:val="105"/>
          <w:sz w:val="22"/>
          <w:u w:val="single"/>
          <w:vertAlign w:val="baseline"/>
        </w:rPr>
        <w:tab/>
      </w:r>
      <w:r>
        <w:rPr>
          <w:w w:val="110"/>
          <w:sz w:val="22"/>
          <w:vertAlign w:val="baseline"/>
        </w:rPr>
        <w:t>= </w:t>
      </w:r>
      <w:r>
        <w:rPr>
          <w:w w:val="105"/>
          <w:sz w:val="22"/>
          <w:vertAlign w:val="baseline"/>
        </w:rPr>
        <w:t>0</w:t>
      </w:r>
      <w:r>
        <w:rPr>
          <w:rFonts w:ascii="Bookman Old Style" w:hAnsi="Bookman Old Style"/>
          <w:b w:val="0"/>
          <w:i/>
          <w:w w:val="105"/>
          <w:sz w:val="22"/>
          <w:vertAlign w:val="baseline"/>
        </w:rPr>
        <w:t>.</w:t>
      </w:r>
      <w:r>
        <w:rPr>
          <w:w w:val="105"/>
          <w:sz w:val="22"/>
          <w:vertAlign w:val="baseline"/>
        </w:rPr>
        <w:t>0103</w:t>
      </w:r>
    </w:p>
    <w:p>
      <w:pPr>
        <w:spacing w:after="0" w:line="182" w:lineRule="exact"/>
        <w:jc w:val="left"/>
        <w:rPr>
          <w:sz w:val="22"/>
        </w:rPr>
        <w:sectPr>
          <w:type w:val="continuous"/>
          <w:pgSz w:w="12240" w:h="15840"/>
          <w:pgMar w:top="1440" w:bottom="280" w:left="1680" w:right="720"/>
        </w:sectPr>
      </w:pPr>
    </w:p>
    <w:p>
      <w:pPr>
        <w:spacing w:line="173" w:lineRule="exact" w:before="0"/>
        <w:ind w:left="0" w:right="0" w:firstLine="0"/>
        <w:jc w:val="right"/>
        <w:rPr>
          <w:rFonts w:ascii="Bookman Old Style" w:hAnsi="Bookman Old Style"/>
          <w:b w:val="0"/>
          <w:i/>
          <w:sz w:val="16"/>
        </w:rPr>
      </w:pPr>
      <w:r>
        <w:rPr>
          <w:rFonts w:ascii="Bookman Old Style" w:hAnsi="Bookman Old Style"/>
          <w:b w:val="0"/>
          <w:i/>
          <w:w w:val="105"/>
          <w:position w:val="2"/>
          <w:sz w:val="16"/>
        </w:rPr>
        <w:t>M</w:t>
      </w:r>
      <w:r>
        <w:rPr>
          <w:rFonts w:ascii="Bookman Old Style" w:hAnsi="Bookman Old Style"/>
          <w:b w:val="0"/>
          <w:i/>
          <w:w w:val="105"/>
          <w:sz w:val="12"/>
        </w:rPr>
        <w:t>y</w:t>
      </w:r>
      <w:r>
        <w:rPr>
          <w:rFonts w:ascii="Bookman Old Style" w:hAnsi="Bookman Old Style"/>
          <w:b w:val="0"/>
          <w:i/>
          <w:w w:val="105"/>
          <w:position w:val="2"/>
          <w:sz w:val="16"/>
        </w:rPr>
        <w:t>θ</w:t>
      </w:r>
      <w:r>
        <w:rPr>
          <w:rFonts w:ascii="Bookman Old Style" w:hAnsi="Bookman Old Style"/>
          <w:b w:val="0"/>
          <w:i/>
          <w:w w:val="105"/>
          <w:sz w:val="12"/>
        </w:rPr>
        <w:t>y</w:t>
      </w:r>
      <w:r>
        <w:rPr>
          <w:rFonts w:ascii="Bookman Old Style" w:hAnsi="Bookman Old Style"/>
          <w:b w:val="0"/>
          <w:i/>
          <w:w w:val="105"/>
          <w:position w:val="2"/>
          <w:sz w:val="16"/>
        </w:rPr>
        <w:t>µu</w:t>
      </w:r>
    </w:p>
    <w:p>
      <w:pPr>
        <w:spacing w:line="163" w:lineRule="exact" w:before="0"/>
        <w:ind w:left="686" w:right="0" w:firstLine="0"/>
        <w:jc w:val="left"/>
        <w:rPr>
          <w:rFonts w:ascii="Cambria" w:hAnsi="Cambria"/>
          <w:sz w:val="16"/>
        </w:rPr>
      </w:pPr>
      <w:r>
        <w:rPr/>
        <w:br w:type="column"/>
      </w:r>
      <w:r>
        <w:rPr>
          <w:rFonts w:ascii="Cambria" w:hAnsi="Cambria"/>
          <w:sz w:val="16"/>
        </w:rPr>
        <w:t>8751</w:t>
      </w:r>
      <w:r>
        <w:rPr>
          <w:rFonts w:ascii="Bookman Old Style" w:hAnsi="Bookman Old Style"/>
          <w:b w:val="0"/>
          <w:i/>
          <w:sz w:val="16"/>
        </w:rPr>
        <w:t>.</w:t>
      </w:r>
      <w:r>
        <w:rPr>
          <w:rFonts w:ascii="Cambria" w:hAnsi="Cambria"/>
          <w:sz w:val="16"/>
        </w:rPr>
        <w:t>375</w:t>
      </w:r>
      <w:r>
        <w:rPr>
          <w:rFonts w:ascii="Swis721 BT" w:hAnsi="Swis721 BT"/>
          <w:i/>
          <w:sz w:val="16"/>
        </w:rPr>
        <w:t>∗</w:t>
      </w:r>
      <w:r>
        <w:rPr>
          <w:rFonts w:ascii="Cambria" w:hAnsi="Cambria"/>
          <w:sz w:val="16"/>
        </w:rPr>
        <w:t>0</w:t>
      </w:r>
      <w:r>
        <w:rPr>
          <w:rFonts w:ascii="Bookman Old Style" w:hAnsi="Bookman Old Style"/>
          <w:b w:val="0"/>
          <w:i/>
          <w:sz w:val="16"/>
        </w:rPr>
        <w:t>.</w:t>
      </w:r>
      <w:r>
        <w:rPr>
          <w:rFonts w:ascii="Cambria" w:hAnsi="Cambria"/>
          <w:sz w:val="16"/>
        </w:rPr>
        <w:t>0042</w:t>
      </w:r>
      <w:r>
        <w:rPr>
          <w:rFonts w:ascii="Swis721 BT" w:hAnsi="Swis721 BT"/>
          <w:i/>
          <w:sz w:val="16"/>
        </w:rPr>
        <w:t>∗</w:t>
      </w:r>
      <w:r>
        <w:rPr>
          <w:rFonts w:ascii="Cambria" w:hAnsi="Cambria"/>
          <w:sz w:val="16"/>
        </w:rPr>
        <w:t>17</w:t>
      </w:r>
      <w:r>
        <w:rPr>
          <w:rFonts w:ascii="Bookman Old Style" w:hAnsi="Bookman Old Style"/>
          <w:b w:val="0"/>
          <w:i/>
          <w:sz w:val="16"/>
        </w:rPr>
        <w:t>.</w:t>
      </w:r>
      <w:r>
        <w:rPr>
          <w:rFonts w:ascii="Cambria" w:hAnsi="Cambria"/>
          <w:sz w:val="16"/>
        </w:rPr>
        <w:t>02</w:t>
      </w:r>
    </w:p>
    <w:p>
      <w:pPr>
        <w:spacing w:after="0" w:line="163" w:lineRule="exact"/>
        <w:jc w:val="left"/>
        <w:rPr>
          <w:rFonts w:ascii="Cambria" w:hAnsi="Cambria"/>
          <w:sz w:val="16"/>
        </w:rPr>
        <w:sectPr>
          <w:type w:val="continuous"/>
          <w:pgSz w:w="12240" w:h="15840"/>
          <w:pgMar w:top="1440" w:bottom="280" w:left="1680" w:right="720"/>
          <w:cols w:num="2" w:equalWidth="0">
            <w:col w:w="2958" w:space="40"/>
            <w:col w:w="6842"/>
          </w:cols>
        </w:sectPr>
      </w:pPr>
    </w:p>
    <w:p>
      <w:pPr>
        <w:pStyle w:val="BodyText"/>
        <w:spacing w:before="4"/>
        <w:rPr>
          <w:rFonts w:ascii="Cambria"/>
          <w:sz w:val="20"/>
        </w:rPr>
      </w:pPr>
    </w:p>
    <w:p>
      <w:pPr>
        <w:pStyle w:val="BodyText"/>
        <w:spacing w:line="312" w:lineRule="auto" w:before="1"/>
        <w:ind w:left="119" w:right="716" w:firstLine="338"/>
        <w:jc w:val="both"/>
      </w:pPr>
      <w:r>
        <w:rPr>
          <w:w w:val="105"/>
        </w:rPr>
        <w:t>It can be seen that 97% of the damage index comes from the first term which is the elastic term and the inelastic part is only 3% of the total. In addition, the model was derived for reinforced concrete with poor shear detailing. The correlations observed in this model also showed the data to be sparse.</w:t>
      </w:r>
    </w:p>
    <w:p>
      <w:pPr>
        <w:pStyle w:val="BodyText"/>
        <w:spacing w:line="312" w:lineRule="auto"/>
        <w:ind w:left="119" w:right="716" w:firstLine="338"/>
        <w:jc w:val="both"/>
      </w:pPr>
      <w:r>
        <w:rPr>
          <w:w w:val="110"/>
        </w:rPr>
        <w:t>Depite</w:t>
      </w:r>
      <w:r>
        <w:rPr>
          <w:spacing w:val="-18"/>
          <w:w w:val="110"/>
        </w:rPr>
        <w:t> </w:t>
      </w:r>
      <w:r>
        <w:rPr>
          <w:w w:val="110"/>
        </w:rPr>
        <w:t>its</w:t>
      </w:r>
      <w:r>
        <w:rPr>
          <w:spacing w:val="-17"/>
          <w:w w:val="110"/>
        </w:rPr>
        <w:t> </w:t>
      </w:r>
      <w:r>
        <w:rPr>
          <w:w w:val="110"/>
        </w:rPr>
        <w:t>limitation,</w:t>
      </w:r>
      <w:r>
        <w:rPr>
          <w:spacing w:val="-18"/>
          <w:w w:val="110"/>
        </w:rPr>
        <w:t> </w:t>
      </w:r>
      <w:r>
        <w:rPr>
          <w:w w:val="110"/>
        </w:rPr>
        <w:t>several</w:t>
      </w:r>
      <w:r>
        <w:rPr>
          <w:spacing w:val="-17"/>
          <w:w w:val="110"/>
        </w:rPr>
        <w:t> </w:t>
      </w:r>
      <w:r>
        <w:rPr>
          <w:w w:val="110"/>
        </w:rPr>
        <w:t>studies</w:t>
      </w:r>
      <w:r>
        <w:rPr>
          <w:spacing w:val="-18"/>
          <w:w w:val="110"/>
        </w:rPr>
        <w:t> </w:t>
      </w:r>
      <w:r>
        <w:rPr>
          <w:spacing w:val="-3"/>
          <w:w w:val="110"/>
        </w:rPr>
        <w:t>have</w:t>
      </w:r>
      <w:r>
        <w:rPr>
          <w:spacing w:val="-17"/>
          <w:w w:val="110"/>
        </w:rPr>
        <w:t> </w:t>
      </w:r>
      <w:r>
        <w:rPr>
          <w:w w:val="110"/>
        </w:rPr>
        <w:t>used</w:t>
      </w:r>
      <w:r>
        <w:rPr>
          <w:spacing w:val="-18"/>
          <w:w w:val="110"/>
        </w:rPr>
        <w:t> </w:t>
      </w:r>
      <w:r>
        <w:rPr>
          <w:w w:val="110"/>
        </w:rPr>
        <w:t>or</w:t>
      </w:r>
      <w:r>
        <w:rPr>
          <w:spacing w:val="-17"/>
          <w:w w:val="110"/>
        </w:rPr>
        <w:t> </w:t>
      </w:r>
      <w:r>
        <w:rPr>
          <w:w w:val="110"/>
        </w:rPr>
        <w:t>modified</w:t>
      </w:r>
      <w:r>
        <w:rPr>
          <w:spacing w:val="-18"/>
          <w:w w:val="110"/>
        </w:rPr>
        <w:t> </w:t>
      </w:r>
      <w:r>
        <w:rPr>
          <w:w w:val="110"/>
        </w:rPr>
        <w:t>this</w:t>
      </w:r>
      <w:r>
        <w:rPr>
          <w:spacing w:val="-17"/>
          <w:w w:val="110"/>
        </w:rPr>
        <w:t> </w:t>
      </w:r>
      <w:r>
        <w:rPr>
          <w:w w:val="110"/>
        </w:rPr>
        <w:t>model</w:t>
      </w:r>
      <w:r>
        <w:rPr>
          <w:spacing w:val="-18"/>
          <w:w w:val="110"/>
        </w:rPr>
        <w:t> </w:t>
      </w:r>
      <w:r>
        <w:rPr>
          <w:w w:val="110"/>
        </w:rPr>
        <w:t>to</w:t>
      </w:r>
      <w:r>
        <w:rPr>
          <w:spacing w:val="-17"/>
          <w:w w:val="110"/>
        </w:rPr>
        <w:t> </w:t>
      </w:r>
      <w:r>
        <w:rPr>
          <w:w w:val="110"/>
        </w:rPr>
        <w:t>study</w:t>
      </w:r>
      <w:r>
        <w:rPr>
          <w:spacing w:val="-18"/>
          <w:w w:val="110"/>
        </w:rPr>
        <w:t> </w:t>
      </w:r>
      <w:r>
        <w:rPr>
          <w:w w:val="110"/>
        </w:rPr>
        <w:t>the</w:t>
      </w:r>
      <w:r>
        <w:rPr>
          <w:spacing w:val="-17"/>
          <w:w w:val="110"/>
        </w:rPr>
        <w:t> </w:t>
      </w:r>
      <w:r>
        <w:rPr>
          <w:w w:val="110"/>
        </w:rPr>
        <w:t>effects</w:t>
      </w:r>
      <w:r>
        <w:rPr>
          <w:spacing w:val="-18"/>
          <w:w w:val="110"/>
        </w:rPr>
        <w:t> </w:t>
      </w:r>
      <w:r>
        <w:rPr>
          <w:w w:val="110"/>
        </w:rPr>
        <w:t>of cumulative</w:t>
      </w:r>
      <w:r>
        <w:rPr>
          <w:spacing w:val="-20"/>
          <w:w w:val="110"/>
        </w:rPr>
        <w:t> </w:t>
      </w:r>
      <w:r>
        <w:rPr>
          <w:w w:val="110"/>
        </w:rPr>
        <w:t>damage</w:t>
      </w:r>
      <w:r>
        <w:rPr>
          <w:spacing w:val="-20"/>
          <w:w w:val="110"/>
        </w:rPr>
        <w:t> </w:t>
      </w:r>
      <w:r>
        <w:rPr>
          <w:w w:val="110"/>
        </w:rPr>
        <w:t>for</w:t>
      </w:r>
      <w:r>
        <w:rPr>
          <w:spacing w:val="-20"/>
          <w:w w:val="110"/>
        </w:rPr>
        <w:t> </w:t>
      </w:r>
      <w:r>
        <w:rPr>
          <w:w w:val="110"/>
        </w:rPr>
        <w:t>different</w:t>
      </w:r>
      <w:r>
        <w:rPr>
          <w:spacing w:val="-20"/>
          <w:w w:val="110"/>
        </w:rPr>
        <w:t> </w:t>
      </w:r>
      <w:r>
        <w:rPr>
          <w:w w:val="110"/>
        </w:rPr>
        <w:t>structures,</w:t>
      </w:r>
      <w:r>
        <w:rPr>
          <w:spacing w:val="-20"/>
          <w:w w:val="110"/>
        </w:rPr>
        <w:t> </w:t>
      </w:r>
      <w:r>
        <w:rPr>
          <w:w w:val="110"/>
        </w:rPr>
        <w:t>of</w:t>
      </w:r>
      <w:r>
        <w:rPr>
          <w:spacing w:val="-19"/>
          <w:w w:val="110"/>
        </w:rPr>
        <w:t> </w:t>
      </w:r>
      <w:r>
        <w:rPr>
          <w:spacing w:val="-3"/>
          <w:w w:val="110"/>
        </w:rPr>
        <w:t>relevant</w:t>
      </w:r>
      <w:r>
        <w:rPr>
          <w:spacing w:val="-20"/>
          <w:w w:val="110"/>
        </w:rPr>
        <w:t> </w:t>
      </w:r>
      <w:r>
        <w:rPr>
          <w:w w:val="110"/>
        </w:rPr>
        <w:t>importance</w:t>
      </w:r>
      <w:r>
        <w:rPr>
          <w:spacing w:val="-20"/>
          <w:w w:val="110"/>
        </w:rPr>
        <w:t> </w:t>
      </w:r>
      <w:r>
        <w:rPr>
          <w:w w:val="110"/>
        </w:rPr>
        <w:t>are</w:t>
      </w:r>
      <w:r>
        <w:rPr>
          <w:spacing w:val="-20"/>
          <w:w w:val="110"/>
        </w:rPr>
        <w:t> </w:t>
      </w:r>
      <w:r>
        <w:rPr>
          <w:w w:val="110"/>
        </w:rPr>
        <w:t>those</w:t>
      </w:r>
      <w:r>
        <w:rPr>
          <w:spacing w:val="-20"/>
          <w:w w:val="110"/>
        </w:rPr>
        <w:t> </w:t>
      </w:r>
      <w:r>
        <w:rPr>
          <w:w w:val="110"/>
        </w:rPr>
        <w:t>performed</w:t>
      </w:r>
      <w:r>
        <w:rPr>
          <w:spacing w:val="-19"/>
          <w:w w:val="110"/>
        </w:rPr>
        <w:t> </w:t>
      </w:r>
      <w:r>
        <w:rPr>
          <w:spacing w:val="-3"/>
          <w:w w:val="110"/>
        </w:rPr>
        <w:t>by</w:t>
      </w:r>
      <w:r>
        <w:rPr>
          <w:spacing w:val="-20"/>
          <w:w w:val="110"/>
        </w:rPr>
        <w:t> </w:t>
      </w:r>
      <w:r>
        <w:rPr>
          <w:w w:val="110"/>
        </w:rPr>
        <w:t>[23], who</w:t>
      </w:r>
      <w:r>
        <w:rPr>
          <w:spacing w:val="-9"/>
          <w:w w:val="110"/>
        </w:rPr>
        <w:t> </w:t>
      </w:r>
      <w:r>
        <w:rPr>
          <w:w w:val="110"/>
        </w:rPr>
        <w:t>used</w:t>
      </w:r>
      <w:r>
        <w:rPr>
          <w:spacing w:val="-9"/>
          <w:w w:val="110"/>
        </w:rPr>
        <w:t> </w:t>
      </w:r>
      <w:r>
        <w:rPr>
          <w:w w:val="110"/>
        </w:rPr>
        <w:t>a</w:t>
      </w:r>
      <w:r>
        <w:rPr>
          <w:spacing w:val="-8"/>
          <w:w w:val="110"/>
        </w:rPr>
        <w:t> </w:t>
      </w:r>
      <w:r>
        <w:rPr>
          <w:w w:val="110"/>
        </w:rPr>
        <w:t>modified</w:t>
      </w:r>
      <w:r>
        <w:rPr>
          <w:spacing w:val="-9"/>
          <w:w w:val="110"/>
        </w:rPr>
        <w:t> </w:t>
      </w:r>
      <w:r>
        <w:rPr>
          <w:w w:val="110"/>
        </w:rPr>
        <w:t>Park</w:t>
      </w:r>
      <w:r>
        <w:rPr>
          <w:spacing w:val="-9"/>
          <w:w w:val="110"/>
        </w:rPr>
        <w:t> </w:t>
      </w:r>
      <w:r>
        <w:rPr>
          <w:w w:val="110"/>
        </w:rPr>
        <w:t>and</w:t>
      </w:r>
      <w:r>
        <w:rPr>
          <w:spacing w:val="-8"/>
          <w:w w:val="110"/>
        </w:rPr>
        <w:t> </w:t>
      </w:r>
      <w:r>
        <w:rPr>
          <w:w w:val="110"/>
        </w:rPr>
        <w:t>Ang</w:t>
      </w:r>
      <w:r>
        <w:rPr>
          <w:spacing w:val="-9"/>
          <w:w w:val="110"/>
        </w:rPr>
        <w:t> </w:t>
      </w:r>
      <w:r>
        <w:rPr>
          <w:w w:val="110"/>
        </w:rPr>
        <w:t>model,</w:t>
      </w:r>
      <w:r>
        <w:rPr>
          <w:spacing w:val="-9"/>
          <w:w w:val="110"/>
        </w:rPr>
        <w:t> </w:t>
      </w:r>
      <w:r>
        <w:rPr>
          <w:w w:val="110"/>
        </w:rPr>
        <w:t>to</w:t>
      </w:r>
      <w:r>
        <w:rPr>
          <w:spacing w:val="-8"/>
          <w:w w:val="110"/>
        </w:rPr>
        <w:t> </w:t>
      </w:r>
      <w:r>
        <w:rPr>
          <w:w w:val="110"/>
        </w:rPr>
        <w:t>model</w:t>
      </w:r>
      <w:r>
        <w:rPr>
          <w:spacing w:val="-9"/>
          <w:w w:val="110"/>
        </w:rPr>
        <w:t> </w:t>
      </w:r>
      <w:r>
        <w:rPr>
          <w:w w:val="110"/>
        </w:rPr>
        <w:t>damagae</w:t>
      </w:r>
      <w:r>
        <w:rPr>
          <w:spacing w:val="-9"/>
          <w:w w:val="110"/>
        </w:rPr>
        <w:t> </w:t>
      </w:r>
      <w:r>
        <w:rPr>
          <w:w w:val="110"/>
        </w:rPr>
        <w:t>at</w:t>
      </w:r>
      <w:r>
        <w:rPr>
          <w:spacing w:val="-8"/>
          <w:w w:val="110"/>
        </w:rPr>
        <w:t> </w:t>
      </w:r>
      <w:r>
        <w:rPr>
          <w:w w:val="110"/>
        </w:rPr>
        <w:t>the</w:t>
      </w:r>
      <w:r>
        <w:rPr>
          <w:spacing w:val="-9"/>
          <w:w w:val="110"/>
        </w:rPr>
        <w:t> </w:t>
      </w:r>
      <w:r>
        <w:rPr>
          <w:w w:val="110"/>
        </w:rPr>
        <w:t>local</w:t>
      </w:r>
      <w:r>
        <w:rPr>
          <w:spacing w:val="-9"/>
          <w:w w:val="110"/>
        </w:rPr>
        <w:t> </w:t>
      </w:r>
      <w:r>
        <w:rPr>
          <w:w w:val="110"/>
        </w:rPr>
        <w:t>level</w:t>
      </w:r>
      <w:r>
        <w:rPr>
          <w:spacing w:val="-8"/>
          <w:w w:val="110"/>
        </w:rPr>
        <w:t> </w:t>
      </w:r>
      <w:r>
        <w:rPr>
          <w:w w:val="110"/>
        </w:rPr>
        <w:t>for</w:t>
      </w:r>
      <w:r>
        <w:rPr>
          <w:spacing w:val="-9"/>
          <w:w w:val="110"/>
        </w:rPr>
        <w:t> </w:t>
      </w:r>
      <w:r>
        <w:rPr>
          <w:w w:val="110"/>
        </w:rPr>
        <w:t>elements</w:t>
      </w:r>
      <w:r>
        <w:rPr>
          <w:spacing w:val="-9"/>
          <w:w w:val="110"/>
        </w:rPr>
        <w:t> </w:t>
      </w:r>
      <w:r>
        <w:rPr>
          <w:w w:val="110"/>
        </w:rPr>
        <w:t>in a structural analysis program </w:t>
      </w:r>
      <w:r>
        <w:rPr>
          <w:spacing w:val="-3"/>
          <w:w w:val="110"/>
        </w:rPr>
        <w:t>IDARC </w:t>
      </w:r>
      <w:r>
        <w:rPr>
          <w:w w:val="110"/>
        </w:rPr>
        <w:t>3.0, in this software for the case of multiple degrees of freedom buildings they also added parameters to consider the damage at the inter-story level and</w:t>
      </w:r>
      <w:r>
        <w:rPr>
          <w:spacing w:val="-24"/>
          <w:w w:val="110"/>
        </w:rPr>
        <w:t> </w:t>
      </w:r>
      <w:r>
        <w:rPr>
          <w:w w:val="110"/>
        </w:rPr>
        <w:t>the</w:t>
      </w:r>
      <w:r>
        <w:rPr>
          <w:spacing w:val="-23"/>
          <w:w w:val="110"/>
        </w:rPr>
        <w:t> </w:t>
      </w:r>
      <w:r>
        <w:rPr>
          <w:w w:val="110"/>
        </w:rPr>
        <w:t>global</w:t>
      </w:r>
      <w:r>
        <w:rPr>
          <w:spacing w:val="-23"/>
          <w:w w:val="110"/>
        </w:rPr>
        <w:t> </w:t>
      </w:r>
      <w:r>
        <w:rPr>
          <w:w w:val="110"/>
        </w:rPr>
        <w:t>model.</w:t>
      </w:r>
      <w:r>
        <w:rPr>
          <w:spacing w:val="-24"/>
          <w:w w:val="110"/>
        </w:rPr>
        <w:t> </w:t>
      </w:r>
      <w:r>
        <w:rPr>
          <w:w w:val="110"/>
        </w:rPr>
        <w:t>Ghosh</w:t>
      </w:r>
      <w:r>
        <w:rPr>
          <w:spacing w:val="-23"/>
          <w:w w:val="110"/>
        </w:rPr>
        <w:t> </w:t>
      </w:r>
      <w:r>
        <w:rPr>
          <w:w w:val="110"/>
        </w:rPr>
        <w:t>et</w:t>
      </w:r>
      <w:r>
        <w:rPr>
          <w:spacing w:val="-23"/>
          <w:w w:val="110"/>
        </w:rPr>
        <w:t> </w:t>
      </w:r>
      <w:r>
        <w:rPr>
          <w:w w:val="110"/>
        </w:rPr>
        <w:t>al</w:t>
      </w:r>
      <w:r>
        <w:rPr>
          <w:spacing w:val="-24"/>
          <w:w w:val="110"/>
        </w:rPr>
        <w:t> </w:t>
      </w:r>
      <w:r>
        <w:rPr>
          <w:w w:val="110"/>
        </w:rPr>
        <w:t>[16]</w:t>
      </w:r>
      <w:r>
        <w:rPr>
          <w:spacing w:val="-23"/>
          <w:w w:val="110"/>
        </w:rPr>
        <w:t> </w:t>
      </w:r>
      <w:r>
        <w:rPr>
          <w:w w:val="110"/>
        </w:rPr>
        <w:t>developed</w:t>
      </w:r>
      <w:r>
        <w:rPr>
          <w:spacing w:val="-23"/>
          <w:w w:val="110"/>
        </w:rPr>
        <w:t> </w:t>
      </w:r>
      <w:r>
        <w:rPr>
          <w:w w:val="110"/>
        </w:rPr>
        <w:t>a</w:t>
      </w:r>
      <w:r>
        <w:rPr>
          <w:spacing w:val="-24"/>
          <w:w w:val="110"/>
        </w:rPr>
        <w:t> </w:t>
      </w:r>
      <w:r>
        <w:rPr>
          <w:w w:val="110"/>
        </w:rPr>
        <w:t>damage</w:t>
      </w:r>
      <w:r>
        <w:rPr>
          <w:spacing w:val="-23"/>
          <w:w w:val="110"/>
        </w:rPr>
        <w:t> </w:t>
      </w:r>
      <w:r>
        <w:rPr>
          <w:w w:val="110"/>
        </w:rPr>
        <w:t>accumulation</w:t>
      </w:r>
      <w:r>
        <w:rPr>
          <w:spacing w:val="-23"/>
          <w:w w:val="110"/>
        </w:rPr>
        <w:t> </w:t>
      </w:r>
      <w:r>
        <w:rPr>
          <w:w w:val="110"/>
        </w:rPr>
        <w:t>framework</w:t>
      </w:r>
      <w:r>
        <w:rPr>
          <w:spacing w:val="-23"/>
          <w:w w:val="110"/>
        </w:rPr>
        <w:t> </w:t>
      </w:r>
      <w:r>
        <w:rPr>
          <w:w w:val="110"/>
        </w:rPr>
        <w:t>to</w:t>
      </w:r>
      <w:r>
        <w:rPr>
          <w:spacing w:val="-24"/>
          <w:w w:val="110"/>
        </w:rPr>
        <w:t> </w:t>
      </w:r>
      <w:r>
        <w:rPr>
          <w:w w:val="110"/>
        </w:rPr>
        <w:t>develop probabilistic</w:t>
      </w:r>
      <w:r>
        <w:rPr>
          <w:spacing w:val="-22"/>
          <w:w w:val="110"/>
        </w:rPr>
        <w:t> </w:t>
      </w:r>
      <w:r>
        <w:rPr>
          <w:w w:val="110"/>
        </w:rPr>
        <w:t>estimates</w:t>
      </w:r>
      <w:r>
        <w:rPr>
          <w:spacing w:val="-22"/>
          <w:w w:val="110"/>
        </w:rPr>
        <w:t> </w:t>
      </w:r>
      <w:r>
        <w:rPr>
          <w:w w:val="110"/>
        </w:rPr>
        <w:t>of</w:t>
      </w:r>
      <w:r>
        <w:rPr>
          <w:spacing w:val="-22"/>
          <w:w w:val="110"/>
        </w:rPr>
        <w:t> </w:t>
      </w:r>
      <w:r>
        <w:rPr>
          <w:w w:val="110"/>
        </w:rPr>
        <w:t>exceeding</w:t>
      </w:r>
      <w:r>
        <w:rPr>
          <w:spacing w:val="-22"/>
          <w:w w:val="110"/>
        </w:rPr>
        <w:t> </w:t>
      </w:r>
      <w:r>
        <w:rPr>
          <w:w w:val="110"/>
        </w:rPr>
        <w:t>a</w:t>
      </w:r>
      <w:r>
        <w:rPr>
          <w:spacing w:val="-22"/>
          <w:w w:val="110"/>
        </w:rPr>
        <w:t> </w:t>
      </w:r>
      <w:r>
        <w:rPr>
          <w:w w:val="110"/>
        </w:rPr>
        <w:t>damage</w:t>
      </w:r>
      <w:r>
        <w:rPr>
          <w:spacing w:val="-21"/>
          <w:w w:val="110"/>
        </w:rPr>
        <w:t> </w:t>
      </w:r>
      <w:r>
        <w:rPr>
          <w:w w:val="110"/>
        </w:rPr>
        <w:t>index</w:t>
      </w:r>
      <w:r>
        <w:rPr>
          <w:spacing w:val="-22"/>
          <w:w w:val="110"/>
        </w:rPr>
        <w:t> </w:t>
      </w:r>
      <w:r>
        <w:rPr>
          <w:w w:val="110"/>
        </w:rPr>
        <w:t>for</w:t>
      </w:r>
      <w:r>
        <w:rPr>
          <w:spacing w:val="-22"/>
          <w:w w:val="110"/>
        </w:rPr>
        <w:t> </w:t>
      </w:r>
      <w:r>
        <w:rPr>
          <w:w w:val="110"/>
        </w:rPr>
        <w:t>multiple</w:t>
      </w:r>
      <w:r>
        <w:rPr>
          <w:spacing w:val="-22"/>
          <w:w w:val="110"/>
        </w:rPr>
        <w:t> </w:t>
      </w:r>
      <w:r>
        <w:rPr>
          <w:w w:val="110"/>
        </w:rPr>
        <w:t>ground</w:t>
      </w:r>
      <w:r>
        <w:rPr>
          <w:spacing w:val="-22"/>
          <w:w w:val="110"/>
        </w:rPr>
        <w:t> </w:t>
      </w:r>
      <w:r>
        <w:rPr>
          <w:w w:val="110"/>
        </w:rPr>
        <w:t>motions.</w:t>
      </w:r>
      <w:r>
        <w:rPr>
          <w:spacing w:val="-22"/>
          <w:w w:val="110"/>
        </w:rPr>
        <w:t> </w:t>
      </w:r>
      <w:r>
        <w:rPr>
          <w:w w:val="110"/>
        </w:rPr>
        <w:t>Other</w:t>
      </w:r>
      <w:r>
        <w:rPr>
          <w:spacing w:val="-22"/>
          <w:w w:val="110"/>
        </w:rPr>
        <w:t> </w:t>
      </w:r>
      <w:r>
        <w:rPr>
          <w:w w:val="110"/>
        </w:rPr>
        <w:t>regres- sions</w:t>
      </w:r>
      <w:r>
        <w:rPr>
          <w:spacing w:val="-18"/>
          <w:w w:val="110"/>
        </w:rPr>
        <w:t> </w:t>
      </w:r>
      <w:r>
        <w:rPr>
          <w:spacing w:val="-3"/>
          <w:w w:val="110"/>
        </w:rPr>
        <w:t>have</w:t>
      </w:r>
      <w:r>
        <w:rPr>
          <w:spacing w:val="-17"/>
          <w:w w:val="110"/>
        </w:rPr>
        <w:t> </w:t>
      </w:r>
      <w:r>
        <w:rPr>
          <w:w w:val="110"/>
        </w:rPr>
        <w:t>been</w:t>
      </w:r>
      <w:r>
        <w:rPr>
          <w:spacing w:val="-18"/>
          <w:w w:val="110"/>
        </w:rPr>
        <w:t> </w:t>
      </w:r>
      <w:r>
        <w:rPr>
          <w:w w:val="110"/>
        </w:rPr>
        <w:t>proposed</w:t>
      </w:r>
      <w:r>
        <w:rPr>
          <w:spacing w:val="-17"/>
          <w:w w:val="110"/>
        </w:rPr>
        <w:t> </w:t>
      </w:r>
      <w:r>
        <w:rPr>
          <w:spacing w:val="-3"/>
          <w:w w:val="110"/>
        </w:rPr>
        <w:t>by</w:t>
      </w:r>
      <w:r>
        <w:rPr>
          <w:spacing w:val="-17"/>
          <w:w w:val="110"/>
        </w:rPr>
        <w:t> </w:t>
      </w:r>
      <w:r>
        <w:rPr>
          <w:w w:val="110"/>
        </w:rPr>
        <w:t>[20],</w:t>
      </w:r>
      <w:r>
        <w:rPr>
          <w:spacing w:val="-17"/>
          <w:w w:val="110"/>
        </w:rPr>
        <w:t> </w:t>
      </w:r>
      <w:r>
        <w:rPr>
          <w:w w:val="110"/>
        </w:rPr>
        <w:t>[11],</w:t>
      </w:r>
      <w:r>
        <w:rPr>
          <w:spacing w:val="-16"/>
          <w:w w:val="110"/>
        </w:rPr>
        <w:t> </w:t>
      </w:r>
      <w:r>
        <w:rPr>
          <w:w w:val="110"/>
        </w:rPr>
        <w:t>[36]</w:t>
      </w:r>
      <w:r>
        <w:rPr>
          <w:spacing w:val="-17"/>
          <w:w w:val="110"/>
        </w:rPr>
        <w:t> </w:t>
      </w:r>
      <w:r>
        <w:rPr>
          <w:w w:val="110"/>
        </w:rPr>
        <w:t>but</w:t>
      </w:r>
      <w:r>
        <w:rPr>
          <w:spacing w:val="-18"/>
          <w:w w:val="110"/>
        </w:rPr>
        <w:t> </w:t>
      </w:r>
      <w:r>
        <w:rPr>
          <w:w w:val="110"/>
        </w:rPr>
        <w:t>show</w:t>
      </w:r>
      <w:r>
        <w:rPr>
          <w:spacing w:val="-17"/>
          <w:w w:val="110"/>
        </w:rPr>
        <w:t> </w:t>
      </w:r>
      <w:r>
        <w:rPr>
          <w:w w:val="110"/>
        </w:rPr>
        <w:t>no</w:t>
      </w:r>
      <w:r>
        <w:rPr>
          <w:spacing w:val="-17"/>
          <w:w w:val="110"/>
        </w:rPr>
        <w:t> </w:t>
      </w:r>
      <w:r>
        <w:rPr>
          <w:w w:val="110"/>
        </w:rPr>
        <w:t>improvement</w:t>
      </w:r>
      <w:r>
        <w:rPr>
          <w:spacing w:val="-17"/>
          <w:w w:val="110"/>
        </w:rPr>
        <w:t> </w:t>
      </w:r>
      <w:r>
        <w:rPr>
          <w:w w:val="110"/>
        </w:rPr>
        <w:t>in</w:t>
      </w:r>
      <w:r>
        <w:rPr>
          <w:spacing w:val="-17"/>
          <w:w w:val="110"/>
        </w:rPr>
        <w:t> </w:t>
      </w:r>
      <w:r>
        <w:rPr>
          <w:w w:val="110"/>
        </w:rPr>
        <w:t>assessing</w:t>
      </w:r>
      <w:r>
        <w:rPr>
          <w:spacing w:val="-17"/>
          <w:w w:val="110"/>
        </w:rPr>
        <w:t> </w:t>
      </w:r>
      <w:r>
        <w:rPr>
          <w:w w:val="110"/>
        </w:rPr>
        <w:t>the</w:t>
      </w:r>
      <w:r>
        <w:rPr>
          <w:spacing w:val="-17"/>
          <w:w w:val="110"/>
        </w:rPr>
        <w:t> </w:t>
      </w:r>
      <w:r>
        <w:rPr>
          <w:w w:val="110"/>
        </w:rPr>
        <w:t>damage state of a structure. While these studies provide an insight into some of the characteristics   of damage accumulation they rely on the Park and Ang model and therefore carry the same limitations.</w:t>
      </w:r>
    </w:p>
    <w:p>
      <w:pPr>
        <w:pStyle w:val="BodyText"/>
        <w:spacing w:line="312" w:lineRule="auto"/>
        <w:ind w:left="119" w:right="717" w:firstLine="338"/>
        <w:jc w:val="both"/>
      </w:pPr>
      <w:r>
        <w:rPr>
          <w:w w:val="105"/>
        </w:rPr>
        <w:t>Krawinkler (1987) [21] proposed a method that considered damage as a function of low cycle fatigue parameters, the form of the Krawinkler damage index for steel components, weldments, and</w:t>
      </w:r>
      <w:r>
        <w:rPr>
          <w:spacing w:val="-5"/>
          <w:w w:val="105"/>
        </w:rPr>
        <w:t> </w:t>
      </w:r>
      <w:r>
        <w:rPr>
          <w:w w:val="105"/>
        </w:rPr>
        <w:t>local</w:t>
      </w:r>
      <w:r>
        <w:rPr>
          <w:spacing w:val="-5"/>
          <w:w w:val="105"/>
        </w:rPr>
        <w:t> </w:t>
      </w:r>
      <w:r>
        <w:rPr>
          <w:w w:val="105"/>
        </w:rPr>
        <w:t>buckling</w:t>
      </w:r>
      <w:r>
        <w:rPr>
          <w:spacing w:val="-4"/>
          <w:w w:val="105"/>
        </w:rPr>
        <w:t> </w:t>
      </w:r>
      <w:r>
        <w:rPr>
          <w:w w:val="105"/>
        </w:rPr>
        <w:t>has</w:t>
      </w:r>
      <w:r>
        <w:rPr>
          <w:spacing w:val="-5"/>
          <w:w w:val="105"/>
        </w:rPr>
        <w:t> </w:t>
      </w:r>
      <w:r>
        <w:rPr>
          <w:w w:val="105"/>
        </w:rPr>
        <w:t>a</w:t>
      </w:r>
      <w:r>
        <w:rPr>
          <w:spacing w:val="-4"/>
          <w:w w:val="105"/>
        </w:rPr>
        <w:t> </w:t>
      </w:r>
      <w:r>
        <w:rPr>
          <w:w w:val="105"/>
        </w:rPr>
        <w:t>general</w:t>
      </w:r>
      <w:r>
        <w:rPr>
          <w:spacing w:val="-5"/>
          <w:w w:val="105"/>
        </w:rPr>
        <w:t> </w:t>
      </w:r>
      <w:r>
        <w:rPr>
          <w:w w:val="105"/>
        </w:rPr>
        <w:t>shape</w:t>
      </w:r>
      <w:r>
        <w:rPr>
          <w:spacing w:val="-4"/>
          <w:w w:val="105"/>
        </w:rPr>
        <w:t> </w:t>
      </w:r>
      <w:r>
        <w:rPr>
          <w:w w:val="105"/>
        </w:rPr>
        <w:t>of</w:t>
      </w:r>
      <w:r>
        <w:rPr>
          <w:spacing w:val="-5"/>
          <w:w w:val="105"/>
        </w:rPr>
        <w:t> </w:t>
      </w:r>
      <w:r>
        <w:rPr>
          <w:w w:val="105"/>
        </w:rPr>
        <w:t>the</w:t>
      </w:r>
      <w:r>
        <w:rPr>
          <w:spacing w:val="-4"/>
          <w:w w:val="105"/>
        </w:rPr>
        <w:t> </w:t>
      </w:r>
      <w:r>
        <w:rPr>
          <w:w w:val="105"/>
        </w:rPr>
        <w:t>Miner</w:t>
      </w:r>
      <w:r>
        <w:rPr>
          <w:spacing w:val="-5"/>
          <w:w w:val="105"/>
        </w:rPr>
        <w:t> </w:t>
      </w:r>
      <w:r>
        <w:rPr>
          <w:w w:val="105"/>
        </w:rPr>
        <w:t>model.</w:t>
      </w:r>
      <w:r>
        <w:rPr>
          <w:spacing w:val="-4"/>
          <w:w w:val="105"/>
        </w:rPr>
        <w:t> </w:t>
      </w:r>
      <w:r>
        <w:rPr>
          <w:w w:val="105"/>
        </w:rPr>
        <w:t>This</w:t>
      </w:r>
      <w:r>
        <w:rPr>
          <w:spacing w:val="-5"/>
          <w:w w:val="105"/>
        </w:rPr>
        <w:t> </w:t>
      </w:r>
      <w:r>
        <w:rPr>
          <w:w w:val="105"/>
        </w:rPr>
        <w:t>model</w:t>
      </w:r>
      <w:r>
        <w:rPr>
          <w:spacing w:val="-5"/>
          <w:w w:val="105"/>
        </w:rPr>
        <w:t> </w:t>
      </w:r>
      <w:r>
        <w:rPr>
          <w:w w:val="105"/>
        </w:rPr>
        <w:t>relies</w:t>
      </w:r>
      <w:r>
        <w:rPr>
          <w:spacing w:val="-4"/>
          <w:w w:val="105"/>
        </w:rPr>
        <w:t> </w:t>
      </w:r>
      <w:r>
        <w:rPr>
          <w:w w:val="105"/>
        </w:rPr>
        <w:t>on</w:t>
      </w:r>
      <w:r>
        <w:rPr>
          <w:spacing w:val="-5"/>
          <w:w w:val="105"/>
        </w:rPr>
        <w:t> </w:t>
      </w:r>
      <w:r>
        <w:rPr>
          <w:w w:val="105"/>
        </w:rPr>
        <w:t>the</w:t>
      </w:r>
      <w:r>
        <w:rPr>
          <w:spacing w:val="-4"/>
          <w:w w:val="105"/>
        </w:rPr>
        <w:t> </w:t>
      </w:r>
      <w:r>
        <w:rPr>
          <w:w w:val="105"/>
        </w:rPr>
        <w:t>accumulation of</w:t>
      </w:r>
      <w:r>
        <w:rPr>
          <w:spacing w:val="-5"/>
          <w:w w:val="105"/>
        </w:rPr>
        <w:t> </w:t>
      </w:r>
      <w:r>
        <w:rPr>
          <w:w w:val="105"/>
        </w:rPr>
        <w:t>plastic</w:t>
      </w:r>
      <w:r>
        <w:rPr>
          <w:spacing w:val="-4"/>
          <w:w w:val="105"/>
        </w:rPr>
        <w:t> </w:t>
      </w:r>
      <w:r>
        <w:rPr>
          <w:w w:val="105"/>
        </w:rPr>
        <w:t>deformations.</w:t>
      </w:r>
      <w:r>
        <w:rPr>
          <w:spacing w:val="-4"/>
          <w:w w:val="105"/>
        </w:rPr>
        <w:t> </w:t>
      </w:r>
      <w:r>
        <w:rPr>
          <w:w w:val="105"/>
        </w:rPr>
        <w:t>While</w:t>
      </w:r>
      <w:r>
        <w:rPr>
          <w:spacing w:val="-5"/>
          <w:w w:val="105"/>
        </w:rPr>
        <w:t> </w:t>
      </w:r>
      <w:r>
        <w:rPr>
          <w:w w:val="105"/>
        </w:rPr>
        <w:t>this</w:t>
      </w:r>
      <w:r>
        <w:rPr>
          <w:spacing w:val="-4"/>
          <w:w w:val="105"/>
        </w:rPr>
        <w:t> </w:t>
      </w:r>
      <w:r>
        <w:rPr>
          <w:w w:val="105"/>
        </w:rPr>
        <w:t>model</w:t>
      </w:r>
      <w:r>
        <w:rPr>
          <w:spacing w:val="-4"/>
          <w:w w:val="105"/>
        </w:rPr>
        <w:t> </w:t>
      </w:r>
      <w:r>
        <w:rPr>
          <w:w w:val="105"/>
        </w:rPr>
        <w:t>has</w:t>
      </w:r>
      <w:r>
        <w:rPr>
          <w:spacing w:val="-5"/>
          <w:w w:val="105"/>
        </w:rPr>
        <w:t> </w:t>
      </w:r>
      <w:r>
        <w:rPr>
          <w:spacing w:val="-3"/>
          <w:w w:val="105"/>
        </w:rPr>
        <w:t>proven</w:t>
      </w:r>
      <w:r>
        <w:rPr>
          <w:spacing w:val="-4"/>
          <w:w w:val="105"/>
        </w:rPr>
        <w:t> </w:t>
      </w:r>
      <w:r>
        <w:rPr>
          <w:w w:val="105"/>
        </w:rPr>
        <w:t>to</w:t>
      </w:r>
      <w:r>
        <w:rPr>
          <w:spacing w:val="-4"/>
          <w:w w:val="105"/>
        </w:rPr>
        <w:t> </w:t>
      </w:r>
      <w:r>
        <w:rPr>
          <w:w w:val="105"/>
        </w:rPr>
        <w:t>work</w:t>
      </w:r>
      <w:r>
        <w:rPr>
          <w:spacing w:val="-5"/>
          <w:w w:val="105"/>
        </w:rPr>
        <w:t> </w:t>
      </w:r>
      <w:r>
        <w:rPr>
          <w:w w:val="105"/>
        </w:rPr>
        <w:t>well</w:t>
      </w:r>
      <w:r>
        <w:rPr>
          <w:spacing w:val="-4"/>
          <w:w w:val="105"/>
        </w:rPr>
        <w:t> </w:t>
      </w:r>
      <w:r>
        <w:rPr>
          <w:w w:val="105"/>
        </w:rPr>
        <w:t>for</w:t>
      </w:r>
      <w:r>
        <w:rPr>
          <w:spacing w:val="-4"/>
          <w:w w:val="105"/>
        </w:rPr>
        <w:t> </w:t>
      </w:r>
      <w:r>
        <w:rPr>
          <w:w w:val="105"/>
        </w:rPr>
        <w:t>the</w:t>
      </w:r>
      <w:r>
        <w:rPr>
          <w:spacing w:val="-5"/>
          <w:w w:val="105"/>
        </w:rPr>
        <w:t> </w:t>
      </w:r>
      <w:r>
        <w:rPr>
          <w:w w:val="105"/>
        </w:rPr>
        <w:t>evaluation</w:t>
      </w:r>
      <w:r>
        <w:rPr>
          <w:spacing w:val="-4"/>
          <w:w w:val="105"/>
        </w:rPr>
        <w:t> </w:t>
      </w:r>
      <w:r>
        <w:rPr>
          <w:w w:val="105"/>
        </w:rPr>
        <w:t>of</w:t>
      </w:r>
      <w:r>
        <w:rPr>
          <w:spacing w:val="-4"/>
          <w:w w:val="105"/>
        </w:rPr>
        <w:t> </w:t>
      </w:r>
      <w:r>
        <w:rPr>
          <w:w w:val="105"/>
        </w:rPr>
        <w:t>individual steel structure elements, it does not provide a </w:t>
      </w:r>
      <w:r>
        <w:rPr>
          <w:spacing w:val="-5"/>
          <w:w w:val="105"/>
        </w:rPr>
        <w:t>way </w:t>
      </w:r>
      <w:r>
        <w:rPr>
          <w:w w:val="105"/>
        </w:rPr>
        <w:t>to generalize damage for other types of structures.</w:t>
      </w:r>
    </w:p>
    <w:p>
      <w:pPr>
        <w:spacing w:after="0" w:line="312" w:lineRule="auto"/>
        <w:jc w:val="both"/>
        <w:sectPr>
          <w:type w:val="continuous"/>
          <w:pgSz w:w="12240" w:h="15840"/>
          <w:pgMar w:top="1440" w:bottom="280" w:left="1680" w:right="720"/>
        </w:sectPr>
      </w:pPr>
    </w:p>
    <w:p>
      <w:pPr>
        <w:pStyle w:val="BodyText"/>
        <w:rPr>
          <w:sz w:val="20"/>
        </w:rPr>
      </w:pPr>
    </w:p>
    <w:p>
      <w:pPr>
        <w:pStyle w:val="BodyText"/>
        <w:spacing w:before="9"/>
        <w:rPr>
          <w:sz w:val="29"/>
        </w:rPr>
      </w:pPr>
    </w:p>
    <w:p>
      <w:pPr>
        <w:pStyle w:val="Heading3"/>
        <w:numPr>
          <w:ilvl w:val="2"/>
          <w:numId w:val="5"/>
        </w:numPr>
        <w:tabs>
          <w:tab w:pos="941" w:val="left" w:leader="none"/>
          <w:tab w:pos="942" w:val="left" w:leader="none"/>
        </w:tabs>
        <w:spacing w:line="240" w:lineRule="auto" w:before="59" w:after="0"/>
        <w:ind w:left="941" w:right="0" w:hanging="821"/>
        <w:jc w:val="left"/>
      </w:pPr>
      <w:bookmarkStart w:name="_TOC_250031" w:id="6"/>
      <w:r>
        <w:rPr/>
        <w:t>Probabilistic</w:t>
      </w:r>
      <w:r>
        <w:rPr>
          <w:spacing w:val="25"/>
        </w:rPr>
        <w:t> </w:t>
      </w:r>
      <w:bookmarkEnd w:id="6"/>
      <w:r>
        <w:rPr/>
        <w:t>Approach</w:t>
      </w:r>
    </w:p>
    <w:p>
      <w:pPr>
        <w:pStyle w:val="BodyText"/>
        <w:spacing w:line="312" w:lineRule="auto" w:before="212"/>
        <w:ind w:left="120" w:right="718"/>
        <w:jc w:val="both"/>
      </w:pPr>
      <w:r>
        <w:rPr>
          <w:w w:val="105"/>
        </w:rPr>
        <w:t>In recent years studies have focused on the effect of cumulative damage. These studies have focused on assessing the damage accumulation under different loading conditions such as mul- tiple earthquakes, corrosion and life span of the structure. Two main approaches to tackle this field of study have been observed:</w:t>
      </w:r>
    </w:p>
    <w:p>
      <w:pPr>
        <w:pStyle w:val="ListParagraph"/>
        <w:numPr>
          <w:ilvl w:val="3"/>
          <w:numId w:val="5"/>
        </w:numPr>
        <w:tabs>
          <w:tab w:pos="666" w:val="left" w:leader="none"/>
        </w:tabs>
        <w:spacing w:line="240" w:lineRule="auto" w:before="182" w:after="0"/>
        <w:ind w:left="458" w:right="0" w:hanging="11"/>
        <w:jc w:val="left"/>
        <w:rPr>
          <w:sz w:val="22"/>
        </w:rPr>
      </w:pPr>
      <w:r>
        <w:rPr>
          <w:w w:val="105"/>
          <w:sz w:val="22"/>
        </w:rPr>
        <w:t>Probabilistic</w:t>
      </w:r>
      <w:r>
        <w:rPr>
          <w:spacing w:val="14"/>
          <w:w w:val="105"/>
          <w:sz w:val="22"/>
        </w:rPr>
        <w:t> </w:t>
      </w:r>
      <w:r>
        <w:rPr>
          <w:spacing w:val="-3"/>
          <w:w w:val="105"/>
          <w:sz w:val="22"/>
        </w:rPr>
        <w:t>Framework</w:t>
      </w:r>
    </w:p>
    <w:p>
      <w:pPr>
        <w:pStyle w:val="BodyText"/>
        <w:rPr>
          <w:sz w:val="19"/>
        </w:rPr>
      </w:pPr>
    </w:p>
    <w:p>
      <w:pPr>
        <w:pStyle w:val="ListParagraph"/>
        <w:numPr>
          <w:ilvl w:val="3"/>
          <w:numId w:val="5"/>
        </w:numPr>
        <w:tabs>
          <w:tab w:pos="666" w:val="left" w:leader="none"/>
        </w:tabs>
        <w:spacing w:line="240" w:lineRule="auto" w:before="0" w:after="0"/>
        <w:ind w:left="458" w:right="0" w:hanging="11"/>
        <w:jc w:val="left"/>
        <w:rPr>
          <w:sz w:val="22"/>
        </w:rPr>
      </w:pPr>
      <w:r>
        <w:rPr>
          <w:spacing w:val="-3"/>
          <w:w w:val="105"/>
          <w:sz w:val="22"/>
        </w:rPr>
        <w:t>Fragility</w:t>
      </w:r>
      <w:r>
        <w:rPr>
          <w:spacing w:val="14"/>
          <w:w w:val="105"/>
          <w:sz w:val="22"/>
        </w:rPr>
        <w:t> </w:t>
      </w:r>
      <w:r>
        <w:rPr>
          <w:w w:val="105"/>
          <w:sz w:val="22"/>
        </w:rPr>
        <w:t>Curves</w:t>
      </w:r>
    </w:p>
    <w:p>
      <w:pPr>
        <w:pStyle w:val="BodyText"/>
        <w:rPr>
          <w:sz w:val="25"/>
        </w:rPr>
      </w:pPr>
    </w:p>
    <w:p>
      <w:pPr>
        <w:pStyle w:val="Heading4"/>
        <w:spacing w:before="1"/>
      </w:pPr>
      <w:r>
        <w:rPr/>
        <w:t>Proababilistic Framework</w:t>
      </w:r>
    </w:p>
    <w:p>
      <w:pPr>
        <w:pStyle w:val="BodyText"/>
        <w:spacing w:line="312" w:lineRule="auto" w:before="75"/>
        <w:ind w:left="120" w:right="717" w:firstLine="338"/>
        <w:jc w:val="both"/>
      </w:pPr>
      <w:r>
        <w:rPr>
          <w:w w:val="105"/>
        </w:rPr>
        <w:t>One of the most widely used probabilistic framework is the Pacific Earthquake Engineering Research Center (PEER) Performance Based Design. PEER PBD can be expressed by the following equation:</w:t>
      </w:r>
    </w:p>
    <w:p>
      <w:pPr>
        <w:pStyle w:val="BodyText"/>
        <w:spacing w:before="2"/>
        <w:rPr>
          <w:sz w:val="25"/>
        </w:rPr>
      </w:pPr>
    </w:p>
    <w:p>
      <w:pPr>
        <w:tabs>
          <w:tab w:pos="8671" w:val="left" w:leader="none"/>
        </w:tabs>
        <w:spacing w:before="0"/>
        <w:ind w:left="1210" w:right="0" w:firstLine="0"/>
        <w:jc w:val="left"/>
        <w:rPr>
          <w:sz w:val="22"/>
        </w:rPr>
      </w:pPr>
      <w:r>
        <w:rPr>
          <w:rFonts w:ascii="Bookman Old Style" w:hAnsi="Bookman Old Style"/>
          <w:b w:val="0"/>
          <w:i/>
          <w:w w:val="90"/>
          <w:sz w:val="22"/>
        </w:rPr>
        <w:t>ν</w:t>
      </w:r>
      <w:r>
        <w:rPr>
          <w:rFonts w:ascii="Bookman Old Style" w:hAnsi="Bookman Old Style"/>
          <w:b w:val="0"/>
          <w:i/>
          <w:spacing w:val="4"/>
          <w:w w:val="103"/>
          <w:sz w:val="22"/>
          <w:vertAlign w:val="subscript"/>
        </w:rPr>
        <w:t>D</w:t>
      </w:r>
      <w:r>
        <w:rPr>
          <w:rFonts w:ascii="Bookman Old Style" w:hAnsi="Bookman Old Style"/>
          <w:b w:val="0"/>
          <w:i/>
          <w:w w:val="104"/>
          <w:sz w:val="22"/>
          <w:vertAlign w:val="subscript"/>
        </w:rPr>
        <w:t>M</w:t>
      </w:r>
      <w:r>
        <w:rPr>
          <w:rFonts w:ascii="Bookman Old Style" w:hAnsi="Bookman Old Style"/>
          <w:b w:val="0"/>
          <w:i/>
          <w:spacing w:val="-40"/>
          <w:sz w:val="22"/>
          <w:vertAlign w:val="baseline"/>
        </w:rPr>
        <w:t> </w:t>
      </w:r>
      <w:r>
        <w:rPr>
          <w:w w:val="115"/>
          <w:sz w:val="22"/>
          <w:vertAlign w:val="baseline"/>
        </w:rPr>
        <w:t>(</w:t>
      </w:r>
      <w:r>
        <w:rPr>
          <w:rFonts w:ascii="Bookman Old Style" w:hAnsi="Bookman Old Style"/>
          <w:b w:val="0"/>
          <w:i/>
          <w:w w:val="91"/>
          <w:sz w:val="22"/>
          <w:vertAlign w:val="baseline"/>
        </w:rPr>
        <w:t>dm</w:t>
      </w:r>
      <w:r>
        <w:rPr>
          <w:rFonts w:ascii="Bookman Old Style" w:hAnsi="Bookman Old Style"/>
          <w:b w:val="0"/>
          <w:i/>
          <w:w w:val="114"/>
          <w:sz w:val="22"/>
          <w:vertAlign w:val="superscript"/>
        </w:rPr>
        <w:t>L</w:t>
      </w:r>
      <w:r>
        <w:rPr>
          <w:rFonts w:ascii="Bookman Old Style" w:hAnsi="Bookman Old Style"/>
          <w:b w:val="0"/>
          <w:i/>
          <w:spacing w:val="18"/>
          <w:w w:val="114"/>
          <w:sz w:val="22"/>
          <w:vertAlign w:val="superscript"/>
        </w:rPr>
        <w:t>S</w:t>
      </w:r>
      <w:r>
        <w:rPr>
          <w:w w:val="115"/>
          <w:sz w:val="22"/>
          <w:vertAlign w:val="baseline"/>
        </w:rPr>
        <w:t>)</w:t>
      </w:r>
      <w:r>
        <w:rPr>
          <w:spacing w:val="5"/>
          <w:sz w:val="22"/>
          <w:vertAlign w:val="baseline"/>
        </w:rPr>
        <w:t> </w:t>
      </w:r>
      <w:r>
        <w:rPr>
          <w:w w:val="136"/>
          <w:sz w:val="22"/>
          <w:vertAlign w:val="baseline"/>
        </w:rPr>
        <w:t>=</w:t>
      </w:r>
      <w:r>
        <w:rPr>
          <w:spacing w:val="5"/>
          <w:sz w:val="22"/>
          <w:vertAlign w:val="baseline"/>
        </w:rPr>
        <w:t> </w:t>
      </w:r>
      <w:r>
        <w:rPr>
          <w:rFonts w:ascii="Arial Unicode MS" w:hAnsi="Arial Unicode MS"/>
          <w:spacing w:val="24"/>
          <w:w w:val="198"/>
          <w:position w:val="30"/>
          <w:sz w:val="22"/>
          <w:vertAlign w:val="baseline"/>
        </w:rPr>
        <w:t> </w:t>
      </w:r>
      <w:r>
        <w:rPr>
          <w:rFonts w:ascii="Arial Unicode MS" w:hAnsi="Arial Unicode MS"/>
          <w:w w:val="198"/>
          <w:position w:val="30"/>
          <w:sz w:val="22"/>
          <w:vertAlign w:val="baseline"/>
        </w:rPr>
        <w:t> </w:t>
      </w:r>
      <w:r>
        <w:rPr>
          <w:rFonts w:ascii="Arial Unicode MS" w:hAnsi="Arial Unicode MS"/>
          <w:position w:val="30"/>
          <w:sz w:val="22"/>
          <w:vertAlign w:val="baseline"/>
        </w:rPr>
        <w:t> </w:t>
      </w:r>
      <w:r>
        <w:rPr>
          <w:rFonts w:ascii="Arial Unicode MS" w:hAnsi="Arial Unicode MS"/>
          <w:spacing w:val="11"/>
          <w:position w:val="30"/>
          <w:sz w:val="22"/>
          <w:vertAlign w:val="baseline"/>
        </w:rPr>
        <w:t> </w:t>
      </w:r>
      <w:r>
        <w:rPr>
          <w:rFonts w:ascii="Bookman Old Style" w:hAnsi="Bookman Old Style"/>
          <w:b w:val="0"/>
          <w:i/>
          <w:w w:val="110"/>
          <w:sz w:val="22"/>
          <w:vertAlign w:val="baseline"/>
        </w:rPr>
        <w:t>D</w:t>
      </w:r>
      <w:r>
        <w:rPr>
          <w:rFonts w:ascii="Bookman Old Style" w:hAnsi="Bookman Old Style"/>
          <w:b w:val="0"/>
          <w:i/>
          <w:spacing w:val="4"/>
          <w:w w:val="117"/>
          <w:position w:val="-3"/>
          <w:sz w:val="16"/>
          <w:vertAlign w:val="baseline"/>
        </w:rPr>
        <w:t>D</w:t>
      </w:r>
      <w:r>
        <w:rPr>
          <w:rFonts w:ascii="Bookman Old Style" w:hAnsi="Bookman Old Style"/>
          <w:b w:val="0"/>
          <w:i/>
          <w:w w:val="118"/>
          <w:position w:val="-3"/>
          <w:sz w:val="16"/>
          <w:vertAlign w:val="baseline"/>
        </w:rPr>
        <w:t>M</w:t>
      </w:r>
      <w:r>
        <w:rPr>
          <w:rFonts w:ascii="Bookman Old Style" w:hAnsi="Bookman Old Style"/>
          <w:b w:val="0"/>
          <w:i/>
          <w:spacing w:val="-32"/>
          <w:position w:val="-3"/>
          <w:sz w:val="16"/>
          <w:vertAlign w:val="baseline"/>
        </w:rPr>
        <w:t> </w:t>
      </w:r>
      <w:r>
        <w:rPr>
          <w:rFonts w:ascii="Swis721 BT" w:hAnsi="Swis721 BT"/>
          <w:i/>
          <w:w w:val="58"/>
          <w:position w:val="-3"/>
          <w:sz w:val="16"/>
          <w:vertAlign w:val="baseline"/>
        </w:rPr>
        <w:t>|</w:t>
      </w:r>
      <w:r>
        <w:rPr>
          <w:rFonts w:ascii="Bookman Old Style" w:hAnsi="Bookman Old Style"/>
          <w:b w:val="0"/>
          <w:i/>
          <w:spacing w:val="9"/>
          <w:w w:val="113"/>
          <w:position w:val="-3"/>
          <w:sz w:val="16"/>
          <w:vertAlign w:val="baseline"/>
        </w:rPr>
        <w:t>E</w:t>
      </w:r>
      <w:r>
        <w:rPr>
          <w:rFonts w:ascii="Bookman Old Style" w:hAnsi="Bookman Old Style"/>
          <w:b w:val="0"/>
          <w:i/>
          <w:spacing w:val="4"/>
          <w:w w:val="117"/>
          <w:position w:val="-3"/>
          <w:sz w:val="16"/>
          <w:vertAlign w:val="baseline"/>
        </w:rPr>
        <w:t>D</w:t>
      </w:r>
      <w:r>
        <w:rPr>
          <w:rFonts w:ascii="Bookman Old Style" w:hAnsi="Bookman Old Style"/>
          <w:b w:val="0"/>
          <w:i/>
          <w:w w:val="111"/>
          <w:position w:val="-3"/>
          <w:sz w:val="16"/>
          <w:vertAlign w:val="baseline"/>
        </w:rPr>
        <w:t>P</w:t>
      </w:r>
      <w:r>
        <w:rPr>
          <w:rFonts w:ascii="Bookman Old Style" w:hAnsi="Bookman Old Style"/>
          <w:b w:val="0"/>
          <w:i/>
          <w:spacing w:val="-15"/>
          <w:position w:val="-3"/>
          <w:sz w:val="16"/>
          <w:vertAlign w:val="baseline"/>
        </w:rPr>
        <w:t> </w:t>
      </w:r>
      <w:r>
        <w:rPr>
          <w:w w:val="115"/>
          <w:sz w:val="22"/>
          <w:vertAlign w:val="baseline"/>
        </w:rPr>
        <w:t>(</w:t>
      </w:r>
      <w:r>
        <w:rPr>
          <w:rFonts w:ascii="Bookman Old Style" w:hAnsi="Bookman Old Style"/>
          <w:b w:val="0"/>
          <w:i/>
          <w:w w:val="91"/>
          <w:sz w:val="22"/>
          <w:vertAlign w:val="baseline"/>
        </w:rPr>
        <w:t>dm</w:t>
      </w:r>
      <w:r>
        <w:rPr>
          <w:rFonts w:ascii="Swis721 BT" w:hAnsi="Swis721 BT"/>
          <w:i/>
          <w:w w:val="54"/>
          <w:sz w:val="22"/>
          <w:vertAlign w:val="baseline"/>
        </w:rPr>
        <w:t>|</w:t>
      </w:r>
      <w:r>
        <w:rPr>
          <w:rFonts w:ascii="Bookman Old Style" w:hAnsi="Bookman Old Style"/>
          <w:b w:val="0"/>
          <w:i/>
          <w:w w:val="82"/>
          <w:sz w:val="22"/>
          <w:vertAlign w:val="baseline"/>
        </w:rPr>
        <w:t>edp</w:t>
      </w:r>
      <w:r>
        <w:rPr>
          <w:w w:val="115"/>
          <w:sz w:val="22"/>
          <w:vertAlign w:val="baseline"/>
        </w:rPr>
        <w:t>)</w:t>
      </w:r>
      <w:r>
        <w:rPr>
          <w:rFonts w:ascii="Swis721 BT" w:hAnsi="Swis721 BT"/>
          <w:i/>
          <w:w w:val="54"/>
          <w:sz w:val="22"/>
          <w:vertAlign w:val="baseline"/>
        </w:rPr>
        <w:t>|</w:t>
      </w:r>
      <w:r>
        <w:rPr>
          <w:rFonts w:ascii="Bookman Old Style" w:hAnsi="Bookman Old Style"/>
          <w:b w:val="0"/>
          <w:i/>
          <w:w w:val="91"/>
          <w:sz w:val="22"/>
          <w:vertAlign w:val="baseline"/>
        </w:rPr>
        <w:t>,</w:t>
      </w:r>
      <w:r>
        <w:rPr>
          <w:rFonts w:ascii="Bookman Old Style" w:hAnsi="Bookman Old Style"/>
          <w:b w:val="0"/>
          <w:i/>
          <w:spacing w:val="-30"/>
          <w:sz w:val="22"/>
          <w:vertAlign w:val="baseline"/>
        </w:rPr>
        <w:t> </w:t>
      </w:r>
      <w:r>
        <w:rPr>
          <w:rFonts w:ascii="Bookman Old Style" w:hAnsi="Bookman Old Style"/>
          <w:b w:val="0"/>
          <w:i/>
          <w:w w:val="92"/>
          <w:sz w:val="22"/>
          <w:vertAlign w:val="baseline"/>
        </w:rPr>
        <w:t>d</w:t>
      </w:r>
      <w:r>
        <w:rPr>
          <w:rFonts w:ascii="Bookman Old Style" w:hAnsi="Bookman Old Style"/>
          <w:b w:val="0"/>
          <w:i/>
          <w:spacing w:val="-1"/>
          <w:w w:val="92"/>
          <w:sz w:val="22"/>
          <w:vertAlign w:val="baseline"/>
        </w:rPr>
        <w:t>G</w:t>
      </w:r>
      <w:r>
        <w:rPr>
          <w:rFonts w:ascii="Bookman Old Style" w:hAnsi="Bookman Old Style"/>
          <w:b w:val="0"/>
          <w:i/>
          <w:spacing w:val="9"/>
          <w:w w:val="113"/>
          <w:position w:val="-3"/>
          <w:sz w:val="16"/>
          <w:vertAlign w:val="baseline"/>
        </w:rPr>
        <w:t>E</w:t>
      </w:r>
      <w:r>
        <w:rPr>
          <w:rFonts w:ascii="Bookman Old Style" w:hAnsi="Bookman Old Style"/>
          <w:b w:val="0"/>
          <w:i/>
          <w:spacing w:val="4"/>
          <w:w w:val="117"/>
          <w:position w:val="-3"/>
          <w:sz w:val="16"/>
          <w:vertAlign w:val="baseline"/>
        </w:rPr>
        <w:t>D</w:t>
      </w:r>
      <w:r>
        <w:rPr>
          <w:rFonts w:ascii="Bookman Old Style" w:hAnsi="Bookman Old Style"/>
          <w:b w:val="0"/>
          <w:i/>
          <w:w w:val="111"/>
          <w:position w:val="-3"/>
          <w:sz w:val="16"/>
          <w:vertAlign w:val="baseline"/>
        </w:rPr>
        <w:t>P</w:t>
      </w:r>
      <w:r>
        <w:rPr>
          <w:rFonts w:ascii="Bookman Old Style" w:hAnsi="Bookman Old Style"/>
          <w:b w:val="0"/>
          <w:i/>
          <w:spacing w:val="-25"/>
          <w:position w:val="-3"/>
          <w:sz w:val="16"/>
          <w:vertAlign w:val="baseline"/>
        </w:rPr>
        <w:t> </w:t>
      </w:r>
      <w:r>
        <w:rPr>
          <w:rFonts w:ascii="Swis721 BT" w:hAnsi="Swis721 BT"/>
          <w:i/>
          <w:w w:val="58"/>
          <w:position w:val="-3"/>
          <w:sz w:val="16"/>
          <w:vertAlign w:val="baseline"/>
        </w:rPr>
        <w:t>|</w:t>
      </w:r>
      <w:r>
        <w:rPr>
          <w:rFonts w:ascii="Bookman Old Style" w:hAnsi="Bookman Old Style"/>
          <w:b w:val="0"/>
          <w:i/>
          <w:spacing w:val="12"/>
          <w:w w:val="143"/>
          <w:position w:val="-3"/>
          <w:sz w:val="16"/>
          <w:vertAlign w:val="baseline"/>
        </w:rPr>
        <w:t>I</w:t>
      </w:r>
      <w:r>
        <w:rPr>
          <w:rFonts w:ascii="Bookman Old Style" w:hAnsi="Bookman Old Style"/>
          <w:b w:val="0"/>
          <w:i/>
          <w:w w:val="118"/>
          <w:position w:val="-3"/>
          <w:sz w:val="16"/>
          <w:vertAlign w:val="baseline"/>
        </w:rPr>
        <w:t>M</w:t>
      </w:r>
      <w:r>
        <w:rPr>
          <w:rFonts w:ascii="Bookman Old Style" w:hAnsi="Bookman Old Style"/>
          <w:b w:val="0"/>
          <w:i/>
          <w:spacing w:val="-21"/>
          <w:position w:val="-3"/>
          <w:sz w:val="16"/>
          <w:vertAlign w:val="baseline"/>
        </w:rPr>
        <w:t> </w:t>
      </w:r>
      <w:r>
        <w:rPr>
          <w:w w:val="115"/>
          <w:sz w:val="22"/>
          <w:vertAlign w:val="baseline"/>
        </w:rPr>
        <w:t>(</w:t>
      </w:r>
      <w:r>
        <w:rPr>
          <w:rFonts w:ascii="Bookman Old Style" w:hAnsi="Bookman Old Style"/>
          <w:b w:val="0"/>
          <w:i/>
          <w:w w:val="82"/>
          <w:sz w:val="22"/>
          <w:vertAlign w:val="baseline"/>
        </w:rPr>
        <w:t>edp</w:t>
      </w:r>
      <w:r>
        <w:rPr>
          <w:rFonts w:ascii="Swis721 BT" w:hAnsi="Swis721 BT"/>
          <w:i/>
          <w:w w:val="54"/>
          <w:sz w:val="22"/>
          <w:vertAlign w:val="baseline"/>
        </w:rPr>
        <w:t>|</w:t>
      </w:r>
      <w:r>
        <w:rPr>
          <w:rFonts w:ascii="Bookman Old Style" w:hAnsi="Bookman Old Style"/>
          <w:b w:val="0"/>
          <w:i/>
          <w:w w:val="104"/>
          <w:sz w:val="22"/>
          <w:vertAlign w:val="baseline"/>
        </w:rPr>
        <w:t>im</w:t>
      </w:r>
      <w:r>
        <w:rPr>
          <w:w w:val="115"/>
          <w:sz w:val="22"/>
          <w:vertAlign w:val="baseline"/>
        </w:rPr>
        <w:t>)</w:t>
      </w:r>
      <w:r>
        <w:rPr>
          <w:rFonts w:ascii="Swis721 BT" w:hAnsi="Swis721 BT"/>
          <w:i/>
          <w:w w:val="54"/>
          <w:sz w:val="22"/>
          <w:vertAlign w:val="baseline"/>
        </w:rPr>
        <w:t>||</w:t>
      </w:r>
      <w:r>
        <w:rPr>
          <w:rFonts w:ascii="Swis721 BT" w:hAnsi="Swis721 BT"/>
          <w:i/>
          <w:spacing w:val="-24"/>
          <w:sz w:val="22"/>
          <w:vertAlign w:val="baseline"/>
        </w:rPr>
        <w:t> </w:t>
      </w:r>
      <w:r>
        <w:rPr>
          <w:rFonts w:ascii="Bookman Old Style" w:hAnsi="Bookman Old Style"/>
          <w:b w:val="0"/>
          <w:i/>
          <w:w w:val="85"/>
          <w:sz w:val="22"/>
          <w:vertAlign w:val="baseline"/>
        </w:rPr>
        <w:t>dν</w:t>
      </w:r>
      <w:r>
        <w:rPr>
          <w:rFonts w:ascii="Bookman Old Style" w:hAnsi="Bookman Old Style"/>
          <w:b w:val="0"/>
          <w:i/>
          <w:spacing w:val="12"/>
          <w:w w:val="126"/>
          <w:sz w:val="22"/>
          <w:vertAlign w:val="subscript"/>
        </w:rPr>
        <w:t>I</w:t>
      </w:r>
      <w:r>
        <w:rPr>
          <w:rFonts w:ascii="Bookman Old Style" w:hAnsi="Bookman Old Style"/>
          <w:b w:val="0"/>
          <w:i/>
          <w:w w:val="104"/>
          <w:sz w:val="22"/>
          <w:vertAlign w:val="subscript"/>
        </w:rPr>
        <w:t>M</w:t>
      </w:r>
      <w:r>
        <w:rPr>
          <w:rFonts w:ascii="Bookman Old Style" w:hAnsi="Bookman Old Style"/>
          <w:b w:val="0"/>
          <w:i/>
          <w:spacing w:val="-39"/>
          <w:sz w:val="22"/>
          <w:vertAlign w:val="baseline"/>
        </w:rPr>
        <w:t> </w:t>
      </w:r>
      <w:r>
        <w:rPr>
          <w:w w:val="115"/>
          <w:sz w:val="22"/>
          <w:vertAlign w:val="baseline"/>
        </w:rPr>
        <w:t>(</w:t>
      </w:r>
      <w:r>
        <w:rPr>
          <w:rFonts w:ascii="Bookman Old Style" w:hAnsi="Bookman Old Style"/>
          <w:b w:val="0"/>
          <w:i/>
          <w:w w:val="104"/>
          <w:sz w:val="22"/>
          <w:vertAlign w:val="baseline"/>
        </w:rPr>
        <w:t>im</w:t>
      </w:r>
      <w:r>
        <w:rPr>
          <w:w w:val="115"/>
          <w:sz w:val="22"/>
          <w:vertAlign w:val="baseline"/>
        </w:rPr>
        <w:t>)</w:t>
      </w:r>
      <w:r>
        <w:rPr>
          <w:rFonts w:ascii="Swis721 BT" w:hAnsi="Swis721 BT"/>
          <w:i/>
          <w:w w:val="54"/>
          <w:sz w:val="22"/>
          <w:vertAlign w:val="baseline"/>
        </w:rPr>
        <w:t>|</w:t>
      </w:r>
      <w:r>
        <w:rPr>
          <w:rFonts w:ascii="Swis721 BT" w:hAnsi="Swis721 BT"/>
          <w:i/>
          <w:sz w:val="22"/>
          <w:vertAlign w:val="baseline"/>
        </w:rPr>
        <w:tab/>
      </w:r>
      <w:r>
        <w:rPr>
          <w:w w:val="106"/>
          <w:sz w:val="22"/>
          <w:vertAlign w:val="baseline"/>
        </w:rPr>
        <w:t>(2.3)</w:t>
      </w:r>
    </w:p>
    <w:p>
      <w:pPr>
        <w:pStyle w:val="BodyText"/>
        <w:spacing w:line="312" w:lineRule="auto" w:before="354"/>
        <w:ind w:left="119" w:right="716" w:firstLine="338"/>
        <w:jc w:val="both"/>
      </w:pPr>
      <w:r>
        <w:rPr>
          <w:w w:val="105"/>
        </w:rPr>
        <w:t>Mackie et al [25] on the basis of the PEER PBD developed the Performance Based Damage Design (PBDD) and Performance Based Loss Design (PBLD) </w:t>
      </w:r>
      <w:r>
        <w:rPr>
          <w:spacing w:val="-3"/>
          <w:w w:val="105"/>
        </w:rPr>
        <w:t>by </w:t>
      </w:r>
      <w:r>
        <w:rPr>
          <w:w w:val="105"/>
        </w:rPr>
        <w:t>defining the probabilistic demand, damage, and loss model parameters in terms of reinforced concrete column damage. The </w:t>
      </w:r>
      <w:r>
        <w:rPr>
          <w:spacing w:val="-3"/>
          <w:w w:val="105"/>
        </w:rPr>
        <w:t>RC </w:t>
      </w:r>
      <w:r>
        <w:rPr>
          <w:w w:val="105"/>
        </w:rPr>
        <w:t>column damage </w:t>
      </w:r>
      <w:r>
        <w:rPr>
          <w:spacing w:val="-3"/>
          <w:w w:val="105"/>
        </w:rPr>
        <w:t>was </w:t>
      </w:r>
      <w:r>
        <w:rPr>
          <w:w w:val="105"/>
        </w:rPr>
        <w:t>defined in terms of drift ratios defined for the limit states of concrete spalling, bar buckling and</w:t>
      </w:r>
      <w:r>
        <w:rPr>
          <w:spacing w:val="15"/>
          <w:w w:val="105"/>
        </w:rPr>
        <w:t> </w:t>
      </w:r>
      <w:r>
        <w:rPr>
          <w:w w:val="105"/>
        </w:rPr>
        <w:t>failure.</w:t>
      </w:r>
    </w:p>
    <w:p>
      <w:pPr>
        <w:pStyle w:val="BodyText"/>
        <w:spacing w:line="312" w:lineRule="auto"/>
        <w:ind w:left="119" w:right="718" w:firstLine="338"/>
        <w:jc w:val="both"/>
      </w:pPr>
      <w:r>
        <w:rPr>
          <w:w w:val="110"/>
        </w:rPr>
        <w:t>The</w:t>
      </w:r>
      <w:r>
        <w:rPr>
          <w:spacing w:val="-25"/>
          <w:w w:val="110"/>
        </w:rPr>
        <w:t> </w:t>
      </w:r>
      <w:r>
        <w:rPr>
          <w:w w:val="110"/>
        </w:rPr>
        <w:t>authors</w:t>
      </w:r>
      <w:r>
        <w:rPr>
          <w:spacing w:val="-25"/>
          <w:w w:val="110"/>
        </w:rPr>
        <w:t> </w:t>
      </w:r>
      <w:r>
        <w:rPr>
          <w:w w:val="110"/>
        </w:rPr>
        <w:t>show</w:t>
      </w:r>
      <w:r>
        <w:rPr>
          <w:spacing w:val="-25"/>
          <w:w w:val="110"/>
        </w:rPr>
        <w:t> </w:t>
      </w:r>
      <w:r>
        <w:rPr>
          <w:w w:val="110"/>
        </w:rPr>
        <w:t>that</w:t>
      </w:r>
      <w:r>
        <w:rPr>
          <w:spacing w:val="-25"/>
          <w:w w:val="110"/>
        </w:rPr>
        <w:t> </w:t>
      </w:r>
      <w:r>
        <w:rPr>
          <w:w w:val="110"/>
        </w:rPr>
        <w:t>for</w:t>
      </w:r>
      <w:r>
        <w:rPr>
          <w:spacing w:val="-24"/>
          <w:w w:val="110"/>
        </w:rPr>
        <w:t> </w:t>
      </w:r>
      <w:r>
        <w:rPr>
          <w:w w:val="110"/>
        </w:rPr>
        <w:t>a</w:t>
      </w:r>
      <w:r>
        <w:rPr>
          <w:spacing w:val="-25"/>
          <w:w w:val="110"/>
        </w:rPr>
        <w:t> </w:t>
      </w:r>
      <w:r>
        <w:rPr>
          <w:w w:val="110"/>
        </w:rPr>
        <w:t>given</w:t>
      </w:r>
      <w:r>
        <w:rPr>
          <w:spacing w:val="-25"/>
          <w:w w:val="110"/>
        </w:rPr>
        <w:t> </w:t>
      </w:r>
      <w:r>
        <w:rPr>
          <w:w w:val="110"/>
        </w:rPr>
        <w:t>intensity</w:t>
      </w:r>
      <w:r>
        <w:rPr>
          <w:spacing w:val="-25"/>
          <w:w w:val="110"/>
        </w:rPr>
        <w:t> </w:t>
      </w:r>
      <w:r>
        <w:rPr>
          <w:w w:val="110"/>
        </w:rPr>
        <w:t>measure</w:t>
      </w:r>
      <w:r>
        <w:rPr>
          <w:spacing w:val="-24"/>
          <w:w w:val="110"/>
        </w:rPr>
        <w:t> </w:t>
      </w:r>
      <w:r>
        <w:rPr>
          <w:w w:val="110"/>
        </w:rPr>
        <w:t>(IM)</w:t>
      </w:r>
      <w:r>
        <w:rPr>
          <w:spacing w:val="-25"/>
          <w:w w:val="110"/>
        </w:rPr>
        <w:t> </w:t>
      </w:r>
      <w:r>
        <w:rPr>
          <w:w w:val="110"/>
        </w:rPr>
        <w:t>and</w:t>
      </w:r>
      <w:r>
        <w:rPr>
          <w:spacing w:val="-25"/>
          <w:w w:val="110"/>
        </w:rPr>
        <w:t> </w:t>
      </w:r>
      <w:r>
        <w:rPr>
          <w:w w:val="110"/>
        </w:rPr>
        <w:t>a</w:t>
      </w:r>
      <w:r>
        <w:rPr>
          <w:spacing w:val="-25"/>
          <w:w w:val="110"/>
        </w:rPr>
        <w:t> </w:t>
      </w:r>
      <w:r>
        <w:rPr>
          <w:w w:val="110"/>
        </w:rPr>
        <w:t>confidence</w:t>
      </w:r>
      <w:r>
        <w:rPr>
          <w:spacing w:val="-25"/>
          <w:w w:val="110"/>
        </w:rPr>
        <w:t> </w:t>
      </w:r>
      <w:r>
        <w:rPr>
          <w:w w:val="110"/>
        </w:rPr>
        <w:t>level</w:t>
      </w:r>
      <w:r>
        <w:rPr>
          <w:spacing w:val="-24"/>
          <w:w w:val="110"/>
        </w:rPr>
        <w:t> </w:t>
      </w:r>
      <w:r>
        <w:rPr>
          <w:w w:val="110"/>
        </w:rPr>
        <w:t>of</w:t>
      </w:r>
      <w:r>
        <w:rPr>
          <w:spacing w:val="-25"/>
          <w:w w:val="110"/>
        </w:rPr>
        <w:t> </w:t>
      </w:r>
      <w:r>
        <w:rPr>
          <w:w w:val="110"/>
        </w:rPr>
        <w:t>achieving a</w:t>
      </w:r>
      <w:r>
        <w:rPr>
          <w:spacing w:val="5"/>
          <w:w w:val="110"/>
        </w:rPr>
        <w:t> </w:t>
      </w:r>
      <w:r>
        <w:rPr>
          <w:w w:val="110"/>
        </w:rPr>
        <w:t>limit</w:t>
      </w:r>
      <w:r>
        <w:rPr>
          <w:spacing w:val="7"/>
          <w:w w:val="110"/>
        </w:rPr>
        <w:t> </w:t>
      </w:r>
      <w:r>
        <w:rPr>
          <w:w w:val="110"/>
        </w:rPr>
        <w:t>state,</w:t>
      </w:r>
      <w:r>
        <w:rPr>
          <w:spacing w:val="6"/>
          <w:w w:val="110"/>
        </w:rPr>
        <w:t> </w:t>
      </w:r>
      <w:r>
        <w:rPr>
          <w:w w:val="110"/>
        </w:rPr>
        <w:t>its</w:t>
      </w:r>
      <w:r>
        <w:rPr>
          <w:spacing w:val="5"/>
          <w:w w:val="110"/>
        </w:rPr>
        <w:t> </w:t>
      </w:r>
      <w:r>
        <w:rPr>
          <w:w w:val="110"/>
        </w:rPr>
        <w:t>is</w:t>
      </w:r>
      <w:r>
        <w:rPr>
          <w:spacing w:val="7"/>
          <w:w w:val="110"/>
        </w:rPr>
        <w:t> </w:t>
      </w:r>
      <w:r>
        <w:rPr>
          <w:w w:val="110"/>
        </w:rPr>
        <w:t>possible</w:t>
      </w:r>
      <w:r>
        <w:rPr>
          <w:spacing w:val="7"/>
          <w:w w:val="110"/>
        </w:rPr>
        <w:t> </w:t>
      </w:r>
      <w:r>
        <w:rPr>
          <w:w w:val="110"/>
        </w:rPr>
        <w:t>then</w:t>
      </w:r>
      <w:r>
        <w:rPr>
          <w:spacing w:val="5"/>
          <w:w w:val="110"/>
        </w:rPr>
        <w:t> </w:t>
      </w:r>
      <w:r>
        <w:rPr>
          <w:w w:val="110"/>
        </w:rPr>
        <w:t>to</w:t>
      </w:r>
      <w:r>
        <w:rPr>
          <w:spacing w:val="6"/>
          <w:w w:val="110"/>
        </w:rPr>
        <w:t> </w:t>
      </w:r>
      <w:r>
        <w:rPr>
          <w:w w:val="110"/>
        </w:rPr>
        <w:t>define</w:t>
      </w:r>
      <w:r>
        <w:rPr>
          <w:spacing w:val="7"/>
          <w:w w:val="110"/>
        </w:rPr>
        <w:t> </w:t>
      </w:r>
      <w:r>
        <w:rPr>
          <w:w w:val="110"/>
        </w:rPr>
        <w:t>the</w:t>
      </w:r>
      <w:r>
        <w:rPr>
          <w:spacing w:val="6"/>
          <w:w w:val="110"/>
        </w:rPr>
        <w:t> </w:t>
      </w:r>
      <w:r>
        <w:rPr>
          <w:w w:val="110"/>
        </w:rPr>
        <w:t>probability</w:t>
      </w:r>
      <w:r>
        <w:rPr>
          <w:spacing w:val="5"/>
          <w:w w:val="110"/>
        </w:rPr>
        <w:t> </w:t>
      </w:r>
      <w:r>
        <w:rPr>
          <w:w w:val="110"/>
        </w:rPr>
        <w:t>of</w:t>
      </w:r>
      <w:r>
        <w:rPr>
          <w:spacing w:val="6"/>
          <w:w w:val="110"/>
        </w:rPr>
        <w:t> </w:t>
      </w:r>
      <w:r>
        <w:rPr>
          <w:w w:val="110"/>
        </w:rPr>
        <w:t>exceeding</w:t>
      </w:r>
      <w:r>
        <w:rPr>
          <w:spacing w:val="6"/>
          <w:w w:val="110"/>
        </w:rPr>
        <w:t> </w:t>
      </w:r>
      <w:r>
        <w:rPr>
          <w:w w:val="110"/>
        </w:rPr>
        <w:t>that</w:t>
      </w:r>
      <w:r>
        <w:rPr>
          <w:spacing w:val="5"/>
          <w:w w:val="110"/>
        </w:rPr>
        <w:t> </w:t>
      </w:r>
      <w:r>
        <w:rPr>
          <w:w w:val="110"/>
        </w:rPr>
        <w:t>limit</w:t>
      </w:r>
      <w:r>
        <w:rPr>
          <w:spacing w:val="7"/>
          <w:w w:val="110"/>
        </w:rPr>
        <w:t> </w:t>
      </w:r>
      <w:r>
        <w:rPr>
          <w:w w:val="110"/>
        </w:rPr>
        <w:t>state.</w:t>
      </w:r>
    </w:p>
    <w:p>
      <w:pPr>
        <w:pStyle w:val="BodyText"/>
        <w:spacing w:line="309" w:lineRule="auto"/>
        <w:ind w:left="119" w:right="717" w:firstLine="338"/>
        <w:jc w:val="both"/>
      </w:pPr>
      <w:r>
        <w:rPr>
          <w:w w:val="110"/>
        </w:rPr>
        <w:t>While</w:t>
      </w:r>
      <w:r>
        <w:rPr>
          <w:spacing w:val="-4"/>
          <w:w w:val="110"/>
        </w:rPr>
        <w:t> </w:t>
      </w:r>
      <w:r>
        <w:rPr>
          <w:w w:val="110"/>
        </w:rPr>
        <w:t>this</w:t>
      </w:r>
      <w:r>
        <w:rPr>
          <w:spacing w:val="-3"/>
          <w:w w:val="110"/>
        </w:rPr>
        <w:t> </w:t>
      </w:r>
      <w:r>
        <w:rPr>
          <w:w w:val="110"/>
        </w:rPr>
        <w:t>methodology</w:t>
      </w:r>
      <w:r>
        <w:rPr>
          <w:spacing w:val="-4"/>
          <w:w w:val="110"/>
        </w:rPr>
        <w:t> </w:t>
      </w:r>
      <w:r>
        <w:rPr>
          <w:spacing w:val="-3"/>
          <w:w w:val="110"/>
        </w:rPr>
        <w:t>was</w:t>
      </w:r>
      <w:r>
        <w:rPr>
          <w:spacing w:val="-4"/>
          <w:w w:val="110"/>
        </w:rPr>
        <w:t> </w:t>
      </w:r>
      <w:r>
        <w:rPr>
          <w:w w:val="110"/>
        </w:rPr>
        <w:t>able</w:t>
      </w:r>
      <w:r>
        <w:rPr>
          <w:spacing w:val="-4"/>
          <w:w w:val="110"/>
        </w:rPr>
        <w:t> </w:t>
      </w:r>
      <w:r>
        <w:rPr>
          <w:w w:val="110"/>
        </w:rPr>
        <w:t>to</w:t>
      </w:r>
      <w:r>
        <w:rPr>
          <w:spacing w:val="-3"/>
          <w:w w:val="110"/>
        </w:rPr>
        <w:t> </w:t>
      </w:r>
      <w:r>
        <w:rPr>
          <w:w w:val="110"/>
        </w:rPr>
        <w:t>define</w:t>
      </w:r>
      <w:r>
        <w:rPr>
          <w:spacing w:val="-4"/>
          <w:w w:val="110"/>
        </w:rPr>
        <w:t> </w:t>
      </w:r>
      <w:r>
        <w:rPr>
          <w:w w:val="110"/>
        </w:rPr>
        <w:t>damage</w:t>
      </w:r>
      <w:r>
        <w:rPr>
          <w:spacing w:val="-4"/>
          <w:w w:val="110"/>
        </w:rPr>
        <w:t> </w:t>
      </w:r>
      <w:r>
        <w:rPr>
          <w:w w:val="110"/>
        </w:rPr>
        <w:t>and</w:t>
      </w:r>
      <w:r>
        <w:rPr>
          <w:spacing w:val="-4"/>
          <w:w w:val="110"/>
        </w:rPr>
        <w:t> </w:t>
      </w:r>
      <w:r>
        <w:rPr>
          <w:w w:val="110"/>
        </w:rPr>
        <w:t>incorporate</w:t>
      </w:r>
      <w:r>
        <w:rPr>
          <w:spacing w:val="-4"/>
          <w:w w:val="110"/>
        </w:rPr>
        <w:t> </w:t>
      </w:r>
      <w:r>
        <w:rPr>
          <w:w w:val="110"/>
        </w:rPr>
        <w:t>it</w:t>
      </w:r>
      <w:r>
        <w:rPr>
          <w:spacing w:val="-3"/>
          <w:w w:val="110"/>
        </w:rPr>
        <w:t> </w:t>
      </w:r>
      <w:r>
        <w:rPr>
          <w:w w:val="110"/>
        </w:rPr>
        <w:t>into</w:t>
      </w:r>
      <w:r>
        <w:rPr>
          <w:spacing w:val="-4"/>
          <w:w w:val="110"/>
        </w:rPr>
        <w:t> </w:t>
      </w:r>
      <w:r>
        <w:rPr>
          <w:w w:val="110"/>
        </w:rPr>
        <w:t>the</w:t>
      </w:r>
      <w:r>
        <w:rPr>
          <w:spacing w:val="-3"/>
          <w:w w:val="110"/>
        </w:rPr>
        <w:t> </w:t>
      </w:r>
      <w:r>
        <w:rPr>
          <w:w w:val="110"/>
        </w:rPr>
        <w:t>PEER</w:t>
      </w:r>
      <w:r>
        <w:rPr>
          <w:spacing w:val="-4"/>
          <w:w w:val="110"/>
        </w:rPr>
        <w:t> </w:t>
      </w:r>
      <w:r>
        <w:rPr>
          <w:w w:val="110"/>
        </w:rPr>
        <w:t>PBD framework, the authors did not consider strain to define the limit states. Also recent research has shown that other intensity measures such as spectral displacement at effective first mode period </w:t>
      </w:r>
      <w:r>
        <w:rPr>
          <w:spacing w:val="2"/>
          <w:w w:val="110"/>
        </w:rPr>
        <w:t>(</w:t>
      </w:r>
      <w:r>
        <w:rPr>
          <w:rFonts w:ascii="Bookman Old Style"/>
          <w:b w:val="0"/>
          <w:i/>
          <w:spacing w:val="2"/>
          <w:w w:val="110"/>
        </w:rPr>
        <w:t>S</w:t>
      </w:r>
      <w:r>
        <w:rPr>
          <w:rFonts w:ascii="Bookman Old Style"/>
          <w:b w:val="0"/>
          <w:i/>
          <w:spacing w:val="2"/>
          <w:w w:val="110"/>
          <w:vertAlign w:val="subscript"/>
        </w:rPr>
        <w:t>d</w:t>
      </w:r>
      <w:r>
        <w:rPr>
          <w:spacing w:val="2"/>
          <w:w w:val="110"/>
          <w:vertAlign w:val="baseline"/>
        </w:rPr>
        <w:t>(</w:t>
      </w:r>
      <w:r>
        <w:rPr>
          <w:rFonts w:ascii="Bookman Old Style"/>
          <w:b w:val="0"/>
          <w:i/>
          <w:spacing w:val="2"/>
          <w:w w:val="110"/>
          <w:vertAlign w:val="baseline"/>
        </w:rPr>
        <w:t>T</w:t>
      </w:r>
      <w:r>
        <w:rPr>
          <w:rFonts w:ascii="Cambria"/>
          <w:spacing w:val="2"/>
          <w:w w:val="110"/>
          <w:vertAlign w:val="subscript"/>
        </w:rPr>
        <w:t>1</w:t>
      </w:r>
      <w:r>
        <w:rPr>
          <w:spacing w:val="2"/>
          <w:w w:val="110"/>
          <w:vertAlign w:val="baseline"/>
        </w:rPr>
        <w:t>)) </w:t>
      </w:r>
      <w:r>
        <w:rPr>
          <w:w w:val="110"/>
          <w:vertAlign w:val="baseline"/>
        </w:rPr>
        <w:t>provide a better intensity measure</w:t>
      </w:r>
      <w:r>
        <w:rPr>
          <w:spacing w:val="55"/>
          <w:w w:val="110"/>
          <w:vertAlign w:val="baseline"/>
        </w:rPr>
        <w:t> </w:t>
      </w:r>
      <w:r>
        <w:rPr>
          <w:w w:val="110"/>
          <w:vertAlign w:val="baseline"/>
        </w:rPr>
        <w:t>[22].</w:t>
      </w:r>
    </w:p>
    <w:p>
      <w:pPr>
        <w:pStyle w:val="Heading4"/>
        <w:spacing w:before="3"/>
      </w:pPr>
      <w:r>
        <w:rPr/>
        <w:t>Fragility Curves</w:t>
      </w:r>
    </w:p>
    <w:p>
      <w:pPr>
        <w:pStyle w:val="BodyText"/>
        <w:spacing w:line="312" w:lineRule="auto" w:before="75"/>
        <w:ind w:left="119" w:right="717" w:firstLine="338"/>
        <w:jc w:val="both"/>
      </w:pPr>
      <w:r>
        <w:rPr>
          <w:w w:val="105"/>
        </w:rPr>
        <w:t>Another common trend in this subject is the use of fragility curves to estimate the effect of damage in structures. Two main approaches were found in the literature. One of them relied on the Park and Ang Model Damage Index to define damage. While the second approach relates damage to drift.</w:t>
      </w:r>
    </w:p>
    <w:p>
      <w:pPr>
        <w:pStyle w:val="BodyText"/>
        <w:spacing w:line="312" w:lineRule="auto"/>
        <w:ind w:left="119" w:right="718" w:firstLine="338"/>
        <w:jc w:val="both"/>
      </w:pPr>
      <w:r>
        <w:rPr>
          <w:w w:val="105"/>
        </w:rPr>
        <w:t>Ghosh et al [16] formulated a damage accumulation framework. Their study relied on the Park and Ang Damage index explained in the previous section. The study performed a series     of nonlinear time history analyses for</w:t>
      </w:r>
      <w:r>
        <w:rPr>
          <w:spacing w:val="55"/>
          <w:w w:val="105"/>
        </w:rPr>
        <w:t> </w:t>
      </w:r>
      <w:r>
        <w:rPr>
          <w:spacing w:val="-5"/>
          <w:w w:val="105"/>
        </w:rPr>
        <w:t>two </w:t>
      </w:r>
      <w:r>
        <w:rPr>
          <w:w w:val="105"/>
        </w:rPr>
        <w:t>cases:</w:t>
      </w:r>
    </w:p>
    <w:p>
      <w:pPr>
        <w:spacing w:after="0" w:line="312" w:lineRule="auto"/>
        <w:jc w:val="both"/>
        <w:sectPr>
          <w:pgSz w:w="12240" w:h="15840"/>
          <w:pgMar w:header="0" w:footer="1404" w:top="1500" w:bottom="1600" w:left="1680" w:right="720"/>
        </w:sectPr>
      </w:pPr>
    </w:p>
    <w:p>
      <w:pPr>
        <w:pStyle w:val="BodyText"/>
        <w:rPr>
          <w:sz w:val="20"/>
        </w:rPr>
      </w:pPr>
    </w:p>
    <w:p>
      <w:pPr>
        <w:pStyle w:val="BodyText"/>
        <w:spacing w:before="2"/>
        <w:rPr>
          <w:sz w:val="29"/>
        </w:rPr>
      </w:pPr>
    </w:p>
    <w:p>
      <w:pPr>
        <w:pStyle w:val="ListParagraph"/>
        <w:numPr>
          <w:ilvl w:val="3"/>
          <w:numId w:val="5"/>
        </w:numPr>
        <w:tabs>
          <w:tab w:pos="666" w:val="left" w:leader="none"/>
        </w:tabs>
        <w:spacing w:line="240" w:lineRule="auto" w:before="37" w:after="0"/>
        <w:ind w:left="458" w:right="0" w:hanging="11"/>
        <w:jc w:val="left"/>
        <w:rPr>
          <w:sz w:val="22"/>
        </w:rPr>
      </w:pPr>
      <w:r>
        <w:rPr>
          <w:w w:val="105"/>
          <w:sz w:val="22"/>
        </w:rPr>
        <w:t>Using</w:t>
      </w:r>
      <w:r>
        <w:rPr>
          <w:spacing w:val="18"/>
          <w:w w:val="105"/>
          <w:sz w:val="22"/>
        </w:rPr>
        <w:t> </w:t>
      </w:r>
      <w:r>
        <w:rPr>
          <w:w w:val="105"/>
          <w:sz w:val="22"/>
        </w:rPr>
        <w:t>a</w:t>
      </w:r>
      <w:r>
        <w:rPr>
          <w:spacing w:val="18"/>
          <w:w w:val="105"/>
          <w:sz w:val="22"/>
        </w:rPr>
        <w:t> </w:t>
      </w:r>
      <w:r>
        <w:rPr>
          <w:w w:val="105"/>
          <w:sz w:val="22"/>
        </w:rPr>
        <w:t>constant</w:t>
      </w:r>
      <w:r>
        <w:rPr>
          <w:spacing w:val="18"/>
          <w:w w:val="105"/>
          <w:sz w:val="22"/>
        </w:rPr>
        <w:t> </w:t>
      </w:r>
      <w:r>
        <w:rPr>
          <w:w w:val="105"/>
          <w:sz w:val="22"/>
        </w:rPr>
        <w:t>main</w:t>
      </w:r>
      <w:r>
        <w:rPr>
          <w:spacing w:val="19"/>
          <w:w w:val="105"/>
          <w:sz w:val="22"/>
        </w:rPr>
        <w:t> </w:t>
      </w:r>
      <w:r>
        <w:rPr>
          <w:w w:val="105"/>
          <w:sz w:val="22"/>
        </w:rPr>
        <w:t>shock</w:t>
      </w:r>
      <w:r>
        <w:rPr>
          <w:spacing w:val="18"/>
          <w:w w:val="105"/>
          <w:sz w:val="22"/>
        </w:rPr>
        <w:t> </w:t>
      </w:r>
      <w:r>
        <w:rPr>
          <w:w w:val="105"/>
          <w:sz w:val="22"/>
        </w:rPr>
        <w:t>hazard</w:t>
      </w:r>
      <w:r>
        <w:rPr>
          <w:spacing w:val="18"/>
          <w:w w:val="105"/>
          <w:sz w:val="22"/>
        </w:rPr>
        <w:t> </w:t>
      </w:r>
      <w:r>
        <w:rPr>
          <w:w w:val="105"/>
          <w:sz w:val="22"/>
        </w:rPr>
        <w:t>occurrence</w:t>
      </w:r>
      <w:r>
        <w:rPr>
          <w:spacing w:val="19"/>
          <w:w w:val="105"/>
          <w:sz w:val="22"/>
        </w:rPr>
        <w:t> </w:t>
      </w:r>
      <w:r>
        <w:rPr>
          <w:w w:val="105"/>
          <w:sz w:val="22"/>
        </w:rPr>
        <w:t>rate</w:t>
      </w:r>
      <w:r>
        <w:rPr>
          <w:spacing w:val="18"/>
          <w:w w:val="105"/>
          <w:sz w:val="22"/>
        </w:rPr>
        <w:t> </w:t>
      </w:r>
      <w:r>
        <w:rPr>
          <w:w w:val="105"/>
          <w:sz w:val="22"/>
        </w:rPr>
        <w:t>(3</w:t>
      </w:r>
      <w:r>
        <w:rPr>
          <w:spacing w:val="18"/>
          <w:w w:val="105"/>
          <w:sz w:val="22"/>
        </w:rPr>
        <w:t> </w:t>
      </w:r>
      <w:r>
        <w:rPr>
          <w:w w:val="105"/>
          <w:sz w:val="22"/>
        </w:rPr>
        <w:t>main</w:t>
      </w:r>
      <w:r>
        <w:rPr>
          <w:spacing w:val="19"/>
          <w:w w:val="105"/>
          <w:sz w:val="22"/>
        </w:rPr>
        <w:t> </w:t>
      </w:r>
      <w:r>
        <w:rPr>
          <w:w w:val="105"/>
          <w:sz w:val="22"/>
        </w:rPr>
        <w:t>shocks</w:t>
      </w:r>
      <w:r>
        <w:rPr>
          <w:spacing w:val="18"/>
          <w:w w:val="105"/>
          <w:sz w:val="22"/>
        </w:rPr>
        <w:t> </w:t>
      </w:r>
      <w:r>
        <w:rPr>
          <w:w w:val="105"/>
          <w:sz w:val="22"/>
        </w:rPr>
        <w:t>in</w:t>
      </w:r>
      <w:r>
        <w:rPr>
          <w:spacing w:val="18"/>
          <w:w w:val="105"/>
          <w:sz w:val="22"/>
        </w:rPr>
        <w:t> </w:t>
      </w:r>
      <w:r>
        <w:rPr>
          <w:w w:val="105"/>
          <w:sz w:val="22"/>
        </w:rPr>
        <w:t>a</w:t>
      </w:r>
      <w:r>
        <w:rPr>
          <w:spacing w:val="18"/>
          <w:w w:val="105"/>
          <w:sz w:val="22"/>
        </w:rPr>
        <w:t> </w:t>
      </w:r>
      <w:r>
        <w:rPr>
          <w:w w:val="105"/>
          <w:sz w:val="22"/>
        </w:rPr>
        <w:t>50</w:t>
      </w:r>
      <w:r>
        <w:rPr>
          <w:spacing w:val="19"/>
          <w:w w:val="105"/>
          <w:sz w:val="22"/>
        </w:rPr>
        <w:t> </w:t>
      </w:r>
      <w:r>
        <w:rPr>
          <w:w w:val="105"/>
          <w:sz w:val="22"/>
        </w:rPr>
        <w:t>year</w:t>
      </w:r>
      <w:r>
        <w:rPr>
          <w:spacing w:val="18"/>
          <w:w w:val="105"/>
          <w:sz w:val="22"/>
        </w:rPr>
        <w:t> </w:t>
      </w:r>
      <w:r>
        <w:rPr>
          <w:w w:val="105"/>
          <w:sz w:val="22"/>
        </w:rPr>
        <w:t>period)</w:t>
      </w:r>
    </w:p>
    <w:p>
      <w:pPr>
        <w:pStyle w:val="ListParagraph"/>
        <w:numPr>
          <w:ilvl w:val="3"/>
          <w:numId w:val="5"/>
        </w:numPr>
        <w:tabs>
          <w:tab w:pos="666" w:val="left" w:leader="none"/>
        </w:tabs>
        <w:spacing w:line="568" w:lineRule="exact" w:before="5" w:after="0"/>
        <w:ind w:left="458" w:right="717" w:hanging="11"/>
        <w:jc w:val="left"/>
        <w:rPr>
          <w:sz w:val="22"/>
        </w:rPr>
      </w:pPr>
      <w:r>
        <w:rPr>
          <w:w w:val="110"/>
          <w:sz w:val="22"/>
        </w:rPr>
        <w:t>Mainshock - Aftershock series using time-dependent aftershock hazard occurrence rate Evaluation</w:t>
      </w:r>
      <w:r>
        <w:rPr>
          <w:spacing w:val="-31"/>
          <w:w w:val="110"/>
          <w:sz w:val="22"/>
        </w:rPr>
        <w:t> </w:t>
      </w:r>
      <w:r>
        <w:rPr>
          <w:w w:val="110"/>
          <w:sz w:val="22"/>
        </w:rPr>
        <w:t>of</w:t>
      </w:r>
      <w:r>
        <w:rPr>
          <w:spacing w:val="-30"/>
          <w:w w:val="110"/>
          <w:sz w:val="22"/>
        </w:rPr>
        <w:t> </w:t>
      </w:r>
      <w:r>
        <w:rPr>
          <w:w w:val="110"/>
          <w:sz w:val="22"/>
        </w:rPr>
        <w:t>the</w:t>
      </w:r>
      <w:r>
        <w:rPr>
          <w:spacing w:val="-30"/>
          <w:w w:val="110"/>
          <w:sz w:val="22"/>
        </w:rPr>
        <w:t> </w:t>
      </w:r>
      <w:r>
        <w:rPr>
          <w:w w:val="110"/>
          <w:sz w:val="22"/>
        </w:rPr>
        <w:t>damage</w:t>
      </w:r>
      <w:r>
        <w:rPr>
          <w:spacing w:val="-30"/>
          <w:w w:val="110"/>
          <w:sz w:val="22"/>
        </w:rPr>
        <w:t> </w:t>
      </w:r>
      <w:r>
        <w:rPr>
          <w:w w:val="110"/>
          <w:sz w:val="22"/>
        </w:rPr>
        <w:t>index</w:t>
      </w:r>
      <w:r>
        <w:rPr>
          <w:spacing w:val="-30"/>
          <w:w w:val="110"/>
          <w:sz w:val="22"/>
        </w:rPr>
        <w:t> </w:t>
      </w:r>
      <w:r>
        <w:rPr>
          <w:w w:val="110"/>
          <w:sz w:val="22"/>
        </w:rPr>
        <w:t>exceedance</w:t>
      </w:r>
      <w:r>
        <w:rPr>
          <w:spacing w:val="-30"/>
          <w:w w:val="110"/>
          <w:sz w:val="22"/>
        </w:rPr>
        <w:t> </w:t>
      </w:r>
      <w:r>
        <w:rPr>
          <w:w w:val="110"/>
          <w:sz w:val="22"/>
        </w:rPr>
        <w:t>probability</w:t>
      </w:r>
      <w:r>
        <w:rPr>
          <w:spacing w:val="-30"/>
          <w:w w:val="110"/>
          <w:sz w:val="22"/>
        </w:rPr>
        <w:t> </w:t>
      </w:r>
      <w:r>
        <w:rPr>
          <w:w w:val="110"/>
          <w:sz w:val="22"/>
        </w:rPr>
        <w:t>for</w:t>
      </w:r>
      <w:r>
        <w:rPr>
          <w:spacing w:val="-31"/>
          <w:w w:val="110"/>
          <w:sz w:val="22"/>
        </w:rPr>
        <w:t> </w:t>
      </w:r>
      <w:r>
        <w:rPr>
          <w:w w:val="110"/>
          <w:sz w:val="22"/>
        </w:rPr>
        <w:t>the</w:t>
      </w:r>
      <w:r>
        <w:rPr>
          <w:spacing w:val="-30"/>
          <w:w w:val="110"/>
          <w:sz w:val="22"/>
        </w:rPr>
        <w:t> </w:t>
      </w:r>
      <w:r>
        <w:rPr>
          <w:spacing w:val="-5"/>
          <w:w w:val="110"/>
          <w:sz w:val="22"/>
        </w:rPr>
        <w:t>two</w:t>
      </w:r>
      <w:r>
        <w:rPr>
          <w:spacing w:val="-30"/>
          <w:w w:val="110"/>
          <w:sz w:val="22"/>
        </w:rPr>
        <w:t> </w:t>
      </w:r>
      <w:r>
        <w:rPr>
          <w:w w:val="110"/>
          <w:sz w:val="22"/>
        </w:rPr>
        <w:t>cases</w:t>
      </w:r>
      <w:r>
        <w:rPr>
          <w:spacing w:val="-30"/>
          <w:w w:val="110"/>
          <w:sz w:val="22"/>
        </w:rPr>
        <w:t> </w:t>
      </w:r>
      <w:r>
        <w:rPr>
          <w:spacing w:val="-3"/>
          <w:w w:val="110"/>
          <w:sz w:val="22"/>
        </w:rPr>
        <w:t>was</w:t>
      </w:r>
      <w:r>
        <w:rPr>
          <w:spacing w:val="-30"/>
          <w:w w:val="110"/>
          <w:sz w:val="22"/>
        </w:rPr>
        <w:t> </w:t>
      </w:r>
      <w:r>
        <w:rPr>
          <w:w w:val="110"/>
          <w:sz w:val="22"/>
        </w:rPr>
        <w:t>performed.</w:t>
      </w:r>
      <w:r>
        <w:rPr>
          <w:spacing w:val="-30"/>
          <w:w w:val="110"/>
          <w:sz w:val="22"/>
        </w:rPr>
        <w:t> </w:t>
      </w:r>
      <w:r>
        <w:rPr>
          <w:w w:val="110"/>
          <w:sz w:val="22"/>
        </w:rPr>
        <w:t>The</w:t>
      </w:r>
    </w:p>
    <w:p>
      <w:pPr>
        <w:pStyle w:val="BodyText"/>
        <w:spacing w:line="312" w:lineRule="auto" w:before="10"/>
        <w:ind w:left="120" w:right="717"/>
        <w:jc w:val="both"/>
      </w:pPr>
      <w:r>
        <w:rPr>
          <w:w w:val="110"/>
        </w:rPr>
        <w:t>results from this study show regression equations that statistically predict the damage index as a function of earthquake intensity and damage </w:t>
      </w:r>
      <w:r>
        <w:rPr>
          <w:spacing w:val="-3"/>
          <w:w w:val="110"/>
        </w:rPr>
        <w:t>history. </w:t>
      </w:r>
      <w:r>
        <w:rPr>
          <w:w w:val="110"/>
        </w:rPr>
        <w:t>This study revealed that for both mainshock</w:t>
      </w:r>
      <w:r>
        <w:rPr>
          <w:spacing w:val="-29"/>
          <w:w w:val="110"/>
        </w:rPr>
        <w:t> </w:t>
      </w:r>
      <w:r>
        <w:rPr>
          <w:w w:val="110"/>
        </w:rPr>
        <w:t>and</w:t>
      </w:r>
      <w:r>
        <w:rPr>
          <w:spacing w:val="-29"/>
          <w:w w:val="110"/>
        </w:rPr>
        <w:t> </w:t>
      </w:r>
      <w:r>
        <w:rPr>
          <w:w w:val="110"/>
        </w:rPr>
        <w:t>aftershock</w:t>
      </w:r>
      <w:r>
        <w:rPr>
          <w:spacing w:val="-29"/>
          <w:w w:val="110"/>
        </w:rPr>
        <w:t> </w:t>
      </w:r>
      <w:r>
        <w:rPr>
          <w:w w:val="110"/>
        </w:rPr>
        <w:t>scenarios</w:t>
      </w:r>
      <w:r>
        <w:rPr>
          <w:spacing w:val="-29"/>
          <w:w w:val="110"/>
        </w:rPr>
        <w:t> </w:t>
      </w:r>
      <w:r>
        <w:rPr>
          <w:w w:val="110"/>
        </w:rPr>
        <w:t>there</w:t>
      </w:r>
      <w:r>
        <w:rPr>
          <w:spacing w:val="-29"/>
          <w:w w:val="110"/>
        </w:rPr>
        <w:t> </w:t>
      </w:r>
      <w:r>
        <w:rPr>
          <w:spacing w:val="-3"/>
          <w:w w:val="110"/>
        </w:rPr>
        <w:t>was</w:t>
      </w:r>
      <w:r>
        <w:rPr>
          <w:spacing w:val="-28"/>
          <w:w w:val="110"/>
        </w:rPr>
        <w:t> </w:t>
      </w:r>
      <w:r>
        <w:rPr>
          <w:w w:val="110"/>
        </w:rPr>
        <w:t>a</w:t>
      </w:r>
      <w:r>
        <w:rPr>
          <w:spacing w:val="-29"/>
          <w:w w:val="110"/>
        </w:rPr>
        <w:t> </w:t>
      </w:r>
      <w:r>
        <w:rPr>
          <w:w w:val="110"/>
        </w:rPr>
        <w:t>significant</w:t>
      </w:r>
      <w:r>
        <w:rPr>
          <w:spacing w:val="-29"/>
          <w:w w:val="110"/>
        </w:rPr>
        <w:t> </w:t>
      </w:r>
      <w:r>
        <w:rPr>
          <w:w w:val="110"/>
        </w:rPr>
        <w:t>increase</w:t>
      </w:r>
      <w:r>
        <w:rPr>
          <w:spacing w:val="-29"/>
          <w:w w:val="110"/>
        </w:rPr>
        <w:t> </w:t>
      </w:r>
      <w:r>
        <w:rPr>
          <w:w w:val="110"/>
        </w:rPr>
        <w:t>in</w:t>
      </w:r>
      <w:r>
        <w:rPr>
          <w:spacing w:val="-29"/>
          <w:w w:val="110"/>
        </w:rPr>
        <w:t> </w:t>
      </w:r>
      <w:r>
        <w:rPr>
          <w:w w:val="110"/>
        </w:rPr>
        <w:t>the</w:t>
      </w:r>
      <w:r>
        <w:rPr>
          <w:spacing w:val="-28"/>
          <w:w w:val="110"/>
        </w:rPr>
        <w:t> </w:t>
      </w:r>
      <w:r>
        <w:rPr>
          <w:w w:val="110"/>
        </w:rPr>
        <w:t>probability</w:t>
      </w:r>
      <w:r>
        <w:rPr>
          <w:spacing w:val="-29"/>
          <w:w w:val="110"/>
        </w:rPr>
        <w:t> </w:t>
      </w:r>
      <w:r>
        <w:rPr>
          <w:w w:val="110"/>
        </w:rPr>
        <w:t>of</w:t>
      </w:r>
      <w:r>
        <w:rPr>
          <w:spacing w:val="-29"/>
          <w:w w:val="110"/>
        </w:rPr>
        <w:t> </w:t>
      </w:r>
      <w:r>
        <w:rPr>
          <w:w w:val="110"/>
        </w:rPr>
        <w:t>damage index exceedance under repeated shock scenarios. While this study shows the importance of considering damage accumulation, these results </w:t>
      </w:r>
      <w:r>
        <w:rPr>
          <w:spacing w:val="-3"/>
          <w:w w:val="110"/>
        </w:rPr>
        <w:t>have </w:t>
      </w:r>
      <w:r>
        <w:rPr>
          <w:w w:val="110"/>
        </w:rPr>
        <w:t>to </w:t>
      </w:r>
      <w:r>
        <w:rPr>
          <w:spacing w:val="3"/>
          <w:w w:val="110"/>
        </w:rPr>
        <w:t>be </w:t>
      </w:r>
      <w:r>
        <w:rPr>
          <w:w w:val="110"/>
        </w:rPr>
        <w:t>taken with caution since it carries the</w:t>
      </w:r>
      <w:r>
        <w:rPr>
          <w:spacing w:val="8"/>
          <w:w w:val="110"/>
        </w:rPr>
        <w:t> </w:t>
      </w:r>
      <w:r>
        <w:rPr>
          <w:w w:val="110"/>
        </w:rPr>
        <w:t>same</w:t>
      </w:r>
      <w:r>
        <w:rPr>
          <w:spacing w:val="9"/>
          <w:w w:val="110"/>
        </w:rPr>
        <w:t> </w:t>
      </w:r>
      <w:r>
        <w:rPr>
          <w:w w:val="110"/>
        </w:rPr>
        <w:t>disadvantages</w:t>
      </w:r>
      <w:r>
        <w:rPr>
          <w:spacing w:val="10"/>
          <w:w w:val="110"/>
        </w:rPr>
        <w:t> </w:t>
      </w:r>
      <w:r>
        <w:rPr>
          <w:w w:val="110"/>
        </w:rPr>
        <w:t>of</w:t>
      </w:r>
      <w:r>
        <w:rPr>
          <w:spacing w:val="9"/>
          <w:w w:val="110"/>
        </w:rPr>
        <w:t> </w:t>
      </w:r>
      <w:r>
        <w:rPr>
          <w:w w:val="110"/>
        </w:rPr>
        <w:t>the</w:t>
      </w:r>
      <w:r>
        <w:rPr>
          <w:spacing w:val="9"/>
          <w:w w:val="110"/>
        </w:rPr>
        <w:t> </w:t>
      </w:r>
      <w:r>
        <w:rPr>
          <w:w w:val="110"/>
        </w:rPr>
        <w:t>Park</w:t>
      </w:r>
      <w:r>
        <w:rPr>
          <w:spacing w:val="9"/>
          <w:w w:val="110"/>
        </w:rPr>
        <w:t> </w:t>
      </w:r>
      <w:r>
        <w:rPr>
          <w:w w:val="110"/>
        </w:rPr>
        <w:t>and</w:t>
      </w:r>
      <w:r>
        <w:rPr>
          <w:spacing w:val="9"/>
          <w:w w:val="110"/>
        </w:rPr>
        <w:t> </w:t>
      </w:r>
      <w:r>
        <w:rPr>
          <w:w w:val="110"/>
        </w:rPr>
        <w:t>Ang</w:t>
      </w:r>
      <w:r>
        <w:rPr>
          <w:spacing w:val="9"/>
          <w:w w:val="110"/>
        </w:rPr>
        <w:t> </w:t>
      </w:r>
      <w:r>
        <w:rPr>
          <w:w w:val="110"/>
        </w:rPr>
        <w:t>damage</w:t>
      </w:r>
      <w:r>
        <w:rPr>
          <w:spacing w:val="10"/>
          <w:w w:val="110"/>
        </w:rPr>
        <w:t> </w:t>
      </w:r>
      <w:r>
        <w:rPr>
          <w:w w:val="110"/>
        </w:rPr>
        <w:t>index.</w:t>
      </w:r>
    </w:p>
    <w:p>
      <w:pPr>
        <w:pStyle w:val="BodyText"/>
        <w:spacing w:line="312" w:lineRule="auto"/>
        <w:ind w:left="120" w:right="716" w:firstLine="338"/>
        <w:jc w:val="both"/>
      </w:pPr>
      <w:r>
        <w:rPr>
          <w:w w:val="105"/>
        </w:rPr>
        <w:t>Ghosh et al [15] also studied the effects of corrosion in time dependent seismic fragility curves. Their study characterizes corrosion in concrete columns as a continuous phenomenon that occurs as a function of time. Additionally, the authors considered the effects of corrosion in steel bridge bearings. The authors then ran a series of </w:t>
      </w:r>
      <w:r>
        <w:rPr>
          <w:spacing w:val="-4"/>
          <w:w w:val="105"/>
        </w:rPr>
        <w:t>NLTHA </w:t>
      </w:r>
      <w:r>
        <w:rPr>
          <w:w w:val="105"/>
        </w:rPr>
        <w:t>analyses for different aging times of the structures. Based on those analysis time dependent fragility curves were presented. The results </w:t>
      </w:r>
      <w:r>
        <w:rPr>
          <w:spacing w:val="-3"/>
          <w:w w:val="105"/>
        </w:rPr>
        <w:t>showed </w:t>
      </w:r>
      <w:r>
        <w:rPr>
          <w:w w:val="105"/>
        </w:rPr>
        <w:t>that as time increases, and as a consequence corrosion increases, the probability of exceeding a limit state increases. In this study limit states where defined on the basis of inter-story drifts which were obtained from experimental results and field observations [33]. It   is important to mention that the limit states used in their </w:t>
      </w:r>
      <w:r>
        <w:rPr>
          <w:spacing w:val="-4"/>
          <w:w w:val="105"/>
        </w:rPr>
        <w:t>study,  </w:t>
      </w:r>
      <w:r>
        <w:rPr>
          <w:w w:val="105"/>
        </w:rPr>
        <w:t>were not defined on the basis     of strains or other structural property rather from a survey performed in central southeastern United States departments of transportation on the  premise of a range of experienced inter-  story drifts and the time to repair them. Additionally assuming that corrosion is a continuous process has to </w:t>
      </w:r>
      <w:r>
        <w:rPr>
          <w:spacing w:val="3"/>
          <w:w w:val="105"/>
        </w:rPr>
        <w:t>be </w:t>
      </w:r>
      <w:r>
        <w:rPr>
          <w:w w:val="105"/>
        </w:rPr>
        <w:t>cautiously taken as </w:t>
      </w:r>
      <w:r>
        <w:rPr>
          <w:spacing w:val="-3"/>
          <w:w w:val="105"/>
        </w:rPr>
        <w:t>valid </w:t>
      </w:r>
      <w:r>
        <w:rPr>
          <w:w w:val="105"/>
        </w:rPr>
        <w:t>since site information such as temperature, water to cement ratio, the addition of cementitious materials such as silica fume, and the environment (e.g.</w:t>
      </w:r>
      <w:r>
        <w:rPr>
          <w:spacing w:val="14"/>
          <w:w w:val="105"/>
        </w:rPr>
        <w:t> </w:t>
      </w:r>
      <w:r>
        <w:rPr>
          <w:w w:val="105"/>
        </w:rPr>
        <w:t>coastal</w:t>
      </w:r>
      <w:r>
        <w:rPr>
          <w:spacing w:val="15"/>
          <w:w w:val="105"/>
        </w:rPr>
        <w:t> </w:t>
      </w:r>
      <w:r>
        <w:rPr>
          <w:w w:val="105"/>
        </w:rPr>
        <w:t>vs</w:t>
      </w:r>
      <w:r>
        <w:rPr>
          <w:spacing w:val="15"/>
          <w:w w:val="105"/>
        </w:rPr>
        <w:t> </w:t>
      </w:r>
      <w:r>
        <w:rPr>
          <w:w w:val="105"/>
        </w:rPr>
        <w:t>inland)</w:t>
      </w:r>
      <w:r>
        <w:rPr>
          <w:spacing w:val="14"/>
          <w:w w:val="105"/>
        </w:rPr>
        <w:t> </w:t>
      </w:r>
      <w:r>
        <w:rPr>
          <w:w w:val="105"/>
        </w:rPr>
        <w:t>affect</w:t>
      </w:r>
      <w:r>
        <w:rPr>
          <w:spacing w:val="15"/>
          <w:w w:val="105"/>
        </w:rPr>
        <w:t> </w:t>
      </w:r>
      <w:r>
        <w:rPr>
          <w:w w:val="105"/>
        </w:rPr>
        <w:t>the</w:t>
      </w:r>
      <w:r>
        <w:rPr>
          <w:spacing w:val="15"/>
          <w:w w:val="105"/>
        </w:rPr>
        <w:t> </w:t>
      </w:r>
      <w:r>
        <w:rPr>
          <w:w w:val="105"/>
        </w:rPr>
        <w:t>rate</w:t>
      </w:r>
      <w:r>
        <w:rPr>
          <w:spacing w:val="15"/>
          <w:w w:val="105"/>
        </w:rPr>
        <w:t> </w:t>
      </w:r>
      <w:r>
        <w:rPr>
          <w:w w:val="105"/>
        </w:rPr>
        <w:t>of</w:t>
      </w:r>
      <w:r>
        <w:rPr>
          <w:spacing w:val="14"/>
          <w:w w:val="105"/>
        </w:rPr>
        <w:t> </w:t>
      </w:r>
      <w:r>
        <w:rPr>
          <w:w w:val="105"/>
        </w:rPr>
        <w:t>propagation</w:t>
      </w:r>
      <w:r>
        <w:rPr>
          <w:spacing w:val="16"/>
          <w:w w:val="105"/>
        </w:rPr>
        <w:t> </w:t>
      </w:r>
      <w:r>
        <w:rPr>
          <w:w w:val="105"/>
        </w:rPr>
        <w:t>of</w:t>
      </w:r>
      <w:r>
        <w:rPr>
          <w:spacing w:val="15"/>
          <w:w w:val="105"/>
        </w:rPr>
        <w:t> </w:t>
      </w:r>
      <w:r>
        <w:rPr>
          <w:w w:val="105"/>
        </w:rPr>
        <w:t>corrosion[40].</w:t>
      </w:r>
    </w:p>
    <w:p>
      <w:pPr>
        <w:pStyle w:val="BodyText"/>
        <w:spacing w:line="312" w:lineRule="auto"/>
        <w:ind w:left="120" w:right="716" w:firstLine="338"/>
        <w:jc w:val="both"/>
      </w:pPr>
      <w:r>
        <w:rPr>
          <w:w w:val="110"/>
        </w:rPr>
        <w:t>While</w:t>
      </w:r>
      <w:r>
        <w:rPr>
          <w:spacing w:val="-6"/>
          <w:w w:val="110"/>
        </w:rPr>
        <w:t> </w:t>
      </w:r>
      <w:r>
        <w:rPr>
          <w:w w:val="110"/>
        </w:rPr>
        <w:t>these</w:t>
      </w:r>
      <w:r>
        <w:rPr>
          <w:spacing w:val="-6"/>
          <w:w w:val="110"/>
        </w:rPr>
        <w:t> </w:t>
      </w:r>
      <w:r>
        <w:rPr>
          <w:w w:val="110"/>
        </w:rPr>
        <w:t>studies</w:t>
      </w:r>
      <w:r>
        <w:rPr>
          <w:spacing w:val="-6"/>
          <w:w w:val="110"/>
        </w:rPr>
        <w:t> </w:t>
      </w:r>
      <w:r>
        <w:rPr>
          <w:w w:val="110"/>
        </w:rPr>
        <w:t>provide</w:t>
      </w:r>
      <w:r>
        <w:rPr>
          <w:spacing w:val="-6"/>
          <w:w w:val="110"/>
        </w:rPr>
        <w:t> </w:t>
      </w:r>
      <w:r>
        <w:rPr>
          <w:w w:val="110"/>
        </w:rPr>
        <w:t>a</w:t>
      </w:r>
      <w:r>
        <w:rPr>
          <w:spacing w:val="-5"/>
          <w:w w:val="110"/>
        </w:rPr>
        <w:t> </w:t>
      </w:r>
      <w:r>
        <w:rPr>
          <w:w w:val="110"/>
        </w:rPr>
        <w:t>general</w:t>
      </w:r>
      <w:r>
        <w:rPr>
          <w:spacing w:val="-6"/>
          <w:w w:val="110"/>
        </w:rPr>
        <w:t> </w:t>
      </w:r>
      <w:r>
        <w:rPr>
          <w:w w:val="110"/>
        </w:rPr>
        <w:t>view</w:t>
      </w:r>
      <w:r>
        <w:rPr>
          <w:spacing w:val="-6"/>
          <w:w w:val="110"/>
        </w:rPr>
        <w:t> </w:t>
      </w:r>
      <w:r>
        <w:rPr>
          <w:w w:val="110"/>
        </w:rPr>
        <w:t>on</w:t>
      </w:r>
      <w:r>
        <w:rPr>
          <w:spacing w:val="-6"/>
          <w:w w:val="110"/>
        </w:rPr>
        <w:t> </w:t>
      </w:r>
      <w:r>
        <w:rPr>
          <w:w w:val="110"/>
        </w:rPr>
        <w:t>how</w:t>
      </w:r>
      <w:r>
        <w:rPr>
          <w:spacing w:val="-6"/>
          <w:w w:val="110"/>
        </w:rPr>
        <w:t> </w:t>
      </w:r>
      <w:r>
        <w:rPr>
          <w:w w:val="110"/>
        </w:rPr>
        <w:t>damage</w:t>
      </w:r>
      <w:r>
        <w:rPr>
          <w:spacing w:val="-5"/>
          <w:w w:val="110"/>
        </w:rPr>
        <w:t> </w:t>
      </w:r>
      <w:r>
        <w:rPr>
          <w:w w:val="110"/>
        </w:rPr>
        <w:t>increases</w:t>
      </w:r>
      <w:r>
        <w:rPr>
          <w:spacing w:val="-6"/>
          <w:w w:val="110"/>
        </w:rPr>
        <w:t> </w:t>
      </w:r>
      <w:r>
        <w:rPr>
          <w:w w:val="110"/>
        </w:rPr>
        <w:t>the</w:t>
      </w:r>
      <w:r>
        <w:rPr>
          <w:spacing w:val="-6"/>
          <w:w w:val="110"/>
        </w:rPr>
        <w:t> </w:t>
      </w:r>
      <w:r>
        <w:rPr>
          <w:w w:val="110"/>
        </w:rPr>
        <w:t>likelihood</w:t>
      </w:r>
      <w:r>
        <w:rPr>
          <w:spacing w:val="-6"/>
          <w:w w:val="110"/>
        </w:rPr>
        <w:t> </w:t>
      </w:r>
      <w:r>
        <w:rPr>
          <w:w w:val="110"/>
        </w:rPr>
        <w:t>of</w:t>
      </w:r>
      <w:r>
        <w:rPr>
          <w:spacing w:val="-6"/>
          <w:w w:val="110"/>
        </w:rPr>
        <w:t> </w:t>
      </w:r>
      <w:r>
        <w:rPr>
          <w:w w:val="110"/>
        </w:rPr>
        <w:t>ob- serving</w:t>
      </w:r>
      <w:r>
        <w:rPr>
          <w:spacing w:val="-23"/>
          <w:w w:val="110"/>
        </w:rPr>
        <w:t> </w:t>
      </w:r>
      <w:r>
        <w:rPr>
          <w:w w:val="110"/>
        </w:rPr>
        <w:t>collapse</w:t>
      </w:r>
      <w:r>
        <w:rPr>
          <w:spacing w:val="-21"/>
          <w:w w:val="110"/>
        </w:rPr>
        <w:t> </w:t>
      </w:r>
      <w:r>
        <w:rPr>
          <w:w w:val="110"/>
        </w:rPr>
        <w:t>or</w:t>
      </w:r>
      <w:r>
        <w:rPr>
          <w:spacing w:val="-22"/>
          <w:w w:val="110"/>
        </w:rPr>
        <w:t> </w:t>
      </w:r>
      <w:r>
        <w:rPr>
          <w:w w:val="110"/>
        </w:rPr>
        <w:t>deterioration</w:t>
      </w:r>
      <w:r>
        <w:rPr>
          <w:spacing w:val="-21"/>
          <w:w w:val="110"/>
        </w:rPr>
        <w:t> </w:t>
      </w:r>
      <w:r>
        <w:rPr>
          <w:w w:val="110"/>
        </w:rPr>
        <w:t>of</w:t>
      </w:r>
      <w:r>
        <w:rPr>
          <w:spacing w:val="-22"/>
          <w:w w:val="110"/>
        </w:rPr>
        <w:t> </w:t>
      </w:r>
      <w:r>
        <w:rPr>
          <w:w w:val="110"/>
        </w:rPr>
        <w:t>the</w:t>
      </w:r>
      <w:r>
        <w:rPr>
          <w:spacing w:val="-22"/>
          <w:w w:val="110"/>
        </w:rPr>
        <w:t> </w:t>
      </w:r>
      <w:r>
        <w:rPr>
          <w:w w:val="110"/>
        </w:rPr>
        <w:t>seismic</w:t>
      </w:r>
      <w:r>
        <w:rPr>
          <w:spacing w:val="-22"/>
          <w:w w:val="110"/>
        </w:rPr>
        <w:t> </w:t>
      </w:r>
      <w:r>
        <w:rPr>
          <w:w w:val="110"/>
        </w:rPr>
        <w:t>performance,</w:t>
      </w:r>
      <w:r>
        <w:rPr>
          <w:spacing w:val="-21"/>
          <w:w w:val="110"/>
        </w:rPr>
        <w:t> </w:t>
      </w:r>
      <w:r>
        <w:rPr>
          <w:w w:val="110"/>
        </w:rPr>
        <w:t>the</w:t>
      </w:r>
      <w:r>
        <w:rPr>
          <w:spacing w:val="-21"/>
          <w:w w:val="110"/>
        </w:rPr>
        <w:t> </w:t>
      </w:r>
      <w:r>
        <w:rPr>
          <w:w w:val="110"/>
        </w:rPr>
        <w:t>methods</w:t>
      </w:r>
      <w:r>
        <w:rPr>
          <w:spacing w:val="-22"/>
          <w:w w:val="110"/>
        </w:rPr>
        <w:t> </w:t>
      </w:r>
      <w:r>
        <w:rPr>
          <w:w w:val="110"/>
        </w:rPr>
        <w:t>used</w:t>
      </w:r>
      <w:r>
        <w:rPr>
          <w:spacing w:val="-22"/>
          <w:w w:val="110"/>
        </w:rPr>
        <w:t> </w:t>
      </w:r>
      <w:r>
        <w:rPr>
          <w:w w:val="110"/>
        </w:rPr>
        <w:t>to</w:t>
      </w:r>
      <w:r>
        <w:rPr>
          <w:spacing w:val="-21"/>
          <w:w w:val="110"/>
        </w:rPr>
        <w:t> </w:t>
      </w:r>
      <w:r>
        <w:rPr>
          <w:w w:val="110"/>
        </w:rPr>
        <w:t>arrive</w:t>
      </w:r>
      <w:r>
        <w:rPr>
          <w:spacing w:val="-22"/>
          <w:w w:val="110"/>
        </w:rPr>
        <w:t> </w:t>
      </w:r>
      <w:r>
        <w:rPr>
          <w:w w:val="110"/>
        </w:rPr>
        <w:t>at</w:t>
      </w:r>
      <w:r>
        <w:rPr>
          <w:spacing w:val="-22"/>
          <w:w w:val="110"/>
        </w:rPr>
        <w:t> </w:t>
      </w:r>
      <w:r>
        <w:rPr>
          <w:w w:val="110"/>
        </w:rPr>
        <w:t>those conclusions</w:t>
      </w:r>
      <w:r>
        <w:rPr>
          <w:spacing w:val="-18"/>
          <w:w w:val="110"/>
        </w:rPr>
        <w:t> </w:t>
      </w:r>
      <w:r>
        <w:rPr>
          <w:w w:val="110"/>
        </w:rPr>
        <w:t>can</w:t>
      </w:r>
      <w:r>
        <w:rPr>
          <w:spacing w:val="-18"/>
          <w:w w:val="110"/>
        </w:rPr>
        <w:t> </w:t>
      </w:r>
      <w:r>
        <w:rPr>
          <w:spacing w:val="3"/>
          <w:w w:val="110"/>
        </w:rPr>
        <w:t>be</w:t>
      </w:r>
      <w:r>
        <w:rPr>
          <w:spacing w:val="-17"/>
          <w:w w:val="110"/>
        </w:rPr>
        <w:t> </w:t>
      </w:r>
      <w:r>
        <w:rPr>
          <w:w w:val="110"/>
        </w:rPr>
        <w:t>misleading</w:t>
      </w:r>
      <w:r>
        <w:rPr>
          <w:spacing w:val="-18"/>
          <w:w w:val="110"/>
        </w:rPr>
        <w:t> </w:t>
      </w:r>
      <w:r>
        <w:rPr>
          <w:w w:val="110"/>
        </w:rPr>
        <w:t>since</w:t>
      </w:r>
      <w:r>
        <w:rPr>
          <w:spacing w:val="-18"/>
          <w:w w:val="110"/>
        </w:rPr>
        <w:t> </w:t>
      </w:r>
      <w:r>
        <w:rPr>
          <w:w w:val="110"/>
        </w:rPr>
        <w:t>the</w:t>
      </w:r>
      <w:r>
        <w:rPr>
          <w:spacing w:val="-17"/>
          <w:w w:val="110"/>
        </w:rPr>
        <w:t> </w:t>
      </w:r>
      <w:r>
        <w:rPr>
          <w:w w:val="110"/>
        </w:rPr>
        <w:t>definition</w:t>
      </w:r>
      <w:r>
        <w:rPr>
          <w:spacing w:val="-18"/>
          <w:w w:val="110"/>
        </w:rPr>
        <w:t> </w:t>
      </w:r>
      <w:r>
        <w:rPr>
          <w:w w:val="110"/>
        </w:rPr>
        <w:t>of</w:t>
      </w:r>
      <w:r>
        <w:rPr>
          <w:spacing w:val="-18"/>
          <w:w w:val="110"/>
        </w:rPr>
        <w:t> </w:t>
      </w:r>
      <w:r>
        <w:rPr>
          <w:w w:val="110"/>
        </w:rPr>
        <w:t>damage</w:t>
      </w:r>
      <w:r>
        <w:rPr>
          <w:spacing w:val="-17"/>
          <w:w w:val="110"/>
        </w:rPr>
        <w:t> </w:t>
      </w:r>
      <w:r>
        <w:rPr>
          <w:w w:val="110"/>
        </w:rPr>
        <w:t>as</w:t>
      </w:r>
      <w:r>
        <w:rPr>
          <w:spacing w:val="-18"/>
          <w:w w:val="110"/>
        </w:rPr>
        <w:t> </w:t>
      </w:r>
      <w:r>
        <w:rPr>
          <w:w w:val="110"/>
        </w:rPr>
        <w:t>either</w:t>
      </w:r>
      <w:r>
        <w:rPr>
          <w:spacing w:val="-17"/>
          <w:w w:val="110"/>
        </w:rPr>
        <w:t> </w:t>
      </w:r>
      <w:r>
        <w:rPr>
          <w:w w:val="110"/>
        </w:rPr>
        <w:t>a</w:t>
      </w:r>
      <w:r>
        <w:rPr>
          <w:spacing w:val="-18"/>
          <w:w w:val="110"/>
        </w:rPr>
        <w:t> </w:t>
      </w:r>
      <w:r>
        <w:rPr>
          <w:w w:val="110"/>
        </w:rPr>
        <w:t>Damage</w:t>
      </w:r>
      <w:r>
        <w:rPr>
          <w:spacing w:val="-18"/>
          <w:w w:val="110"/>
        </w:rPr>
        <w:t> </w:t>
      </w:r>
      <w:r>
        <w:rPr>
          <w:w w:val="110"/>
        </w:rPr>
        <w:t>Index</w:t>
      </w:r>
      <w:r>
        <w:rPr>
          <w:spacing w:val="-17"/>
          <w:w w:val="110"/>
        </w:rPr>
        <w:t> </w:t>
      </w:r>
      <w:r>
        <w:rPr>
          <w:w w:val="110"/>
        </w:rPr>
        <w:t>or</w:t>
      </w:r>
      <w:r>
        <w:rPr>
          <w:spacing w:val="-18"/>
          <w:w w:val="110"/>
        </w:rPr>
        <w:t> </w:t>
      </w:r>
      <w:r>
        <w:rPr>
          <w:w w:val="110"/>
        </w:rPr>
        <w:t>Drift are not the best parameters to quantify the damage. It is our belief that strain-based limit states will provide a better understanding on the implications of damage</w:t>
      </w:r>
      <w:r>
        <w:rPr>
          <w:spacing w:val="23"/>
          <w:w w:val="110"/>
        </w:rPr>
        <w:t> </w:t>
      </w:r>
      <w:r>
        <w:rPr>
          <w:w w:val="110"/>
        </w:rPr>
        <w:t>accumulation.</w:t>
      </w:r>
    </w:p>
    <w:p>
      <w:pPr>
        <w:spacing w:after="0" w:line="312"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Heading1"/>
      </w:pPr>
      <w:r>
        <w:rPr/>
        <w:t>Chapter 3</w:t>
      </w:r>
    </w:p>
    <w:p>
      <w:pPr>
        <w:pStyle w:val="BodyText"/>
        <w:spacing w:before="4"/>
        <w:rPr>
          <w:rFonts w:ascii="Georgia"/>
          <w:b/>
          <w:sz w:val="51"/>
        </w:rPr>
      </w:pPr>
    </w:p>
    <w:p>
      <w:pPr>
        <w:spacing w:before="0"/>
        <w:ind w:left="120" w:right="0" w:firstLine="0"/>
        <w:jc w:val="left"/>
        <w:rPr>
          <w:rFonts w:ascii="Georgia"/>
          <w:b/>
          <w:sz w:val="49"/>
        </w:rPr>
      </w:pPr>
      <w:r>
        <w:rPr>
          <w:rFonts w:ascii="Georgia"/>
          <w:b/>
          <w:sz w:val="49"/>
        </w:rPr>
        <w:t>Study</w:t>
      </w:r>
      <w:r>
        <w:rPr>
          <w:rFonts w:ascii="Georgia"/>
          <w:b/>
          <w:spacing w:val="61"/>
          <w:sz w:val="49"/>
        </w:rPr>
        <w:t> </w:t>
      </w:r>
      <w:r>
        <w:rPr>
          <w:rFonts w:ascii="Georgia"/>
          <w:b/>
          <w:sz w:val="49"/>
        </w:rPr>
        <w:t>Gap</w:t>
      </w:r>
    </w:p>
    <w:p>
      <w:pPr>
        <w:pStyle w:val="BodyText"/>
        <w:rPr>
          <w:rFonts w:ascii="Georgia"/>
          <w:b/>
          <w:sz w:val="50"/>
        </w:rPr>
      </w:pPr>
    </w:p>
    <w:p>
      <w:pPr>
        <w:pStyle w:val="Heading2"/>
        <w:numPr>
          <w:ilvl w:val="1"/>
          <w:numId w:val="6"/>
        </w:numPr>
        <w:tabs>
          <w:tab w:pos="855" w:val="left" w:leader="none"/>
          <w:tab w:pos="856" w:val="left" w:leader="none"/>
        </w:tabs>
        <w:spacing w:line="240" w:lineRule="auto" w:before="300" w:after="0"/>
        <w:ind w:left="855" w:right="0" w:hanging="735"/>
        <w:jc w:val="left"/>
      </w:pPr>
      <w:bookmarkStart w:name="_TOC_250030" w:id="7"/>
      <w:r>
        <w:rPr/>
        <w:t>Research</w:t>
      </w:r>
      <w:r>
        <w:rPr>
          <w:spacing w:val="35"/>
        </w:rPr>
        <w:t> </w:t>
      </w:r>
      <w:bookmarkEnd w:id="7"/>
      <w:r>
        <w:rPr/>
        <w:t>Gap</w:t>
      </w:r>
    </w:p>
    <w:p>
      <w:pPr>
        <w:pStyle w:val="BodyText"/>
        <w:spacing w:before="5"/>
        <w:rPr>
          <w:rFonts w:ascii="Georgia"/>
          <w:b/>
          <w:sz w:val="24"/>
        </w:rPr>
      </w:pPr>
    </w:p>
    <w:p>
      <w:pPr>
        <w:pStyle w:val="BodyText"/>
        <w:spacing w:line="312" w:lineRule="auto"/>
        <w:ind w:left="120" w:right="717"/>
        <w:jc w:val="both"/>
      </w:pPr>
      <w:r>
        <w:rPr>
          <w:w w:val="105"/>
        </w:rPr>
        <w:t>It is clear that while studies </w:t>
      </w:r>
      <w:r>
        <w:rPr>
          <w:spacing w:val="-3"/>
          <w:w w:val="105"/>
        </w:rPr>
        <w:t>have </w:t>
      </w:r>
      <w:r>
        <w:rPr>
          <w:w w:val="105"/>
        </w:rPr>
        <w:t>tried to show the importance of damage and multiple shocks through the lifetime of a structure, it is important to develop a model that establishes what is    the likelihood of achieving a limit state as the structure ages. In addition, it is important to understand the impacts of aging in bridge seismic performance. Furthermore, bridges in seismic areas can </w:t>
      </w:r>
      <w:r>
        <w:rPr>
          <w:spacing w:val="3"/>
          <w:w w:val="105"/>
        </w:rPr>
        <w:t>be </w:t>
      </w:r>
      <w:r>
        <w:rPr>
          <w:w w:val="105"/>
        </w:rPr>
        <w:t>subjected to more than a single mainshock and its corresponding aftershocks. Therefore</w:t>
      </w:r>
      <w:r>
        <w:rPr>
          <w:spacing w:val="21"/>
          <w:w w:val="105"/>
        </w:rPr>
        <w:t> </w:t>
      </w:r>
      <w:r>
        <w:rPr>
          <w:w w:val="105"/>
        </w:rPr>
        <w:t>a</w:t>
      </w:r>
      <w:r>
        <w:rPr>
          <w:spacing w:val="21"/>
          <w:w w:val="105"/>
        </w:rPr>
        <w:t> </w:t>
      </w:r>
      <w:r>
        <w:rPr>
          <w:w w:val="105"/>
        </w:rPr>
        <w:t>methodology</w:t>
      </w:r>
      <w:r>
        <w:rPr>
          <w:spacing w:val="22"/>
          <w:w w:val="105"/>
        </w:rPr>
        <w:t> </w:t>
      </w:r>
      <w:r>
        <w:rPr>
          <w:w w:val="105"/>
        </w:rPr>
        <w:t>that</w:t>
      </w:r>
      <w:r>
        <w:rPr>
          <w:spacing w:val="22"/>
          <w:w w:val="105"/>
        </w:rPr>
        <w:t> </w:t>
      </w:r>
      <w:r>
        <w:rPr>
          <w:w w:val="105"/>
        </w:rPr>
        <w:t>incorporates</w:t>
      </w:r>
      <w:r>
        <w:rPr>
          <w:spacing w:val="21"/>
          <w:w w:val="105"/>
        </w:rPr>
        <w:t> </w:t>
      </w:r>
      <w:r>
        <w:rPr>
          <w:w w:val="105"/>
        </w:rPr>
        <w:t>both</w:t>
      </w:r>
      <w:r>
        <w:rPr>
          <w:spacing w:val="21"/>
          <w:w w:val="105"/>
        </w:rPr>
        <w:t> </w:t>
      </w:r>
      <w:r>
        <w:rPr>
          <w:w w:val="105"/>
        </w:rPr>
        <w:t>aging</w:t>
      </w:r>
      <w:r>
        <w:rPr>
          <w:spacing w:val="22"/>
          <w:w w:val="105"/>
        </w:rPr>
        <w:t> </w:t>
      </w:r>
      <w:r>
        <w:rPr>
          <w:w w:val="105"/>
        </w:rPr>
        <w:t>and</w:t>
      </w:r>
      <w:r>
        <w:rPr>
          <w:spacing w:val="21"/>
          <w:w w:val="105"/>
        </w:rPr>
        <w:t> </w:t>
      </w:r>
      <w:r>
        <w:rPr>
          <w:w w:val="105"/>
        </w:rPr>
        <w:t>multiple</w:t>
      </w:r>
      <w:r>
        <w:rPr>
          <w:spacing w:val="21"/>
          <w:w w:val="105"/>
        </w:rPr>
        <w:t> </w:t>
      </w:r>
      <w:r>
        <w:rPr>
          <w:spacing w:val="-3"/>
          <w:w w:val="105"/>
        </w:rPr>
        <w:t>events</w:t>
      </w:r>
      <w:r>
        <w:rPr>
          <w:spacing w:val="21"/>
          <w:w w:val="105"/>
        </w:rPr>
        <w:t> </w:t>
      </w:r>
      <w:r>
        <w:rPr>
          <w:w w:val="105"/>
        </w:rPr>
        <w:t>is</w:t>
      </w:r>
      <w:r>
        <w:rPr>
          <w:spacing w:val="22"/>
          <w:w w:val="105"/>
        </w:rPr>
        <w:t> </w:t>
      </w:r>
      <w:r>
        <w:rPr>
          <w:w w:val="105"/>
        </w:rPr>
        <w:t>needed.</w:t>
      </w:r>
    </w:p>
    <w:p>
      <w:pPr>
        <w:pStyle w:val="BodyText"/>
        <w:spacing w:line="312" w:lineRule="auto"/>
        <w:ind w:left="120" w:right="716" w:firstLine="338"/>
        <w:jc w:val="both"/>
      </w:pPr>
      <w:r>
        <w:rPr>
          <w:w w:val="110"/>
        </w:rPr>
        <w:t>Damage accumulation is topic that has been gaining momentum in the engineering com- </w:t>
      </w:r>
      <w:r>
        <w:rPr>
          <w:spacing w:val="-3"/>
          <w:w w:val="110"/>
        </w:rPr>
        <w:t>munity </w:t>
      </w:r>
      <w:r>
        <w:rPr>
          <w:w w:val="110"/>
        </w:rPr>
        <w:t>since these efforts will better inform the potential future conditions of a structure to stakeholders</w:t>
      </w:r>
      <w:r>
        <w:rPr>
          <w:spacing w:val="-24"/>
          <w:w w:val="110"/>
        </w:rPr>
        <w:t> </w:t>
      </w:r>
      <w:r>
        <w:rPr>
          <w:w w:val="110"/>
        </w:rPr>
        <w:t>such</w:t>
      </w:r>
      <w:r>
        <w:rPr>
          <w:spacing w:val="-23"/>
          <w:w w:val="110"/>
        </w:rPr>
        <w:t> </w:t>
      </w:r>
      <w:r>
        <w:rPr>
          <w:w w:val="110"/>
        </w:rPr>
        <w:t>as</w:t>
      </w:r>
      <w:r>
        <w:rPr>
          <w:spacing w:val="-24"/>
          <w:w w:val="110"/>
        </w:rPr>
        <w:t> </w:t>
      </w:r>
      <w:r>
        <w:rPr>
          <w:w w:val="110"/>
        </w:rPr>
        <w:t>state</w:t>
      </w:r>
      <w:r>
        <w:rPr>
          <w:spacing w:val="-24"/>
          <w:w w:val="110"/>
        </w:rPr>
        <w:t> </w:t>
      </w:r>
      <w:r>
        <w:rPr>
          <w:w w:val="110"/>
        </w:rPr>
        <w:t>DOTs,</w:t>
      </w:r>
      <w:r>
        <w:rPr>
          <w:spacing w:val="-23"/>
          <w:w w:val="110"/>
        </w:rPr>
        <w:t> </w:t>
      </w:r>
      <w:r>
        <w:rPr>
          <w:w w:val="110"/>
        </w:rPr>
        <w:t>building</w:t>
      </w:r>
      <w:r>
        <w:rPr>
          <w:spacing w:val="-24"/>
          <w:w w:val="110"/>
        </w:rPr>
        <w:t> </w:t>
      </w:r>
      <w:r>
        <w:rPr>
          <w:w w:val="110"/>
        </w:rPr>
        <w:t>owners</w:t>
      </w:r>
      <w:r>
        <w:rPr>
          <w:spacing w:val="-23"/>
          <w:w w:val="110"/>
        </w:rPr>
        <w:t> </w:t>
      </w:r>
      <w:r>
        <w:rPr>
          <w:w w:val="110"/>
        </w:rPr>
        <w:t>and</w:t>
      </w:r>
      <w:r>
        <w:rPr>
          <w:spacing w:val="-24"/>
          <w:w w:val="110"/>
        </w:rPr>
        <w:t> </w:t>
      </w:r>
      <w:r>
        <w:rPr>
          <w:w w:val="110"/>
        </w:rPr>
        <w:t>practicing</w:t>
      </w:r>
      <w:r>
        <w:rPr>
          <w:spacing w:val="-24"/>
          <w:w w:val="110"/>
        </w:rPr>
        <w:t> </w:t>
      </w:r>
      <w:r>
        <w:rPr>
          <w:w w:val="110"/>
        </w:rPr>
        <w:t>engineers,</w:t>
      </w:r>
      <w:r>
        <w:rPr>
          <w:spacing w:val="-23"/>
          <w:w w:val="110"/>
        </w:rPr>
        <w:t> </w:t>
      </w:r>
      <w:r>
        <w:rPr>
          <w:w w:val="110"/>
        </w:rPr>
        <w:t>should</w:t>
      </w:r>
      <w:r>
        <w:rPr>
          <w:spacing w:val="-24"/>
          <w:w w:val="110"/>
        </w:rPr>
        <w:t> </w:t>
      </w:r>
      <w:r>
        <w:rPr>
          <w:w w:val="110"/>
        </w:rPr>
        <w:t>the</w:t>
      </w:r>
      <w:r>
        <w:rPr>
          <w:spacing w:val="-24"/>
          <w:w w:val="110"/>
        </w:rPr>
        <w:t> </w:t>
      </w:r>
      <w:r>
        <w:rPr>
          <w:w w:val="110"/>
        </w:rPr>
        <w:t>structure subjected to a further </w:t>
      </w:r>
      <w:r>
        <w:rPr>
          <w:spacing w:val="-3"/>
          <w:w w:val="110"/>
        </w:rPr>
        <w:t>event. </w:t>
      </w:r>
      <w:r>
        <w:rPr>
          <w:w w:val="110"/>
        </w:rPr>
        <w:t>damage accumulation has been studied using the Park and Ang damage</w:t>
      </w:r>
      <w:r>
        <w:rPr>
          <w:spacing w:val="-23"/>
          <w:w w:val="110"/>
        </w:rPr>
        <w:t> </w:t>
      </w:r>
      <w:r>
        <w:rPr>
          <w:w w:val="110"/>
        </w:rPr>
        <w:t>index</w:t>
      </w:r>
      <w:r>
        <w:rPr>
          <w:spacing w:val="-23"/>
          <w:w w:val="110"/>
        </w:rPr>
        <w:t> </w:t>
      </w:r>
      <w:r>
        <w:rPr>
          <w:w w:val="110"/>
        </w:rPr>
        <w:t>or</w:t>
      </w:r>
      <w:r>
        <w:rPr>
          <w:spacing w:val="-23"/>
          <w:w w:val="110"/>
        </w:rPr>
        <w:t> </w:t>
      </w:r>
      <w:r>
        <w:rPr>
          <w:w w:val="110"/>
        </w:rPr>
        <w:t>drift</w:t>
      </w:r>
      <w:r>
        <w:rPr>
          <w:spacing w:val="-23"/>
          <w:w w:val="110"/>
        </w:rPr>
        <w:t> </w:t>
      </w:r>
      <w:r>
        <w:rPr>
          <w:w w:val="110"/>
        </w:rPr>
        <w:t>based</w:t>
      </w:r>
      <w:r>
        <w:rPr>
          <w:spacing w:val="-23"/>
          <w:w w:val="110"/>
        </w:rPr>
        <w:t> </w:t>
      </w:r>
      <w:r>
        <w:rPr>
          <w:w w:val="110"/>
        </w:rPr>
        <w:t>limit</w:t>
      </w:r>
      <w:r>
        <w:rPr>
          <w:spacing w:val="-23"/>
          <w:w w:val="110"/>
        </w:rPr>
        <w:t> </w:t>
      </w:r>
      <w:r>
        <w:rPr>
          <w:w w:val="110"/>
        </w:rPr>
        <w:t>states</w:t>
      </w:r>
      <w:r>
        <w:rPr>
          <w:spacing w:val="-22"/>
          <w:w w:val="110"/>
        </w:rPr>
        <w:t> </w:t>
      </w:r>
      <w:r>
        <w:rPr>
          <w:w w:val="110"/>
        </w:rPr>
        <w:t>to</w:t>
      </w:r>
      <w:r>
        <w:rPr>
          <w:spacing w:val="-23"/>
          <w:w w:val="110"/>
        </w:rPr>
        <w:t> </w:t>
      </w:r>
      <w:r>
        <w:rPr>
          <w:w w:val="110"/>
        </w:rPr>
        <w:t>measure</w:t>
      </w:r>
      <w:r>
        <w:rPr>
          <w:spacing w:val="-23"/>
          <w:w w:val="110"/>
        </w:rPr>
        <w:t> </w:t>
      </w:r>
      <w:r>
        <w:rPr>
          <w:w w:val="110"/>
        </w:rPr>
        <w:t>damage</w:t>
      </w:r>
      <w:r>
        <w:rPr>
          <w:spacing w:val="-23"/>
          <w:w w:val="110"/>
        </w:rPr>
        <w:t> </w:t>
      </w:r>
      <w:r>
        <w:rPr>
          <w:w w:val="110"/>
        </w:rPr>
        <w:t>accumulation.</w:t>
      </w:r>
      <w:r>
        <w:rPr>
          <w:spacing w:val="-23"/>
          <w:w w:val="110"/>
        </w:rPr>
        <w:t> </w:t>
      </w:r>
      <w:r>
        <w:rPr>
          <w:w w:val="110"/>
        </w:rPr>
        <w:t>Different</w:t>
      </w:r>
      <w:r>
        <w:rPr>
          <w:spacing w:val="-23"/>
          <w:w w:val="110"/>
        </w:rPr>
        <w:t> </w:t>
      </w:r>
      <w:r>
        <w:rPr>
          <w:w w:val="110"/>
        </w:rPr>
        <w:t>researchers </w:t>
      </w:r>
      <w:r>
        <w:rPr>
          <w:spacing w:val="-3"/>
          <w:w w:val="110"/>
        </w:rPr>
        <w:t>have</w:t>
      </w:r>
      <w:r>
        <w:rPr>
          <w:spacing w:val="-27"/>
          <w:w w:val="110"/>
        </w:rPr>
        <w:t> </w:t>
      </w:r>
      <w:r>
        <w:rPr>
          <w:w w:val="110"/>
        </w:rPr>
        <w:t>also</w:t>
      </w:r>
      <w:r>
        <w:rPr>
          <w:spacing w:val="-27"/>
          <w:w w:val="110"/>
        </w:rPr>
        <w:t> </w:t>
      </w:r>
      <w:r>
        <w:rPr>
          <w:w w:val="110"/>
        </w:rPr>
        <w:t>included</w:t>
      </w:r>
      <w:r>
        <w:rPr>
          <w:spacing w:val="-27"/>
          <w:w w:val="110"/>
        </w:rPr>
        <w:t> </w:t>
      </w:r>
      <w:r>
        <w:rPr>
          <w:w w:val="110"/>
        </w:rPr>
        <w:t>corrosion</w:t>
      </w:r>
      <w:r>
        <w:rPr>
          <w:spacing w:val="-26"/>
          <w:w w:val="110"/>
        </w:rPr>
        <w:t> </w:t>
      </w:r>
      <w:r>
        <w:rPr>
          <w:w w:val="110"/>
        </w:rPr>
        <w:t>into</w:t>
      </w:r>
      <w:r>
        <w:rPr>
          <w:spacing w:val="-27"/>
          <w:w w:val="110"/>
        </w:rPr>
        <w:t> </w:t>
      </w:r>
      <w:r>
        <w:rPr>
          <w:w w:val="110"/>
        </w:rPr>
        <w:t>their</w:t>
      </w:r>
      <w:r>
        <w:rPr>
          <w:spacing w:val="-27"/>
          <w:w w:val="110"/>
        </w:rPr>
        <w:t> </w:t>
      </w:r>
      <w:r>
        <w:rPr>
          <w:w w:val="110"/>
        </w:rPr>
        <w:t>scope</w:t>
      </w:r>
      <w:r>
        <w:rPr>
          <w:spacing w:val="-26"/>
          <w:w w:val="110"/>
        </w:rPr>
        <w:t> </w:t>
      </w:r>
      <w:r>
        <w:rPr>
          <w:w w:val="110"/>
        </w:rPr>
        <w:t>of</w:t>
      </w:r>
      <w:r>
        <w:rPr>
          <w:spacing w:val="-27"/>
          <w:w w:val="110"/>
        </w:rPr>
        <w:t> </w:t>
      </w:r>
      <w:r>
        <w:rPr>
          <w:w w:val="110"/>
        </w:rPr>
        <w:t>analysis,</w:t>
      </w:r>
      <w:r>
        <w:rPr>
          <w:spacing w:val="-27"/>
          <w:w w:val="110"/>
        </w:rPr>
        <w:t> </w:t>
      </w:r>
      <w:r>
        <w:rPr>
          <w:w w:val="110"/>
        </w:rPr>
        <w:t>which</w:t>
      </w:r>
      <w:r>
        <w:rPr>
          <w:spacing w:val="-27"/>
          <w:w w:val="110"/>
        </w:rPr>
        <w:t> </w:t>
      </w:r>
      <w:r>
        <w:rPr>
          <w:w w:val="110"/>
        </w:rPr>
        <w:t>shows</w:t>
      </w:r>
      <w:r>
        <w:rPr>
          <w:spacing w:val="-26"/>
          <w:w w:val="110"/>
        </w:rPr>
        <w:t> </w:t>
      </w:r>
      <w:r>
        <w:rPr>
          <w:w w:val="110"/>
        </w:rPr>
        <w:t>that</w:t>
      </w:r>
      <w:r>
        <w:rPr>
          <w:spacing w:val="-27"/>
          <w:w w:val="110"/>
        </w:rPr>
        <w:t> </w:t>
      </w:r>
      <w:r>
        <w:rPr>
          <w:w w:val="110"/>
        </w:rPr>
        <w:t>aging</w:t>
      </w:r>
      <w:r>
        <w:rPr>
          <w:spacing w:val="-27"/>
          <w:w w:val="110"/>
        </w:rPr>
        <w:t> </w:t>
      </w:r>
      <w:r>
        <w:rPr>
          <w:w w:val="110"/>
        </w:rPr>
        <w:t>conditions</w:t>
      </w:r>
      <w:r>
        <w:rPr>
          <w:spacing w:val="-26"/>
          <w:w w:val="110"/>
        </w:rPr>
        <w:t> </w:t>
      </w:r>
      <w:r>
        <w:rPr>
          <w:w w:val="110"/>
        </w:rPr>
        <w:t>play an important role in the deterioration of a structure. In addition the literature uses the peak ground</w:t>
      </w:r>
      <w:r>
        <w:rPr>
          <w:spacing w:val="-28"/>
          <w:w w:val="110"/>
        </w:rPr>
        <w:t> </w:t>
      </w:r>
      <w:r>
        <w:rPr>
          <w:w w:val="110"/>
        </w:rPr>
        <w:t>acceleration</w:t>
      </w:r>
      <w:r>
        <w:rPr>
          <w:spacing w:val="-28"/>
          <w:w w:val="110"/>
        </w:rPr>
        <w:t> </w:t>
      </w:r>
      <w:r>
        <w:rPr>
          <w:w w:val="110"/>
        </w:rPr>
        <w:t>(PGA)</w:t>
      </w:r>
      <w:r>
        <w:rPr>
          <w:spacing w:val="-27"/>
          <w:w w:val="110"/>
        </w:rPr>
        <w:t> </w:t>
      </w:r>
      <w:r>
        <w:rPr>
          <w:w w:val="110"/>
        </w:rPr>
        <w:t>as</w:t>
      </w:r>
      <w:r>
        <w:rPr>
          <w:spacing w:val="-27"/>
          <w:w w:val="110"/>
        </w:rPr>
        <w:t> </w:t>
      </w:r>
      <w:r>
        <w:rPr>
          <w:w w:val="110"/>
        </w:rPr>
        <w:t>the</w:t>
      </w:r>
      <w:r>
        <w:rPr>
          <w:spacing w:val="-27"/>
          <w:w w:val="110"/>
        </w:rPr>
        <w:t> </w:t>
      </w:r>
      <w:r>
        <w:rPr>
          <w:w w:val="110"/>
        </w:rPr>
        <w:t>controlling</w:t>
      </w:r>
      <w:r>
        <w:rPr>
          <w:spacing w:val="-28"/>
          <w:w w:val="110"/>
        </w:rPr>
        <w:t> </w:t>
      </w:r>
      <w:r>
        <w:rPr>
          <w:w w:val="110"/>
        </w:rPr>
        <w:t>intensity</w:t>
      </w:r>
      <w:r>
        <w:rPr>
          <w:spacing w:val="-27"/>
          <w:w w:val="110"/>
        </w:rPr>
        <w:t> </w:t>
      </w:r>
      <w:r>
        <w:rPr>
          <w:w w:val="110"/>
        </w:rPr>
        <w:t>measure</w:t>
      </w:r>
      <w:r>
        <w:rPr>
          <w:spacing w:val="-28"/>
          <w:w w:val="110"/>
        </w:rPr>
        <w:t> </w:t>
      </w:r>
      <w:r>
        <w:rPr>
          <w:w w:val="110"/>
        </w:rPr>
        <w:t>(IM).</w:t>
      </w:r>
      <w:r>
        <w:rPr>
          <w:spacing w:val="-27"/>
          <w:w w:val="110"/>
        </w:rPr>
        <w:t> </w:t>
      </w:r>
      <w:r>
        <w:rPr>
          <w:w w:val="110"/>
        </w:rPr>
        <w:t>This</w:t>
      </w:r>
      <w:r>
        <w:rPr>
          <w:spacing w:val="-27"/>
          <w:w w:val="110"/>
        </w:rPr>
        <w:t> </w:t>
      </w:r>
      <w:r>
        <w:rPr>
          <w:w w:val="110"/>
        </w:rPr>
        <w:t>research</w:t>
      </w:r>
      <w:r>
        <w:rPr>
          <w:spacing w:val="-27"/>
          <w:w w:val="110"/>
        </w:rPr>
        <w:t> </w:t>
      </w:r>
      <w:r>
        <w:rPr>
          <w:w w:val="110"/>
        </w:rPr>
        <w:t>will</w:t>
      </w:r>
      <w:r>
        <w:rPr>
          <w:spacing w:val="-28"/>
          <w:w w:val="110"/>
        </w:rPr>
        <w:t> </w:t>
      </w:r>
      <w:r>
        <w:rPr>
          <w:w w:val="110"/>
        </w:rPr>
        <w:t>develop a parametric study using a series of single degree of freedom (SDOF) systems and</w:t>
      </w:r>
      <w:r>
        <w:rPr>
          <w:spacing w:val="-28"/>
          <w:w w:val="110"/>
        </w:rPr>
        <w:t> </w:t>
      </w:r>
      <w:r>
        <w:rPr>
          <w:w w:val="110"/>
        </w:rPr>
        <w:t>subjecting them to different conditions such as corrosion, steel strain aging and strength aging among other. The SDOF structures will </w:t>
      </w:r>
      <w:r>
        <w:rPr>
          <w:spacing w:val="3"/>
          <w:w w:val="110"/>
        </w:rPr>
        <w:t>be </w:t>
      </w:r>
      <w:r>
        <w:rPr>
          <w:w w:val="110"/>
        </w:rPr>
        <w:t>subjected to a sweep of ground motions using nonlinear time history analysis to obtain maximum strain demands. With the results obtained fragility functions</w:t>
      </w:r>
      <w:r>
        <w:rPr>
          <w:spacing w:val="-8"/>
          <w:w w:val="110"/>
        </w:rPr>
        <w:t> </w:t>
      </w:r>
      <w:r>
        <w:rPr>
          <w:w w:val="110"/>
        </w:rPr>
        <w:t>will</w:t>
      </w:r>
      <w:r>
        <w:rPr>
          <w:spacing w:val="-7"/>
          <w:w w:val="110"/>
        </w:rPr>
        <w:t> </w:t>
      </w:r>
      <w:r>
        <w:rPr>
          <w:spacing w:val="3"/>
          <w:w w:val="110"/>
        </w:rPr>
        <w:t>be</w:t>
      </w:r>
      <w:r>
        <w:rPr>
          <w:spacing w:val="-7"/>
          <w:w w:val="110"/>
        </w:rPr>
        <w:t> </w:t>
      </w:r>
      <w:r>
        <w:rPr>
          <w:w w:val="110"/>
        </w:rPr>
        <w:t>proposed</w:t>
      </w:r>
      <w:r>
        <w:rPr>
          <w:spacing w:val="-7"/>
          <w:w w:val="110"/>
        </w:rPr>
        <w:t> </w:t>
      </w:r>
      <w:r>
        <w:rPr>
          <w:w w:val="110"/>
        </w:rPr>
        <w:t>for</w:t>
      </w:r>
      <w:r>
        <w:rPr>
          <w:spacing w:val="-7"/>
          <w:w w:val="110"/>
        </w:rPr>
        <w:t> </w:t>
      </w:r>
      <w:r>
        <w:rPr>
          <w:w w:val="110"/>
        </w:rPr>
        <w:t>each</w:t>
      </w:r>
      <w:r>
        <w:rPr>
          <w:spacing w:val="-7"/>
          <w:w w:val="110"/>
        </w:rPr>
        <w:t> </w:t>
      </w:r>
      <w:r>
        <w:rPr>
          <w:w w:val="110"/>
        </w:rPr>
        <w:t>limit</w:t>
      </w:r>
      <w:r>
        <w:rPr>
          <w:spacing w:val="-7"/>
          <w:w w:val="110"/>
        </w:rPr>
        <w:t> </w:t>
      </w:r>
      <w:r>
        <w:rPr>
          <w:w w:val="110"/>
        </w:rPr>
        <w:t>state</w:t>
      </w:r>
      <w:r>
        <w:rPr>
          <w:spacing w:val="-7"/>
          <w:w w:val="110"/>
        </w:rPr>
        <w:t> </w:t>
      </w:r>
      <w:r>
        <w:rPr>
          <w:w w:val="110"/>
        </w:rPr>
        <w:t>and</w:t>
      </w:r>
      <w:r>
        <w:rPr>
          <w:spacing w:val="-7"/>
          <w:w w:val="110"/>
        </w:rPr>
        <w:t> </w:t>
      </w:r>
      <w:r>
        <w:rPr>
          <w:w w:val="110"/>
        </w:rPr>
        <w:t>aging</w:t>
      </w:r>
      <w:r>
        <w:rPr>
          <w:spacing w:val="-7"/>
          <w:w w:val="110"/>
        </w:rPr>
        <w:t> </w:t>
      </w:r>
      <w:r>
        <w:rPr>
          <w:w w:val="110"/>
        </w:rPr>
        <w:t>condition.</w:t>
      </w:r>
      <w:r>
        <w:rPr>
          <w:spacing w:val="-7"/>
          <w:w w:val="110"/>
        </w:rPr>
        <w:t> </w:t>
      </w:r>
      <w:r>
        <w:rPr>
          <w:w w:val="110"/>
        </w:rPr>
        <w:t>This</w:t>
      </w:r>
      <w:r>
        <w:rPr>
          <w:spacing w:val="-7"/>
          <w:w w:val="110"/>
        </w:rPr>
        <w:t> </w:t>
      </w:r>
      <w:r>
        <w:rPr>
          <w:w w:val="110"/>
        </w:rPr>
        <w:t>research</w:t>
      </w:r>
      <w:r>
        <w:rPr>
          <w:spacing w:val="-8"/>
          <w:w w:val="110"/>
        </w:rPr>
        <w:t> </w:t>
      </w:r>
      <w:r>
        <w:rPr>
          <w:w w:val="110"/>
        </w:rPr>
        <w:t>will</w:t>
      </w:r>
      <w:r>
        <w:rPr>
          <w:spacing w:val="-7"/>
          <w:w w:val="110"/>
        </w:rPr>
        <w:t> </w:t>
      </w:r>
      <w:r>
        <w:rPr>
          <w:w w:val="110"/>
        </w:rPr>
        <w:t>provide the</w:t>
      </w:r>
      <w:r>
        <w:rPr>
          <w:spacing w:val="-19"/>
          <w:w w:val="110"/>
        </w:rPr>
        <w:t> </w:t>
      </w:r>
      <w:r>
        <w:rPr>
          <w:w w:val="110"/>
        </w:rPr>
        <w:t>engineering</w:t>
      </w:r>
      <w:r>
        <w:rPr>
          <w:spacing w:val="-19"/>
          <w:w w:val="110"/>
        </w:rPr>
        <w:t> </w:t>
      </w:r>
      <w:r>
        <w:rPr>
          <w:w w:val="110"/>
        </w:rPr>
        <w:t>community</w:t>
      </w:r>
      <w:r>
        <w:rPr>
          <w:spacing w:val="-19"/>
          <w:w w:val="110"/>
        </w:rPr>
        <w:t> </w:t>
      </w:r>
      <w:r>
        <w:rPr>
          <w:w w:val="110"/>
        </w:rPr>
        <w:t>with</w:t>
      </w:r>
      <w:r>
        <w:rPr>
          <w:spacing w:val="-19"/>
          <w:w w:val="110"/>
        </w:rPr>
        <w:t> </w:t>
      </w:r>
      <w:r>
        <w:rPr>
          <w:w w:val="110"/>
        </w:rPr>
        <w:t>a</w:t>
      </w:r>
      <w:r>
        <w:rPr>
          <w:spacing w:val="-20"/>
          <w:w w:val="110"/>
        </w:rPr>
        <w:t> </w:t>
      </w:r>
      <w:r>
        <w:rPr>
          <w:w w:val="110"/>
        </w:rPr>
        <w:t>framework</w:t>
      </w:r>
      <w:r>
        <w:rPr>
          <w:spacing w:val="-19"/>
          <w:w w:val="110"/>
        </w:rPr>
        <w:t> </w:t>
      </w:r>
      <w:r>
        <w:rPr>
          <w:w w:val="110"/>
        </w:rPr>
        <w:t>to</w:t>
      </w:r>
      <w:r>
        <w:rPr>
          <w:spacing w:val="-19"/>
          <w:w w:val="110"/>
        </w:rPr>
        <w:t> </w:t>
      </w:r>
      <w:r>
        <w:rPr>
          <w:w w:val="110"/>
        </w:rPr>
        <w:t>account</w:t>
      </w:r>
      <w:r>
        <w:rPr>
          <w:spacing w:val="-19"/>
          <w:w w:val="110"/>
        </w:rPr>
        <w:t> </w:t>
      </w:r>
      <w:r>
        <w:rPr>
          <w:w w:val="110"/>
        </w:rPr>
        <w:t>for</w:t>
      </w:r>
      <w:r>
        <w:rPr>
          <w:spacing w:val="-19"/>
          <w:w w:val="110"/>
        </w:rPr>
        <w:t> </w:t>
      </w:r>
      <w:r>
        <w:rPr>
          <w:w w:val="110"/>
        </w:rPr>
        <w:t>damage</w:t>
      </w:r>
      <w:r>
        <w:rPr>
          <w:spacing w:val="-19"/>
          <w:w w:val="110"/>
        </w:rPr>
        <w:t> </w:t>
      </w:r>
      <w:r>
        <w:rPr>
          <w:w w:val="110"/>
        </w:rPr>
        <w:t>in</w:t>
      </w:r>
      <w:r>
        <w:rPr>
          <w:spacing w:val="-19"/>
          <w:w w:val="110"/>
        </w:rPr>
        <w:t> </w:t>
      </w:r>
      <w:r>
        <w:rPr>
          <w:w w:val="110"/>
        </w:rPr>
        <w:t>their</w:t>
      </w:r>
      <w:r>
        <w:rPr>
          <w:spacing w:val="-19"/>
          <w:w w:val="110"/>
        </w:rPr>
        <w:t> </w:t>
      </w:r>
      <w:r>
        <w:rPr>
          <w:w w:val="110"/>
        </w:rPr>
        <w:t>analysis</w:t>
      </w:r>
      <w:r>
        <w:rPr>
          <w:spacing w:val="-20"/>
          <w:w w:val="110"/>
        </w:rPr>
        <w:t> </w:t>
      </w:r>
      <w:r>
        <w:rPr>
          <w:w w:val="110"/>
        </w:rPr>
        <w:t>and</w:t>
      </w:r>
      <w:r>
        <w:rPr>
          <w:spacing w:val="-19"/>
          <w:w w:val="110"/>
        </w:rPr>
        <w:t> </w:t>
      </w:r>
      <w:r>
        <w:rPr>
          <w:w w:val="110"/>
        </w:rPr>
        <w:t>guide decisions</w:t>
      </w:r>
      <w:r>
        <w:rPr>
          <w:spacing w:val="8"/>
          <w:w w:val="110"/>
        </w:rPr>
        <w:t> </w:t>
      </w:r>
      <w:r>
        <w:rPr>
          <w:w w:val="110"/>
        </w:rPr>
        <w:t>on</w:t>
      </w:r>
      <w:r>
        <w:rPr>
          <w:spacing w:val="8"/>
          <w:w w:val="110"/>
        </w:rPr>
        <w:t> </w:t>
      </w:r>
      <w:r>
        <w:rPr>
          <w:w w:val="110"/>
        </w:rPr>
        <w:t>the</w:t>
      </w:r>
      <w:r>
        <w:rPr>
          <w:spacing w:val="8"/>
          <w:w w:val="110"/>
        </w:rPr>
        <w:t> </w:t>
      </w:r>
      <w:r>
        <w:rPr>
          <w:w w:val="110"/>
        </w:rPr>
        <w:t>resiliency</w:t>
      </w:r>
      <w:r>
        <w:rPr>
          <w:spacing w:val="9"/>
          <w:w w:val="110"/>
        </w:rPr>
        <w:t> </w:t>
      </w:r>
      <w:r>
        <w:rPr>
          <w:w w:val="110"/>
        </w:rPr>
        <w:t>of</w:t>
      </w:r>
      <w:r>
        <w:rPr>
          <w:spacing w:val="8"/>
          <w:w w:val="110"/>
        </w:rPr>
        <w:t> </w:t>
      </w:r>
      <w:r>
        <w:rPr>
          <w:w w:val="110"/>
        </w:rPr>
        <w:t>a</w:t>
      </w:r>
      <w:r>
        <w:rPr>
          <w:spacing w:val="8"/>
          <w:w w:val="110"/>
        </w:rPr>
        <w:t> </w:t>
      </w:r>
      <w:r>
        <w:rPr>
          <w:w w:val="110"/>
        </w:rPr>
        <w:t>structure.</w:t>
      </w:r>
      <w:r>
        <w:rPr>
          <w:spacing w:val="8"/>
          <w:w w:val="110"/>
        </w:rPr>
        <w:t> </w:t>
      </w:r>
      <w:r>
        <w:rPr>
          <w:w w:val="110"/>
        </w:rPr>
        <w:t>In</w:t>
      </w:r>
      <w:r>
        <w:rPr>
          <w:spacing w:val="9"/>
          <w:w w:val="110"/>
        </w:rPr>
        <w:t> </w:t>
      </w:r>
      <w:r>
        <w:rPr>
          <w:w w:val="110"/>
        </w:rPr>
        <w:t>addition,</w:t>
      </w:r>
      <w:r>
        <w:rPr>
          <w:spacing w:val="8"/>
          <w:w w:val="110"/>
        </w:rPr>
        <w:t> </w:t>
      </w:r>
      <w:r>
        <w:rPr>
          <w:w w:val="110"/>
        </w:rPr>
        <w:t>this</w:t>
      </w:r>
      <w:r>
        <w:rPr>
          <w:spacing w:val="8"/>
          <w:w w:val="110"/>
        </w:rPr>
        <w:t> </w:t>
      </w:r>
      <w:r>
        <w:rPr>
          <w:w w:val="110"/>
        </w:rPr>
        <w:t>study</w:t>
      </w:r>
      <w:r>
        <w:rPr>
          <w:spacing w:val="9"/>
          <w:w w:val="110"/>
        </w:rPr>
        <w:t> </w:t>
      </w:r>
      <w:r>
        <w:rPr>
          <w:w w:val="110"/>
        </w:rPr>
        <w:t>will</w:t>
      </w:r>
      <w:r>
        <w:rPr>
          <w:spacing w:val="8"/>
          <w:w w:val="110"/>
        </w:rPr>
        <w:t> </w:t>
      </w:r>
      <w:r>
        <w:rPr>
          <w:w w:val="110"/>
        </w:rPr>
        <w:t>provide</w:t>
      </w:r>
      <w:r>
        <w:rPr>
          <w:spacing w:val="8"/>
          <w:w w:val="110"/>
        </w:rPr>
        <w:t> </w:t>
      </w:r>
      <w:r>
        <w:rPr>
          <w:w w:val="110"/>
        </w:rPr>
        <w:t>a</w:t>
      </w:r>
      <w:r>
        <w:rPr>
          <w:spacing w:val="9"/>
          <w:w w:val="110"/>
        </w:rPr>
        <w:t> </w:t>
      </w:r>
      <w:r>
        <w:rPr>
          <w:w w:val="110"/>
        </w:rPr>
        <w:t>methodology</w:t>
      </w:r>
    </w:p>
    <w:p>
      <w:pPr>
        <w:spacing w:after="0" w:line="312" w:lineRule="auto"/>
        <w:jc w:val="both"/>
        <w:sectPr>
          <w:pgSz w:w="12240" w:h="15840"/>
          <w:pgMar w:header="0" w:footer="1404" w:top="1500" w:bottom="1600" w:left="1680" w:right="720"/>
        </w:sectPr>
      </w:pPr>
    </w:p>
    <w:p>
      <w:pPr>
        <w:pStyle w:val="BodyText"/>
        <w:rPr>
          <w:sz w:val="20"/>
        </w:rPr>
      </w:pPr>
    </w:p>
    <w:p>
      <w:pPr>
        <w:pStyle w:val="BodyText"/>
        <w:spacing w:before="7"/>
        <w:rPr>
          <w:sz w:val="29"/>
        </w:rPr>
      </w:pPr>
    </w:p>
    <w:p>
      <w:pPr>
        <w:pStyle w:val="BodyText"/>
        <w:spacing w:line="312" w:lineRule="auto" w:before="58"/>
        <w:ind w:left="120" w:right="585"/>
      </w:pPr>
      <w:r>
        <w:rPr>
          <w:w w:val="105"/>
        </w:rPr>
        <w:t>in which the Direct Displacement-Based Design (DDBD) is modified to consider the effects of damage and conditions.</w:t>
      </w:r>
    </w:p>
    <w:p>
      <w:pPr>
        <w:pStyle w:val="BodyText"/>
      </w:pPr>
    </w:p>
    <w:p>
      <w:pPr>
        <w:pStyle w:val="Heading2"/>
        <w:numPr>
          <w:ilvl w:val="1"/>
          <w:numId w:val="6"/>
        </w:numPr>
        <w:tabs>
          <w:tab w:pos="855" w:val="left" w:leader="none"/>
          <w:tab w:pos="856" w:val="left" w:leader="none"/>
        </w:tabs>
        <w:spacing w:line="240" w:lineRule="auto" w:before="130" w:after="0"/>
        <w:ind w:left="855" w:right="0" w:hanging="735"/>
        <w:jc w:val="left"/>
      </w:pPr>
      <w:bookmarkStart w:name="_TOC_250029" w:id="8"/>
      <w:r>
        <w:rPr/>
        <w:t>General</w:t>
      </w:r>
      <w:r>
        <w:rPr>
          <w:spacing w:val="35"/>
        </w:rPr>
        <w:t> </w:t>
      </w:r>
      <w:bookmarkEnd w:id="8"/>
      <w:r>
        <w:rPr/>
        <w:t>Objectives</w:t>
      </w:r>
    </w:p>
    <w:p>
      <w:pPr>
        <w:pStyle w:val="BodyText"/>
        <w:spacing w:before="6"/>
        <w:rPr>
          <w:rFonts w:ascii="Georgia"/>
          <w:b/>
          <w:sz w:val="24"/>
        </w:rPr>
      </w:pPr>
    </w:p>
    <w:p>
      <w:pPr>
        <w:pStyle w:val="BodyText"/>
        <w:spacing w:line="312" w:lineRule="auto"/>
        <w:ind w:left="120" w:right="716"/>
        <w:jc w:val="both"/>
      </w:pPr>
      <w:r>
        <w:rPr>
          <w:w w:val="105"/>
        </w:rPr>
        <w:t>The main goal of this research is to provide a methodology to consider damage into the PEER performance based design and demonstrate the implications of aging conditions and multiple earthquakes in the probability of collapse of a structure.</w:t>
      </w:r>
    </w:p>
    <w:p>
      <w:pPr>
        <w:pStyle w:val="BodyText"/>
      </w:pPr>
    </w:p>
    <w:p>
      <w:pPr>
        <w:pStyle w:val="Heading2"/>
        <w:numPr>
          <w:ilvl w:val="1"/>
          <w:numId w:val="6"/>
        </w:numPr>
        <w:tabs>
          <w:tab w:pos="855" w:val="left" w:leader="none"/>
          <w:tab w:pos="856" w:val="left" w:leader="none"/>
        </w:tabs>
        <w:spacing w:line="240" w:lineRule="auto" w:before="130" w:after="0"/>
        <w:ind w:left="855" w:right="0" w:hanging="735"/>
        <w:jc w:val="left"/>
      </w:pPr>
      <w:bookmarkStart w:name="_TOC_250028" w:id="9"/>
      <w:r>
        <w:rPr/>
        <w:t>Specific</w:t>
      </w:r>
      <w:r>
        <w:rPr>
          <w:spacing w:val="34"/>
        </w:rPr>
        <w:t> </w:t>
      </w:r>
      <w:bookmarkEnd w:id="9"/>
      <w:r>
        <w:rPr/>
        <w:t>Objectives</w:t>
      </w:r>
    </w:p>
    <w:p>
      <w:pPr>
        <w:pStyle w:val="BodyText"/>
        <w:spacing w:before="2"/>
        <w:rPr>
          <w:rFonts w:ascii="Georgia"/>
          <w:b/>
        </w:rPr>
      </w:pPr>
    </w:p>
    <w:p>
      <w:pPr>
        <w:pStyle w:val="ListParagraph"/>
        <w:numPr>
          <w:ilvl w:val="2"/>
          <w:numId w:val="6"/>
        </w:numPr>
        <w:tabs>
          <w:tab w:pos="666" w:val="left" w:leader="none"/>
        </w:tabs>
        <w:spacing w:line="304" w:lineRule="auto" w:before="0" w:after="0"/>
        <w:ind w:left="665" w:right="719" w:hanging="218"/>
        <w:jc w:val="both"/>
        <w:rPr>
          <w:sz w:val="22"/>
        </w:rPr>
      </w:pPr>
      <w:r>
        <w:rPr>
          <w:w w:val="110"/>
          <w:sz w:val="22"/>
        </w:rPr>
        <w:t>Incorporate different aging conditions and develop fragility curves that considers strain limit states as a measure of</w:t>
      </w:r>
      <w:r>
        <w:rPr>
          <w:spacing w:val="1"/>
          <w:w w:val="110"/>
          <w:sz w:val="22"/>
        </w:rPr>
        <w:t> </w:t>
      </w:r>
      <w:r>
        <w:rPr>
          <w:w w:val="110"/>
          <w:sz w:val="22"/>
        </w:rPr>
        <w:t>damage</w:t>
      </w:r>
    </w:p>
    <w:p>
      <w:pPr>
        <w:pStyle w:val="ListParagraph"/>
        <w:numPr>
          <w:ilvl w:val="2"/>
          <w:numId w:val="6"/>
        </w:numPr>
        <w:tabs>
          <w:tab w:pos="666" w:val="left" w:leader="none"/>
        </w:tabs>
        <w:spacing w:line="240" w:lineRule="auto" w:before="161" w:after="0"/>
        <w:ind w:left="665" w:right="0" w:hanging="218"/>
        <w:jc w:val="left"/>
        <w:rPr>
          <w:sz w:val="22"/>
        </w:rPr>
      </w:pPr>
      <w:r>
        <w:rPr>
          <w:w w:val="110"/>
          <w:sz w:val="22"/>
        </w:rPr>
        <w:t>Establish limit states for corroded</w:t>
      </w:r>
      <w:r>
        <w:rPr>
          <w:spacing w:val="54"/>
          <w:w w:val="110"/>
          <w:sz w:val="22"/>
        </w:rPr>
        <w:t> </w:t>
      </w:r>
      <w:r>
        <w:rPr>
          <w:w w:val="110"/>
          <w:sz w:val="22"/>
        </w:rPr>
        <w:t>rebars</w:t>
      </w:r>
    </w:p>
    <w:p>
      <w:pPr>
        <w:pStyle w:val="BodyText"/>
        <w:spacing w:before="9"/>
        <w:rPr>
          <w:sz w:val="19"/>
        </w:rPr>
      </w:pPr>
    </w:p>
    <w:p>
      <w:pPr>
        <w:pStyle w:val="ListParagraph"/>
        <w:numPr>
          <w:ilvl w:val="2"/>
          <w:numId w:val="6"/>
        </w:numPr>
        <w:tabs>
          <w:tab w:pos="666" w:val="left" w:leader="none"/>
        </w:tabs>
        <w:spacing w:line="307" w:lineRule="auto" w:before="1" w:after="0"/>
        <w:ind w:left="665" w:right="717" w:hanging="218"/>
        <w:jc w:val="both"/>
        <w:rPr>
          <w:sz w:val="22"/>
        </w:rPr>
      </w:pPr>
      <w:r>
        <w:rPr>
          <w:w w:val="110"/>
          <w:sz w:val="22"/>
        </w:rPr>
        <w:t>Inform the research community on the necessary methodology to appropriately mimic real corrosion process in material experiments of corroded rebars, which can later </w:t>
      </w:r>
      <w:r>
        <w:rPr>
          <w:spacing w:val="3"/>
          <w:w w:val="110"/>
          <w:sz w:val="22"/>
        </w:rPr>
        <w:t>be </w:t>
      </w:r>
      <w:r>
        <w:rPr>
          <w:w w:val="110"/>
          <w:sz w:val="22"/>
        </w:rPr>
        <w:t>extrapolated to large scale testing of </w:t>
      </w:r>
      <w:r>
        <w:rPr>
          <w:spacing w:val="-4"/>
          <w:w w:val="110"/>
          <w:sz w:val="22"/>
        </w:rPr>
        <w:t>RC </w:t>
      </w:r>
      <w:r>
        <w:rPr>
          <w:w w:val="110"/>
          <w:sz w:val="22"/>
        </w:rPr>
        <w:t>columns subjected to</w:t>
      </w:r>
      <w:r>
        <w:rPr>
          <w:spacing w:val="3"/>
          <w:w w:val="110"/>
          <w:sz w:val="22"/>
        </w:rPr>
        <w:t> </w:t>
      </w:r>
      <w:r>
        <w:rPr>
          <w:w w:val="110"/>
          <w:sz w:val="22"/>
        </w:rPr>
        <w:t>corrosion</w:t>
      </w:r>
    </w:p>
    <w:p>
      <w:pPr>
        <w:pStyle w:val="ListParagraph"/>
        <w:numPr>
          <w:ilvl w:val="2"/>
          <w:numId w:val="6"/>
        </w:numPr>
        <w:tabs>
          <w:tab w:pos="666" w:val="left" w:leader="none"/>
        </w:tabs>
        <w:spacing w:line="304" w:lineRule="auto" w:before="160" w:after="0"/>
        <w:ind w:left="665" w:right="718" w:hanging="218"/>
        <w:jc w:val="both"/>
        <w:rPr>
          <w:sz w:val="22"/>
        </w:rPr>
      </w:pPr>
      <w:r>
        <w:rPr>
          <w:w w:val="105"/>
          <w:sz w:val="22"/>
        </w:rPr>
        <w:t>Consider the effects of multiple earthquakes for </w:t>
      </w:r>
      <w:r>
        <w:rPr>
          <w:spacing w:val="-5"/>
          <w:w w:val="105"/>
          <w:sz w:val="22"/>
        </w:rPr>
        <w:t>two </w:t>
      </w:r>
      <w:r>
        <w:rPr>
          <w:w w:val="105"/>
          <w:sz w:val="22"/>
        </w:rPr>
        <w:t>cases: (1) Mainshock sequences (2) Mainshock-Aftershock</w:t>
      </w:r>
      <w:r>
        <w:rPr>
          <w:spacing w:val="13"/>
          <w:w w:val="105"/>
          <w:sz w:val="22"/>
        </w:rPr>
        <w:t> </w:t>
      </w:r>
      <w:r>
        <w:rPr>
          <w:w w:val="105"/>
          <w:sz w:val="22"/>
        </w:rPr>
        <w:t>sequence</w:t>
      </w:r>
    </w:p>
    <w:p>
      <w:pPr>
        <w:pStyle w:val="ListParagraph"/>
        <w:numPr>
          <w:ilvl w:val="2"/>
          <w:numId w:val="6"/>
        </w:numPr>
        <w:tabs>
          <w:tab w:pos="666" w:val="left" w:leader="none"/>
        </w:tabs>
        <w:spacing w:line="304" w:lineRule="auto" w:before="160" w:after="0"/>
        <w:ind w:left="665" w:right="716" w:hanging="218"/>
        <w:jc w:val="both"/>
        <w:rPr>
          <w:sz w:val="22"/>
        </w:rPr>
      </w:pPr>
      <w:r>
        <w:rPr>
          <w:w w:val="105"/>
          <w:sz w:val="22"/>
        </w:rPr>
        <w:t>Incorporate these results into the Direct Displacement Based Design (DDBD) methodol- </w:t>
      </w:r>
      <w:r>
        <w:rPr>
          <w:spacing w:val="-5"/>
          <w:w w:val="105"/>
          <w:sz w:val="22"/>
        </w:rPr>
        <w:t>ogy,</w:t>
      </w:r>
      <w:r>
        <w:rPr>
          <w:spacing w:val="18"/>
          <w:w w:val="105"/>
          <w:sz w:val="22"/>
        </w:rPr>
        <w:t> </w:t>
      </w:r>
      <w:r>
        <w:rPr>
          <w:w w:val="105"/>
          <w:sz w:val="22"/>
        </w:rPr>
        <w:t>through</w:t>
      </w:r>
      <w:r>
        <w:rPr>
          <w:spacing w:val="18"/>
          <w:w w:val="105"/>
          <w:sz w:val="22"/>
        </w:rPr>
        <w:t> </w:t>
      </w:r>
      <w:r>
        <w:rPr>
          <w:w w:val="105"/>
          <w:sz w:val="22"/>
        </w:rPr>
        <w:t>the</w:t>
      </w:r>
      <w:r>
        <w:rPr>
          <w:spacing w:val="18"/>
          <w:w w:val="105"/>
          <w:sz w:val="22"/>
        </w:rPr>
        <w:t> </w:t>
      </w:r>
      <w:r>
        <w:rPr>
          <w:w w:val="105"/>
          <w:sz w:val="22"/>
        </w:rPr>
        <w:t>use</w:t>
      </w:r>
      <w:r>
        <w:rPr>
          <w:spacing w:val="20"/>
          <w:w w:val="105"/>
          <w:sz w:val="22"/>
        </w:rPr>
        <w:t> </w:t>
      </w:r>
      <w:r>
        <w:rPr>
          <w:w w:val="105"/>
          <w:sz w:val="22"/>
        </w:rPr>
        <w:t>of</w:t>
      </w:r>
      <w:r>
        <w:rPr>
          <w:spacing w:val="18"/>
          <w:w w:val="105"/>
          <w:sz w:val="22"/>
        </w:rPr>
        <w:t> </w:t>
      </w:r>
      <w:r>
        <w:rPr>
          <w:w w:val="105"/>
          <w:sz w:val="22"/>
        </w:rPr>
        <w:t>factors</w:t>
      </w:r>
      <w:r>
        <w:rPr>
          <w:spacing w:val="18"/>
          <w:w w:val="105"/>
          <w:sz w:val="22"/>
        </w:rPr>
        <w:t> </w:t>
      </w:r>
      <w:r>
        <w:rPr>
          <w:w w:val="105"/>
          <w:sz w:val="22"/>
        </w:rPr>
        <w:t>that</w:t>
      </w:r>
      <w:r>
        <w:rPr>
          <w:spacing w:val="19"/>
          <w:w w:val="105"/>
          <w:sz w:val="22"/>
        </w:rPr>
        <w:t> </w:t>
      </w:r>
      <w:r>
        <w:rPr>
          <w:w w:val="105"/>
          <w:sz w:val="22"/>
        </w:rPr>
        <w:t>correspond</w:t>
      </w:r>
      <w:r>
        <w:rPr>
          <w:spacing w:val="20"/>
          <w:w w:val="105"/>
          <w:sz w:val="22"/>
        </w:rPr>
        <w:t> </w:t>
      </w:r>
      <w:r>
        <w:rPr>
          <w:w w:val="105"/>
          <w:sz w:val="22"/>
        </w:rPr>
        <w:t>to</w:t>
      </w:r>
      <w:r>
        <w:rPr>
          <w:spacing w:val="18"/>
          <w:w w:val="105"/>
          <w:sz w:val="22"/>
        </w:rPr>
        <w:t> </w:t>
      </w:r>
      <w:r>
        <w:rPr>
          <w:w w:val="105"/>
          <w:sz w:val="22"/>
        </w:rPr>
        <w:t>the</w:t>
      </w:r>
      <w:r>
        <w:rPr>
          <w:spacing w:val="18"/>
          <w:w w:val="105"/>
          <w:sz w:val="22"/>
        </w:rPr>
        <w:t> </w:t>
      </w:r>
      <w:r>
        <w:rPr>
          <w:w w:val="105"/>
          <w:sz w:val="22"/>
        </w:rPr>
        <w:t>aging</w:t>
      </w:r>
      <w:r>
        <w:rPr>
          <w:spacing w:val="18"/>
          <w:w w:val="105"/>
          <w:sz w:val="22"/>
        </w:rPr>
        <w:t> </w:t>
      </w:r>
      <w:r>
        <w:rPr>
          <w:w w:val="105"/>
          <w:sz w:val="22"/>
        </w:rPr>
        <w:t>conditions.</w:t>
      </w:r>
    </w:p>
    <w:p>
      <w:pPr>
        <w:spacing w:after="0" w:line="304" w:lineRule="auto"/>
        <w:jc w:val="both"/>
        <w:rPr>
          <w:sz w:val="22"/>
        </w:rPr>
        <w:sectPr>
          <w:pgSz w:w="12240" w:h="15840"/>
          <w:pgMar w:header="0" w:footer="1404" w:top="1500" w:bottom="1600" w:left="1680" w:right="720"/>
        </w:sectPr>
      </w:pPr>
    </w:p>
    <w:p>
      <w:pPr>
        <w:pStyle w:val="BodyText"/>
        <w:rPr>
          <w:sz w:val="20"/>
        </w:rPr>
      </w:pPr>
    </w:p>
    <w:p>
      <w:pPr>
        <w:pStyle w:val="BodyText"/>
        <w:spacing w:before="7"/>
        <w:rPr>
          <w:sz w:val="29"/>
        </w:rPr>
      </w:pPr>
    </w:p>
    <w:p>
      <w:pPr>
        <w:pStyle w:val="BodyText"/>
        <w:spacing w:before="58"/>
        <w:ind w:left="458"/>
      </w:pPr>
      <w:r>
        <w:rPr>
          <w:w w:val="99"/>
        </w:rPr>
        <w:t>g</w:t>
      </w:r>
    </w:p>
    <w:p>
      <w:pPr>
        <w:spacing w:after="0"/>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Heading1"/>
      </w:pPr>
      <w:r>
        <w:rPr/>
        <w:t>Chapter 4</w:t>
      </w:r>
    </w:p>
    <w:p>
      <w:pPr>
        <w:pStyle w:val="BodyText"/>
        <w:spacing w:before="4"/>
        <w:rPr>
          <w:rFonts w:ascii="Georgia"/>
          <w:b/>
          <w:sz w:val="51"/>
        </w:rPr>
      </w:pPr>
    </w:p>
    <w:p>
      <w:pPr>
        <w:spacing w:before="0"/>
        <w:ind w:left="120" w:right="0" w:firstLine="0"/>
        <w:jc w:val="left"/>
        <w:rPr>
          <w:rFonts w:ascii="Georgia"/>
          <w:b/>
          <w:sz w:val="49"/>
        </w:rPr>
      </w:pPr>
      <w:r>
        <w:rPr>
          <w:rFonts w:ascii="Georgia"/>
          <w:b/>
          <w:sz w:val="49"/>
        </w:rPr>
        <w:t>Methodology</w:t>
      </w:r>
    </w:p>
    <w:p>
      <w:pPr>
        <w:pStyle w:val="BodyText"/>
        <w:spacing w:before="6"/>
        <w:rPr>
          <w:rFonts w:ascii="Georgia"/>
          <w:b/>
          <w:sz w:val="71"/>
        </w:rPr>
      </w:pPr>
    </w:p>
    <w:p>
      <w:pPr>
        <w:pStyle w:val="BodyText"/>
        <w:spacing w:line="312" w:lineRule="auto" w:before="1"/>
        <w:ind w:left="120" w:right="717"/>
        <w:jc w:val="both"/>
      </w:pPr>
      <w:r>
        <w:rPr>
          <w:w w:val="105"/>
        </w:rPr>
        <w:t>A methodology that incorporates the different sources of cumulative damage in RC structures is proposed. Different models of aging conditions that modify the material properties are studied, this are then incorporated into the analytical model.</w:t>
      </w:r>
    </w:p>
    <w:p>
      <w:pPr>
        <w:pStyle w:val="BodyText"/>
        <w:spacing w:line="252" w:lineRule="exact"/>
        <w:ind w:left="458"/>
      </w:pPr>
      <w:r>
        <w:rPr>
          <w:w w:val="105"/>
        </w:rPr>
        <w:t>The aging conditions focused on this research are:</w:t>
      </w:r>
    </w:p>
    <w:p>
      <w:pPr>
        <w:pStyle w:val="BodyText"/>
        <w:rPr>
          <w:sz w:val="18"/>
        </w:rPr>
      </w:pPr>
    </w:p>
    <w:p>
      <w:pPr>
        <w:pStyle w:val="ListParagraph"/>
        <w:numPr>
          <w:ilvl w:val="2"/>
          <w:numId w:val="6"/>
        </w:numPr>
        <w:tabs>
          <w:tab w:pos="666" w:val="left" w:leader="none"/>
        </w:tabs>
        <w:spacing w:line="240" w:lineRule="auto" w:before="0" w:after="0"/>
        <w:ind w:left="665" w:right="0" w:hanging="218"/>
        <w:jc w:val="left"/>
        <w:rPr>
          <w:sz w:val="22"/>
        </w:rPr>
      </w:pPr>
      <w:r>
        <w:rPr>
          <w:w w:val="105"/>
          <w:sz w:val="22"/>
        </w:rPr>
        <w:t>Corrosion</w:t>
      </w:r>
    </w:p>
    <w:p>
      <w:pPr>
        <w:pStyle w:val="BodyText"/>
        <w:spacing w:before="1"/>
        <w:rPr>
          <w:sz w:val="19"/>
        </w:rPr>
      </w:pPr>
    </w:p>
    <w:p>
      <w:pPr>
        <w:pStyle w:val="ListParagraph"/>
        <w:numPr>
          <w:ilvl w:val="2"/>
          <w:numId w:val="6"/>
        </w:numPr>
        <w:tabs>
          <w:tab w:pos="666" w:val="left" w:leader="none"/>
        </w:tabs>
        <w:spacing w:line="240" w:lineRule="auto" w:before="0" w:after="0"/>
        <w:ind w:left="665" w:right="0" w:hanging="218"/>
        <w:jc w:val="left"/>
        <w:rPr>
          <w:sz w:val="22"/>
        </w:rPr>
      </w:pPr>
      <w:r>
        <w:rPr>
          <w:w w:val="105"/>
          <w:sz w:val="22"/>
        </w:rPr>
        <w:t>Strain</w:t>
      </w:r>
      <w:r>
        <w:rPr>
          <w:spacing w:val="14"/>
          <w:w w:val="105"/>
          <w:sz w:val="22"/>
        </w:rPr>
        <w:t> </w:t>
      </w:r>
      <w:r>
        <w:rPr>
          <w:w w:val="105"/>
          <w:sz w:val="22"/>
        </w:rPr>
        <w:t>aging</w:t>
      </w:r>
    </w:p>
    <w:p>
      <w:pPr>
        <w:pStyle w:val="BodyText"/>
        <w:spacing w:before="2"/>
        <w:rPr>
          <w:sz w:val="20"/>
        </w:rPr>
      </w:pPr>
    </w:p>
    <w:p>
      <w:pPr>
        <w:pStyle w:val="BodyText"/>
        <w:ind w:left="458"/>
      </w:pPr>
      <w:r>
        <w:rPr>
          <w:w w:val="105"/>
        </w:rPr>
        <w:t>Other aging conditions will be added to this study.</w:t>
      </w:r>
    </w:p>
    <w:p>
      <w:pPr>
        <w:pStyle w:val="BodyText"/>
      </w:pPr>
    </w:p>
    <w:p>
      <w:pPr>
        <w:pStyle w:val="BodyText"/>
        <w:spacing w:before="7"/>
        <w:rPr>
          <w:sz w:val="17"/>
        </w:rPr>
      </w:pPr>
    </w:p>
    <w:p>
      <w:pPr>
        <w:pStyle w:val="Heading2"/>
        <w:numPr>
          <w:ilvl w:val="1"/>
          <w:numId w:val="7"/>
        </w:numPr>
        <w:tabs>
          <w:tab w:pos="856" w:val="left" w:leader="none"/>
        </w:tabs>
        <w:spacing w:line="240" w:lineRule="auto" w:before="0" w:after="0"/>
        <w:ind w:left="855" w:right="0" w:hanging="735"/>
        <w:jc w:val="both"/>
      </w:pPr>
      <w:bookmarkStart w:name="_TOC_250027" w:id="10"/>
      <w:bookmarkEnd w:id="10"/>
      <w:r>
        <w:rPr/>
        <w:t>Corrosion</w:t>
      </w:r>
    </w:p>
    <w:p>
      <w:pPr>
        <w:pStyle w:val="BodyText"/>
        <w:spacing w:before="5"/>
        <w:rPr>
          <w:rFonts w:ascii="Georgia"/>
          <w:b/>
          <w:sz w:val="24"/>
        </w:rPr>
      </w:pPr>
    </w:p>
    <w:p>
      <w:pPr>
        <w:pStyle w:val="BodyText"/>
        <w:spacing w:line="312" w:lineRule="auto" w:before="1"/>
        <w:ind w:left="120" w:right="891"/>
      </w:pPr>
      <w:r>
        <w:rPr>
          <w:w w:val="105"/>
        </w:rPr>
        <w:t>One of the main phenomena that affect the long term behavior of </w:t>
      </w:r>
      <w:r>
        <w:rPr>
          <w:spacing w:val="-3"/>
          <w:w w:val="105"/>
        </w:rPr>
        <w:t>RC </w:t>
      </w:r>
      <w:r>
        <w:rPr>
          <w:w w:val="105"/>
        </w:rPr>
        <w:t>structures is corrosion of the reinforcing steel. </w:t>
      </w:r>
      <w:r>
        <w:rPr>
          <w:spacing w:val="-3"/>
          <w:w w:val="105"/>
        </w:rPr>
        <w:t>Two </w:t>
      </w:r>
      <w:r>
        <w:rPr>
          <w:w w:val="105"/>
        </w:rPr>
        <w:t>types of corrosion are</w:t>
      </w:r>
      <w:r>
        <w:rPr>
          <w:spacing w:val="5"/>
          <w:w w:val="105"/>
        </w:rPr>
        <w:t> </w:t>
      </w:r>
      <w:r>
        <w:rPr>
          <w:w w:val="105"/>
        </w:rPr>
        <w:t>possible:</w:t>
      </w:r>
    </w:p>
    <w:p>
      <w:pPr>
        <w:pStyle w:val="ListParagraph"/>
        <w:numPr>
          <w:ilvl w:val="2"/>
          <w:numId w:val="7"/>
        </w:numPr>
        <w:tabs>
          <w:tab w:pos="666" w:val="left" w:leader="none"/>
        </w:tabs>
        <w:spacing w:line="240" w:lineRule="auto" w:before="131" w:after="0"/>
        <w:ind w:left="665" w:right="0" w:hanging="218"/>
        <w:jc w:val="left"/>
        <w:rPr>
          <w:sz w:val="22"/>
        </w:rPr>
      </w:pPr>
      <w:r>
        <w:rPr>
          <w:w w:val="110"/>
          <w:sz w:val="22"/>
        </w:rPr>
        <w:t>Carbonation,</w:t>
      </w:r>
    </w:p>
    <w:p>
      <w:pPr>
        <w:pStyle w:val="BodyText"/>
        <w:spacing w:before="1"/>
        <w:rPr>
          <w:sz w:val="19"/>
        </w:rPr>
      </w:pPr>
    </w:p>
    <w:p>
      <w:pPr>
        <w:pStyle w:val="ListParagraph"/>
        <w:numPr>
          <w:ilvl w:val="2"/>
          <w:numId w:val="7"/>
        </w:numPr>
        <w:tabs>
          <w:tab w:pos="666" w:val="left" w:leader="none"/>
        </w:tabs>
        <w:spacing w:line="240" w:lineRule="auto" w:before="0" w:after="0"/>
        <w:ind w:left="665" w:right="0" w:hanging="218"/>
        <w:jc w:val="left"/>
        <w:rPr>
          <w:sz w:val="22"/>
        </w:rPr>
      </w:pPr>
      <w:r>
        <w:rPr>
          <w:w w:val="110"/>
          <w:sz w:val="22"/>
        </w:rPr>
        <w:t>Chloride</w:t>
      </w:r>
      <w:r>
        <w:rPr>
          <w:spacing w:val="11"/>
          <w:w w:val="110"/>
          <w:sz w:val="22"/>
        </w:rPr>
        <w:t> </w:t>
      </w:r>
      <w:r>
        <w:rPr>
          <w:w w:val="110"/>
          <w:sz w:val="22"/>
        </w:rPr>
        <w:t>attack</w:t>
      </w:r>
    </w:p>
    <w:p>
      <w:pPr>
        <w:pStyle w:val="BodyText"/>
        <w:spacing w:before="2"/>
        <w:rPr>
          <w:sz w:val="20"/>
        </w:rPr>
      </w:pPr>
    </w:p>
    <w:p>
      <w:pPr>
        <w:pStyle w:val="BodyText"/>
        <w:spacing w:line="312" w:lineRule="auto"/>
        <w:ind w:left="120" w:right="891" w:firstLine="338"/>
      </w:pPr>
      <w:r>
        <w:rPr>
          <w:w w:val="105"/>
        </w:rPr>
        <w:t>The main source of corrosion in most </w:t>
      </w:r>
      <w:r>
        <w:rPr>
          <w:spacing w:val="-4"/>
          <w:w w:val="105"/>
        </w:rPr>
        <w:t>RC </w:t>
      </w:r>
      <w:r>
        <w:rPr>
          <w:w w:val="105"/>
        </w:rPr>
        <w:t>structures is </w:t>
      </w:r>
      <w:r>
        <w:rPr>
          <w:rFonts w:ascii="Georgia"/>
          <w:b/>
          <w:w w:val="105"/>
        </w:rPr>
        <w:t>Chloride Attack</w:t>
      </w:r>
      <w:r>
        <w:rPr>
          <w:w w:val="105"/>
        </w:rPr>
        <w:t>, this is the one that</w:t>
      </w:r>
      <w:r>
        <w:rPr>
          <w:spacing w:val="14"/>
          <w:w w:val="105"/>
        </w:rPr>
        <w:t> </w:t>
      </w:r>
      <w:r>
        <w:rPr>
          <w:w w:val="105"/>
        </w:rPr>
        <w:t>will</w:t>
      </w:r>
      <w:r>
        <w:rPr>
          <w:spacing w:val="15"/>
          <w:w w:val="105"/>
        </w:rPr>
        <w:t> </w:t>
      </w:r>
      <w:r>
        <w:rPr>
          <w:spacing w:val="3"/>
          <w:w w:val="105"/>
        </w:rPr>
        <w:t>be</w:t>
      </w:r>
      <w:r>
        <w:rPr>
          <w:spacing w:val="15"/>
          <w:w w:val="105"/>
        </w:rPr>
        <w:t> </w:t>
      </w:r>
      <w:r>
        <w:rPr>
          <w:w w:val="105"/>
        </w:rPr>
        <w:t>the</w:t>
      </w:r>
      <w:r>
        <w:rPr>
          <w:spacing w:val="15"/>
          <w:w w:val="105"/>
        </w:rPr>
        <w:t> </w:t>
      </w:r>
      <w:r>
        <w:rPr>
          <w:w w:val="105"/>
        </w:rPr>
        <w:t>focus</w:t>
      </w:r>
      <w:r>
        <w:rPr>
          <w:spacing w:val="14"/>
          <w:w w:val="105"/>
        </w:rPr>
        <w:t> </w:t>
      </w:r>
      <w:r>
        <w:rPr>
          <w:w w:val="105"/>
        </w:rPr>
        <w:t>of</w:t>
      </w:r>
      <w:r>
        <w:rPr>
          <w:spacing w:val="15"/>
          <w:w w:val="105"/>
        </w:rPr>
        <w:t> </w:t>
      </w:r>
      <w:r>
        <w:rPr>
          <w:w w:val="105"/>
        </w:rPr>
        <w:t>this</w:t>
      </w:r>
      <w:r>
        <w:rPr>
          <w:spacing w:val="16"/>
          <w:w w:val="105"/>
        </w:rPr>
        <w:t> </w:t>
      </w:r>
      <w:r>
        <w:rPr>
          <w:w w:val="105"/>
        </w:rPr>
        <w:t>research.</w:t>
      </w:r>
    </w:p>
    <w:p>
      <w:pPr>
        <w:pStyle w:val="BodyText"/>
        <w:spacing w:line="312" w:lineRule="auto"/>
        <w:ind w:left="120" w:right="585" w:firstLine="338"/>
      </w:pPr>
      <w:r>
        <w:rPr>
          <w:w w:val="105"/>
        </w:rPr>
        <w:t>Corrosion of steel in concrete is an electrochemical process [29] this corrosion may be gen- erated in two ways:</w:t>
      </w:r>
    </w:p>
    <w:p>
      <w:pPr>
        <w:pStyle w:val="ListParagraph"/>
        <w:numPr>
          <w:ilvl w:val="2"/>
          <w:numId w:val="7"/>
        </w:numPr>
        <w:tabs>
          <w:tab w:pos="666" w:val="left" w:leader="none"/>
        </w:tabs>
        <w:spacing w:line="304" w:lineRule="auto" w:before="130" w:after="0"/>
        <w:ind w:left="665" w:right="719" w:hanging="218"/>
        <w:jc w:val="left"/>
        <w:rPr>
          <w:sz w:val="22"/>
        </w:rPr>
      </w:pPr>
      <w:r>
        <w:rPr>
          <w:w w:val="105"/>
          <w:sz w:val="22"/>
        </w:rPr>
        <w:t>Composition cells </w:t>
      </w:r>
      <w:r>
        <w:rPr>
          <w:spacing w:val="-3"/>
          <w:w w:val="105"/>
          <w:sz w:val="22"/>
        </w:rPr>
        <w:t>may </w:t>
      </w:r>
      <w:r>
        <w:rPr>
          <w:spacing w:val="3"/>
          <w:w w:val="105"/>
          <w:sz w:val="22"/>
        </w:rPr>
        <w:t>be </w:t>
      </w:r>
      <w:r>
        <w:rPr>
          <w:w w:val="105"/>
          <w:sz w:val="22"/>
        </w:rPr>
        <w:t>formed when </w:t>
      </w:r>
      <w:r>
        <w:rPr>
          <w:spacing w:val="-5"/>
          <w:w w:val="105"/>
          <w:sz w:val="22"/>
        </w:rPr>
        <w:t>two </w:t>
      </w:r>
      <w:r>
        <w:rPr>
          <w:w w:val="105"/>
          <w:sz w:val="22"/>
        </w:rPr>
        <w:t>dissimilar metals are embedded in the</w:t>
      </w:r>
      <w:r>
        <w:rPr>
          <w:spacing w:val="-31"/>
          <w:w w:val="105"/>
          <w:sz w:val="22"/>
        </w:rPr>
        <w:t> </w:t>
      </w:r>
      <w:r>
        <w:rPr>
          <w:w w:val="105"/>
          <w:sz w:val="22"/>
        </w:rPr>
        <w:t>concrete or</w:t>
      </w:r>
      <w:r>
        <w:rPr>
          <w:spacing w:val="15"/>
          <w:w w:val="105"/>
          <w:sz w:val="22"/>
        </w:rPr>
        <w:t> </w:t>
      </w:r>
      <w:r>
        <w:rPr>
          <w:w w:val="105"/>
          <w:sz w:val="22"/>
        </w:rPr>
        <w:t>when</w:t>
      </w:r>
      <w:r>
        <w:rPr>
          <w:spacing w:val="16"/>
          <w:w w:val="105"/>
          <w:sz w:val="22"/>
        </w:rPr>
        <w:t> </w:t>
      </w:r>
      <w:r>
        <w:rPr>
          <w:w w:val="105"/>
          <w:sz w:val="22"/>
        </w:rPr>
        <w:t>significant</w:t>
      </w:r>
      <w:r>
        <w:rPr>
          <w:spacing w:val="15"/>
          <w:w w:val="105"/>
          <w:sz w:val="22"/>
        </w:rPr>
        <w:t> </w:t>
      </w:r>
      <w:r>
        <w:rPr>
          <w:w w:val="105"/>
          <w:sz w:val="22"/>
        </w:rPr>
        <w:t>variations</w:t>
      </w:r>
      <w:r>
        <w:rPr>
          <w:spacing w:val="16"/>
          <w:w w:val="105"/>
          <w:sz w:val="22"/>
        </w:rPr>
        <w:t> </w:t>
      </w:r>
      <w:r>
        <w:rPr>
          <w:w w:val="105"/>
          <w:sz w:val="22"/>
        </w:rPr>
        <w:t>exist</w:t>
      </w:r>
      <w:r>
        <w:rPr>
          <w:spacing w:val="15"/>
          <w:w w:val="105"/>
          <w:sz w:val="22"/>
        </w:rPr>
        <w:t> </w:t>
      </w:r>
      <w:r>
        <w:rPr>
          <w:w w:val="105"/>
          <w:sz w:val="22"/>
        </w:rPr>
        <w:t>in</w:t>
      </w:r>
      <w:r>
        <w:rPr>
          <w:spacing w:val="16"/>
          <w:w w:val="105"/>
          <w:sz w:val="22"/>
        </w:rPr>
        <w:t> </w:t>
      </w:r>
      <w:r>
        <w:rPr>
          <w:w w:val="105"/>
          <w:sz w:val="22"/>
        </w:rPr>
        <w:t>the</w:t>
      </w:r>
      <w:r>
        <w:rPr>
          <w:spacing w:val="16"/>
          <w:w w:val="105"/>
          <w:sz w:val="22"/>
        </w:rPr>
        <w:t> </w:t>
      </w:r>
      <w:r>
        <w:rPr>
          <w:w w:val="105"/>
          <w:sz w:val="22"/>
        </w:rPr>
        <w:t>surface</w:t>
      </w:r>
      <w:r>
        <w:rPr>
          <w:spacing w:val="16"/>
          <w:w w:val="105"/>
          <w:sz w:val="22"/>
        </w:rPr>
        <w:t> </w:t>
      </w:r>
      <w:r>
        <w:rPr>
          <w:w w:val="105"/>
          <w:sz w:val="22"/>
        </w:rPr>
        <w:t>characteristics</w:t>
      </w:r>
      <w:r>
        <w:rPr>
          <w:spacing w:val="16"/>
          <w:w w:val="105"/>
          <w:sz w:val="22"/>
        </w:rPr>
        <w:t> </w:t>
      </w:r>
      <w:r>
        <w:rPr>
          <w:w w:val="105"/>
          <w:sz w:val="22"/>
        </w:rPr>
        <w:t>of</w:t>
      </w:r>
      <w:r>
        <w:rPr>
          <w:spacing w:val="16"/>
          <w:w w:val="105"/>
          <w:sz w:val="22"/>
        </w:rPr>
        <w:t> </w:t>
      </w:r>
      <w:r>
        <w:rPr>
          <w:w w:val="105"/>
          <w:sz w:val="22"/>
        </w:rPr>
        <w:t>steel</w:t>
      </w:r>
    </w:p>
    <w:p>
      <w:pPr>
        <w:spacing w:after="0" w:line="304" w:lineRule="auto"/>
        <w:jc w:val="left"/>
        <w:rPr>
          <w:sz w:val="22"/>
        </w:rPr>
        <w:sectPr>
          <w:pgSz w:w="12240" w:h="15840"/>
          <w:pgMar w:header="0" w:footer="1404" w:top="1500" w:bottom="1600" w:left="1680" w:right="720"/>
        </w:sectPr>
      </w:pPr>
    </w:p>
    <w:p>
      <w:pPr>
        <w:pStyle w:val="BodyText"/>
        <w:rPr>
          <w:sz w:val="20"/>
        </w:rPr>
      </w:pPr>
    </w:p>
    <w:p>
      <w:pPr>
        <w:pStyle w:val="BodyText"/>
        <w:spacing w:before="2"/>
        <w:rPr>
          <w:sz w:val="29"/>
        </w:rPr>
      </w:pPr>
    </w:p>
    <w:p>
      <w:pPr>
        <w:pStyle w:val="ListParagraph"/>
        <w:numPr>
          <w:ilvl w:val="2"/>
          <w:numId w:val="7"/>
        </w:numPr>
        <w:tabs>
          <w:tab w:pos="666" w:val="left" w:leader="none"/>
        </w:tabs>
        <w:spacing w:line="304" w:lineRule="auto" w:before="37" w:after="0"/>
        <w:ind w:left="665" w:right="717" w:hanging="218"/>
        <w:jc w:val="left"/>
        <w:rPr>
          <w:rFonts w:ascii="Georgia" w:hAnsi="Georgia"/>
          <w:b/>
          <w:sz w:val="22"/>
        </w:rPr>
      </w:pPr>
      <w:r>
        <w:rPr>
          <w:w w:val="110"/>
          <w:sz w:val="22"/>
        </w:rPr>
        <w:t>In</w:t>
      </w:r>
      <w:r>
        <w:rPr>
          <w:spacing w:val="-9"/>
          <w:w w:val="110"/>
          <w:sz w:val="22"/>
        </w:rPr>
        <w:t> </w:t>
      </w:r>
      <w:r>
        <w:rPr>
          <w:w w:val="110"/>
          <w:sz w:val="22"/>
        </w:rPr>
        <w:t>the</w:t>
      </w:r>
      <w:r>
        <w:rPr>
          <w:spacing w:val="-7"/>
          <w:w w:val="110"/>
          <w:sz w:val="22"/>
        </w:rPr>
        <w:t> </w:t>
      </w:r>
      <w:r>
        <w:rPr>
          <w:w w:val="110"/>
          <w:sz w:val="22"/>
        </w:rPr>
        <w:t>vicinity</w:t>
      </w:r>
      <w:r>
        <w:rPr>
          <w:spacing w:val="-8"/>
          <w:w w:val="110"/>
          <w:sz w:val="22"/>
        </w:rPr>
        <w:t> </w:t>
      </w:r>
      <w:r>
        <w:rPr>
          <w:w w:val="110"/>
          <w:sz w:val="22"/>
        </w:rPr>
        <w:t>of</w:t>
      </w:r>
      <w:r>
        <w:rPr>
          <w:spacing w:val="-7"/>
          <w:w w:val="110"/>
          <w:sz w:val="22"/>
        </w:rPr>
        <w:t> </w:t>
      </w:r>
      <w:r>
        <w:rPr>
          <w:w w:val="110"/>
          <w:sz w:val="22"/>
        </w:rPr>
        <w:t>steel,</w:t>
      </w:r>
      <w:r>
        <w:rPr>
          <w:spacing w:val="-8"/>
          <w:w w:val="110"/>
          <w:sz w:val="22"/>
        </w:rPr>
        <w:t> </w:t>
      </w:r>
      <w:r>
        <w:rPr>
          <w:w w:val="110"/>
          <w:sz w:val="22"/>
        </w:rPr>
        <w:t>corrosion</w:t>
      </w:r>
      <w:r>
        <w:rPr>
          <w:spacing w:val="-7"/>
          <w:w w:val="110"/>
          <w:sz w:val="22"/>
        </w:rPr>
        <w:t> </w:t>
      </w:r>
      <w:r>
        <w:rPr>
          <w:w w:val="110"/>
          <w:sz w:val="22"/>
        </w:rPr>
        <w:t>concentration</w:t>
      </w:r>
      <w:r>
        <w:rPr>
          <w:spacing w:val="-8"/>
          <w:w w:val="110"/>
          <w:sz w:val="22"/>
        </w:rPr>
        <w:t> </w:t>
      </w:r>
      <w:r>
        <w:rPr>
          <w:w w:val="110"/>
          <w:sz w:val="22"/>
        </w:rPr>
        <w:t>cells</w:t>
      </w:r>
      <w:r>
        <w:rPr>
          <w:spacing w:val="-7"/>
          <w:w w:val="110"/>
          <w:sz w:val="22"/>
        </w:rPr>
        <w:t> </w:t>
      </w:r>
      <w:r>
        <w:rPr>
          <w:w w:val="110"/>
          <w:sz w:val="22"/>
        </w:rPr>
        <w:t>are</w:t>
      </w:r>
      <w:r>
        <w:rPr>
          <w:spacing w:val="-9"/>
          <w:w w:val="110"/>
          <w:sz w:val="22"/>
        </w:rPr>
        <w:t> </w:t>
      </w:r>
      <w:r>
        <w:rPr>
          <w:w w:val="110"/>
          <w:sz w:val="22"/>
        </w:rPr>
        <w:t>formed</w:t>
      </w:r>
      <w:r>
        <w:rPr>
          <w:spacing w:val="-7"/>
          <w:w w:val="110"/>
          <w:sz w:val="22"/>
        </w:rPr>
        <w:t> </w:t>
      </w:r>
      <w:r>
        <w:rPr>
          <w:w w:val="110"/>
          <w:sz w:val="22"/>
        </w:rPr>
        <w:t>due</w:t>
      </w:r>
      <w:r>
        <w:rPr>
          <w:spacing w:val="-8"/>
          <w:w w:val="110"/>
          <w:sz w:val="22"/>
        </w:rPr>
        <w:t> </w:t>
      </w:r>
      <w:r>
        <w:rPr>
          <w:w w:val="110"/>
          <w:sz w:val="22"/>
        </w:rPr>
        <w:t>to</w:t>
      </w:r>
      <w:r>
        <w:rPr>
          <w:spacing w:val="-7"/>
          <w:w w:val="110"/>
          <w:sz w:val="22"/>
        </w:rPr>
        <w:t> </w:t>
      </w:r>
      <w:r>
        <w:rPr>
          <w:w w:val="110"/>
          <w:sz w:val="22"/>
        </w:rPr>
        <w:t>differences</w:t>
      </w:r>
      <w:r>
        <w:rPr>
          <w:spacing w:val="-8"/>
          <w:w w:val="110"/>
          <w:sz w:val="22"/>
        </w:rPr>
        <w:t> </w:t>
      </w:r>
      <w:r>
        <w:rPr>
          <w:w w:val="110"/>
          <w:sz w:val="22"/>
        </w:rPr>
        <w:t>in</w:t>
      </w:r>
      <w:r>
        <w:rPr>
          <w:spacing w:val="-7"/>
          <w:w w:val="110"/>
          <w:sz w:val="22"/>
        </w:rPr>
        <w:t> </w:t>
      </w:r>
      <w:r>
        <w:rPr>
          <w:w w:val="110"/>
          <w:sz w:val="22"/>
        </w:rPr>
        <w:t>the concentration of dissolved ions, such as alkalies and</w:t>
      </w:r>
      <w:r>
        <w:rPr>
          <w:spacing w:val="13"/>
          <w:w w:val="110"/>
          <w:sz w:val="22"/>
        </w:rPr>
        <w:t> </w:t>
      </w:r>
      <w:r>
        <w:rPr>
          <w:rFonts w:ascii="Georgia" w:hAnsi="Georgia"/>
          <w:b/>
          <w:w w:val="110"/>
          <w:sz w:val="22"/>
        </w:rPr>
        <w:t>chlorides</w:t>
      </w:r>
    </w:p>
    <w:p>
      <w:pPr>
        <w:pStyle w:val="BodyText"/>
        <w:spacing w:line="312" w:lineRule="auto" w:before="151"/>
        <w:ind w:left="120" w:right="717" w:firstLine="338"/>
        <w:jc w:val="both"/>
      </w:pPr>
      <w:r>
        <w:rPr>
          <w:w w:val="105"/>
        </w:rPr>
        <w:t>The corrosion process of reinforced concrete structures under chloride attack consists in the loss of the protective film on the reinforcing steel surface, this process is known as </w:t>
      </w:r>
      <w:r>
        <w:rPr>
          <w:rFonts w:ascii="Georgia"/>
          <w:b/>
          <w:w w:val="105"/>
        </w:rPr>
        <w:t>depassi- vation</w:t>
      </w:r>
      <w:r>
        <w:rPr>
          <w:w w:val="105"/>
        </w:rPr>
        <w:t>, after which the initiation of corrosion occurs, the electrical resistivity and the oxygen content control corrosion. Figure 4.1 schematically show this process</w:t>
      </w:r>
    </w:p>
    <w:p>
      <w:pPr>
        <w:pStyle w:val="BodyText"/>
        <w:rPr>
          <w:sz w:val="20"/>
        </w:rPr>
      </w:pPr>
    </w:p>
    <w:p>
      <w:pPr>
        <w:pStyle w:val="BodyText"/>
        <w:rPr>
          <w:sz w:val="20"/>
        </w:rPr>
      </w:pPr>
    </w:p>
    <w:p>
      <w:pPr>
        <w:pStyle w:val="BodyText"/>
        <w:spacing w:before="3"/>
        <w:rPr>
          <w:sz w:val="20"/>
        </w:rPr>
      </w:pPr>
      <w:r>
        <w:rPr/>
        <w:drawing>
          <wp:anchor distT="0" distB="0" distL="0" distR="0" allowOverlap="1" layoutInCell="1" locked="0" behindDoc="0" simplePos="0" relativeHeight="8">
            <wp:simplePos x="0" y="0"/>
            <wp:positionH relativeFrom="page">
              <wp:posOffset>1659498</wp:posOffset>
            </wp:positionH>
            <wp:positionV relativeFrom="paragraph">
              <wp:posOffset>172876</wp:posOffset>
            </wp:positionV>
            <wp:extent cx="4706493" cy="2883407"/>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8" cstate="print"/>
                    <a:stretch>
                      <a:fillRect/>
                    </a:stretch>
                  </pic:blipFill>
                  <pic:spPr>
                    <a:xfrm>
                      <a:off x="0" y="0"/>
                      <a:ext cx="4706493" cy="2883407"/>
                    </a:xfrm>
                    <a:prstGeom prst="rect">
                      <a:avLst/>
                    </a:prstGeom>
                  </pic:spPr>
                </pic:pic>
              </a:graphicData>
            </a:graphic>
          </wp:anchor>
        </w:drawing>
      </w:r>
    </w:p>
    <w:p>
      <w:pPr>
        <w:pStyle w:val="BodyText"/>
        <w:rPr>
          <w:sz w:val="20"/>
        </w:rPr>
      </w:pPr>
    </w:p>
    <w:p>
      <w:pPr>
        <w:pStyle w:val="BodyText"/>
        <w:spacing w:before="6"/>
      </w:pPr>
    </w:p>
    <w:p>
      <w:pPr>
        <w:spacing w:before="63"/>
        <w:ind w:left="2020" w:right="0" w:firstLine="0"/>
        <w:jc w:val="left"/>
        <w:rPr>
          <w:sz w:val="20"/>
        </w:rPr>
      </w:pPr>
      <w:r>
        <w:rPr>
          <w:rFonts w:ascii="Georgia"/>
          <w:b/>
          <w:w w:val="105"/>
          <w:sz w:val="20"/>
        </w:rPr>
        <w:t>Figure 4.1 </w:t>
      </w:r>
      <w:r>
        <w:rPr>
          <w:w w:val="105"/>
          <w:sz w:val="20"/>
        </w:rPr>
        <w:t>Corrosion Process in Reinforcing Steel Bar [29]</w:t>
      </w:r>
    </w:p>
    <w:p>
      <w:pPr>
        <w:pStyle w:val="BodyText"/>
        <w:rPr>
          <w:sz w:val="20"/>
        </w:rPr>
      </w:pPr>
    </w:p>
    <w:p>
      <w:pPr>
        <w:pStyle w:val="BodyText"/>
        <w:rPr>
          <w:sz w:val="20"/>
        </w:rPr>
      </w:pPr>
    </w:p>
    <w:p>
      <w:pPr>
        <w:pStyle w:val="BodyText"/>
        <w:spacing w:before="5"/>
        <w:rPr>
          <w:sz w:val="18"/>
        </w:rPr>
      </w:pPr>
    </w:p>
    <w:p>
      <w:pPr>
        <w:pStyle w:val="BodyText"/>
        <w:spacing w:line="312" w:lineRule="auto"/>
        <w:ind w:left="120" w:right="618" w:firstLine="338"/>
      </w:pPr>
      <w:r>
        <w:rPr>
          <w:w w:val="110"/>
        </w:rPr>
        <w:t>Since corrosion plays an important role in the further deterioration of the seismic response of a structure, the following topics have been studied and later incorporated in the analysis:</w:t>
      </w:r>
    </w:p>
    <w:p>
      <w:pPr>
        <w:pStyle w:val="ListParagraph"/>
        <w:numPr>
          <w:ilvl w:val="0"/>
          <w:numId w:val="8"/>
        </w:numPr>
        <w:tabs>
          <w:tab w:pos="666" w:val="left" w:leader="none"/>
        </w:tabs>
        <w:spacing w:line="240" w:lineRule="auto" w:before="197" w:after="0"/>
        <w:ind w:left="665" w:right="0" w:hanging="279"/>
        <w:jc w:val="left"/>
        <w:rPr>
          <w:sz w:val="22"/>
        </w:rPr>
      </w:pPr>
      <w:r>
        <w:rPr>
          <w:w w:val="110"/>
          <w:sz w:val="22"/>
        </w:rPr>
        <w:t>Time to Initiation of Corrosion</w:t>
      </w:r>
      <w:r>
        <w:rPr>
          <w:spacing w:val="53"/>
          <w:w w:val="110"/>
          <w:sz w:val="22"/>
        </w:rPr>
        <w:t> </w:t>
      </w:r>
      <w:r>
        <w:rPr>
          <w:w w:val="110"/>
          <w:sz w:val="22"/>
        </w:rPr>
        <w:t>(Tcorr)</w:t>
      </w:r>
    </w:p>
    <w:p>
      <w:pPr>
        <w:pStyle w:val="BodyText"/>
        <w:rPr>
          <w:sz w:val="21"/>
        </w:rPr>
      </w:pPr>
    </w:p>
    <w:p>
      <w:pPr>
        <w:pStyle w:val="ListParagraph"/>
        <w:numPr>
          <w:ilvl w:val="0"/>
          <w:numId w:val="8"/>
        </w:numPr>
        <w:tabs>
          <w:tab w:pos="666" w:val="left" w:leader="none"/>
        </w:tabs>
        <w:spacing w:line="240" w:lineRule="auto" w:before="0" w:after="0"/>
        <w:ind w:left="665" w:right="0" w:hanging="279"/>
        <w:jc w:val="left"/>
        <w:rPr>
          <w:sz w:val="22"/>
        </w:rPr>
      </w:pPr>
      <w:r>
        <w:rPr>
          <w:w w:val="105"/>
          <w:sz w:val="22"/>
        </w:rPr>
        <w:t>Corrosion growth in reinforcing</w:t>
      </w:r>
      <w:r>
        <w:rPr>
          <w:spacing w:val="56"/>
          <w:w w:val="105"/>
          <w:sz w:val="22"/>
        </w:rPr>
        <w:t> </w:t>
      </w:r>
      <w:r>
        <w:rPr>
          <w:w w:val="105"/>
          <w:sz w:val="22"/>
        </w:rPr>
        <w:t>steel</w:t>
      </w:r>
    </w:p>
    <w:p>
      <w:pPr>
        <w:pStyle w:val="BodyText"/>
        <w:spacing w:before="11"/>
        <w:rPr>
          <w:sz w:val="20"/>
        </w:rPr>
      </w:pPr>
    </w:p>
    <w:p>
      <w:pPr>
        <w:pStyle w:val="ListParagraph"/>
        <w:numPr>
          <w:ilvl w:val="0"/>
          <w:numId w:val="8"/>
        </w:numPr>
        <w:tabs>
          <w:tab w:pos="666" w:val="left" w:leader="none"/>
        </w:tabs>
        <w:spacing w:line="240" w:lineRule="auto" w:before="0" w:after="0"/>
        <w:ind w:left="665" w:right="0" w:hanging="279"/>
        <w:jc w:val="left"/>
        <w:rPr>
          <w:sz w:val="22"/>
        </w:rPr>
      </w:pPr>
      <w:r>
        <w:rPr>
          <w:w w:val="105"/>
          <w:sz w:val="22"/>
        </w:rPr>
        <w:t>Mechanical Properties of Corroded Reinforcing</w:t>
      </w:r>
      <w:r>
        <w:rPr>
          <w:spacing w:val="15"/>
          <w:w w:val="105"/>
          <w:sz w:val="22"/>
        </w:rPr>
        <w:t> </w:t>
      </w:r>
      <w:r>
        <w:rPr>
          <w:w w:val="105"/>
          <w:sz w:val="22"/>
        </w:rPr>
        <w:t>Steel</w:t>
      </w:r>
    </w:p>
    <w:p>
      <w:pPr>
        <w:pStyle w:val="BodyText"/>
        <w:spacing w:before="11"/>
        <w:rPr>
          <w:sz w:val="20"/>
        </w:rPr>
      </w:pPr>
    </w:p>
    <w:p>
      <w:pPr>
        <w:pStyle w:val="ListParagraph"/>
        <w:numPr>
          <w:ilvl w:val="0"/>
          <w:numId w:val="8"/>
        </w:numPr>
        <w:tabs>
          <w:tab w:pos="666" w:val="left" w:leader="none"/>
        </w:tabs>
        <w:spacing w:line="240" w:lineRule="auto" w:before="0" w:after="0"/>
        <w:ind w:left="665" w:right="0" w:hanging="279"/>
        <w:jc w:val="left"/>
        <w:rPr>
          <w:sz w:val="22"/>
        </w:rPr>
      </w:pPr>
      <w:r>
        <w:rPr>
          <w:w w:val="105"/>
          <w:sz w:val="22"/>
        </w:rPr>
        <w:t>Cyclic </w:t>
      </w:r>
      <w:r>
        <w:rPr>
          <w:spacing w:val="-5"/>
          <w:w w:val="105"/>
          <w:sz w:val="22"/>
        </w:rPr>
        <w:t>Test </w:t>
      </w:r>
      <w:r>
        <w:rPr>
          <w:w w:val="105"/>
          <w:sz w:val="22"/>
        </w:rPr>
        <w:t>on Corroded </w:t>
      </w:r>
      <w:r>
        <w:rPr>
          <w:spacing w:val="-4"/>
          <w:w w:val="105"/>
          <w:sz w:val="22"/>
        </w:rPr>
        <w:t>RC</w:t>
      </w:r>
      <w:r>
        <w:rPr>
          <w:spacing w:val="26"/>
          <w:w w:val="105"/>
          <w:sz w:val="22"/>
        </w:rPr>
        <w:t> </w:t>
      </w:r>
      <w:r>
        <w:rPr>
          <w:w w:val="105"/>
          <w:sz w:val="22"/>
        </w:rPr>
        <w:t>Columns</w:t>
      </w:r>
    </w:p>
    <w:p>
      <w:pPr>
        <w:spacing w:after="0" w:line="240" w:lineRule="auto"/>
        <w:jc w:val="left"/>
        <w:rPr>
          <w:sz w:val="22"/>
        </w:rPr>
        <w:sectPr>
          <w:pgSz w:w="12240" w:h="15840"/>
          <w:pgMar w:header="0" w:footer="1404" w:top="1500" w:bottom="1600" w:left="1680" w:right="720"/>
        </w:sectPr>
      </w:pPr>
    </w:p>
    <w:p>
      <w:pPr>
        <w:pStyle w:val="BodyText"/>
        <w:rPr>
          <w:sz w:val="20"/>
        </w:rPr>
      </w:pPr>
    </w:p>
    <w:p>
      <w:pPr>
        <w:pStyle w:val="BodyText"/>
        <w:spacing w:before="9"/>
        <w:rPr>
          <w:sz w:val="29"/>
        </w:rPr>
      </w:pPr>
    </w:p>
    <w:p>
      <w:pPr>
        <w:pStyle w:val="Heading3"/>
        <w:numPr>
          <w:ilvl w:val="2"/>
          <w:numId w:val="9"/>
        </w:numPr>
        <w:tabs>
          <w:tab w:pos="941" w:val="left" w:leader="none"/>
          <w:tab w:pos="942" w:val="left" w:leader="none"/>
        </w:tabs>
        <w:spacing w:line="240" w:lineRule="auto" w:before="59" w:after="0"/>
        <w:ind w:left="941" w:right="0" w:hanging="821"/>
        <w:jc w:val="left"/>
      </w:pPr>
      <w:bookmarkStart w:name="_TOC_250026" w:id="11"/>
      <w:r>
        <w:rPr/>
        <w:t>Time to</w:t>
      </w:r>
      <w:r>
        <w:rPr>
          <w:spacing w:val="-10"/>
        </w:rPr>
        <w:t> </w:t>
      </w:r>
      <w:bookmarkEnd w:id="11"/>
      <w:r>
        <w:rPr/>
        <w:t>corrosion</w:t>
      </w:r>
    </w:p>
    <w:p>
      <w:pPr>
        <w:pStyle w:val="BodyText"/>
        <w:spacing w:line="312" w:lineRule="auto" w:before="212"/>
        <w:ind w:left="120" w:right="715"/>
        <w:jc w:val="both"/>
      </w:pPr>
      <w:r>
        <w:rPr>
          <w:w w:val="105"/>
        </w:rPr>
        <w:t>Time to corrosion refers to the corrosion initiation at which the passive film of the reinforcing steel is destroyed and reinforcement starts corroding actively. It has been established that reinforcing steel corrosion follows Fick’s law of diffusion [15][40][39][44]. Fick’s law is used to model the rate of chloride penetration into concrete as a function of concrete cover and time.</w:t>
      </w:r>
    </w:p>
    <w:p>
      <w:pPr>
        <w:pStyle w:val="BodyText"/>
        <w:spacing w:before="7"/>
        <w:rPr>
          <w:sz w:val="10"/>
        </w:rPr>
      </w:pPr>
    </w:p>
    <w:p>
      <w:pPr>
        <w:spacing w:after="0"/>
        <w:rPr>
          <w:sz w:val="10"/>
        </w:rPr>
        <w:sectPr>
          <w:pgSz w:w="12240" w:h="15840"/>
          <w:pgMar w:header="0" w:footer="1404" w:top="1500" w:bottom="1600" w:left="1680" w:right="720"/>
        </w:sectPr>
      </w:pPr>
    </w:p>
    <w:p>
      <w:pPr>
        <w:spacing w:line="203" w:lineRule="exact" w:before="56"/>
        <w:ind w:left="0" w:right="566" w:firstLine="0"/>
        <w:jc w:val="right"/>
        <w:rPr>
          <w:sz w:val="22"/>
        </w:rPr>
      </w:pPr>
      <w:r>
        <w:rPr>
          <w:rFonts w:ascii="Bookman Old Style" w:hAnsi="Bookman Old Style"/>
          <w:b w:val="0"/>
          <w:i/>
          <w:w w:val="105"/>
          <w:sz w:val="22"/>
        </w:rPr>
        <w:t>∂C</w:t>
      </w:r>
      <w:r>
        <w:rPr>
          <w:w w:val="105"/>
          <w:sz w:val="22"/>
        </w:rPr>
        <w:t>(</w:t>
      </w:r>
      <w:r>
        <w:rPr>
          <w:rFonts w:ascii="Bookman Old Style" w:hAnsi="Bookman Old Style"/>
          <w:b w:val="0"/>
          <w:i/>
          <w:w w:val="105"/>
          <w:sz w:val="22"/>
        </w:rPr>
        <w:t>x, t</w:t>
      </w:r>
      <w:r>
        <w:rPr>
          <w:w w:val="105"/>
          <w:sz w:val="22"/>
        </w:rPr>
        <w:t>)</w:t>
      </w:r>
    </w:p>
    <w:p>
      <w:pPr>
        <w:tabs>
          <w:tab w:pos="572" w:val="left" w:leader="none"/>
        </w:tabs>
        <w:spacing w:line="175" w:lineRule="auto" w:before="0"/>
        <w:ind w:left="0" w:right="0" w:firstLine="0"/>
        <w:jc w:val="right"/>
        <w:rPr>
          <w:rFonts w:ascii="Bookman Old Style" w:hAnsi="Bookman Old Style"/>
          <w:b w:val="0"/>
          <w:i/>
          <w:sz w:val="22"/>
        </w:rPr>
      </w:pPr>
      <w:r>
        <w:rPr/>
        <w:pict>
          <v:line style="position:absolute;mso-position-horizontal-relative:page;mso-position-vertical-relative:paragraph;z-index:-66664" from="261.450012pt,6.861442pt" to="299.933012pt,6.861442pt" stroked="true" strokeweight=".436pt" strokecolor="#000000">
            <v:stroke dashstyle="solid"/>
            <w10:wrap type="none"/>
          </v:line>
        </w:pict>
      </w:r>
      <w:r>
        <w:rPr>
          <w:rFonts w:ascii="Bookman Old Style" w:hAnsi="Bookman Old Style"/>
          <w:b w:val="0"/>
          <w:i/>
          <w:spacing w:val="6"/>
          <w:w w:val="110"/>
          <w:position w:val="-14"/>
          <w:sz w:val="22"/>
        </w:rPr>
        <w:t>∂t</w:t>
        <w:tab/>
      </w:r>
      <w:r>
        <w:rPr>
          <w:w w:val="115"/>
          <w:sz w:val="22"/>
        </w:rPr>
        <w:t>=</w:t>
      </w:r>
      <w:r>
        <w:rPr>
          <w:spacing w:val="7"/>
          <w:w w:val="115"/>
          <w:sz w:val="22"/>
        </w:rPr>
        <w:t> </w:t>
      </w:r>
      <w:r>
        <w:rPr>
          <w:rFonts w:ascii="Bookman Old Style" w:hAnsi="Bookman Old Style"/>
          <w:b w:val="0"/>
          <w:i/>
          <w:w w:val="110"/>
          <w:sz w:val="22"/>
        </w:rPr>
        <w:t>D</w:t>
      </w:r>
      <w:r>
        <w:rPr>
          <w:rFonts w:ascii="Bookman Old Style" w:hAnsi="Bookman Old Style"/>
          <w:b w:val="0"/>
          <w:i/>
          <w:w w:val="110"/>
          <w:sz w:val="22"/>
          <w:vertAlign w:val="subscript"/>
        </w:rPr>
        <w:t>c</w:t>
      </w:r>
    </w:p>
    <w:p>
      <w:pPr>
        <w:spacing w:line="204" w:lineRule="exact" w:before="56"/>
        <w:ind w:left="-7" w:right="0" w:firstLine="0"/>
        <w:jc w:val="left"/>
        <w:rPr>
          <w:sz w:val="22"/>
        </w:rPr>
      </w:pPr>
      <w:r>
        <w:rPr/>
        <w:br w:type="column"/>
      </w:r>
      <w:r>
        <w:rPr>
          <w:rFonts w:ascii="Bookman Old Style" w:hAnsi="Bookman Old Style"/>
          <w:b w:val="0"/>
          <w:i/>
          <w:w w:val="105"/>
          <w:sz w:val="22"/>
        </w:rPr>
        <w:t>∂C</w:t>
      </w:r>
      <w:r>
        <w:rPr>
          <w:w w:val="105"/>
          <w:sz w:val="22"/>
        </w:rPr>
        <w:t>(</w:t>
      </w:r>
      <w:r>
        <w:rPr>
          <w:rFonts w:ascii="Bookman Old Style" w:hAnsi="Bookman Old Style"/>
          <w:b w:val="0"/>
          <w:i/>
          <w:w w:val="105"/>
          <w:sz w:val="22"/>
        </w:rPr>
        <w:t>x, t</w:t>
      </w:r>
      <w:r>
        <w:rPr>
          <w:w w:val="105"/>
          <w:sz w:val="22"/>
        </w:rPr>
        <w:t>)</w:t>
      </w:r>
    </w:p>
    <w:p>
      <w:pPr>
        <w:tabs>
          <w:tab w:pos="3743" w:val="left" w:leader="none"/>
        </w:tabs>
        <w:spacing w:line="172" w:lineRule="auto" w:before="0"/>
        <w:ind w:left="205" w:right="0" w:firstLine="0"/>
        <w:jc w:val="left"/>
        <w:rPr>
          <w:sz w:val="22"/>
        </w:rPr>
      </w:pPr>
      <w:r>
        <w:rPr/>
        <w:pict>
          <v:line style="position:absolute;mso-position-horizontal-relative:page;mso-position-vertical-relative:paragraph;z-index:-66640" from="330.066986pt,6.770133pt" to="368.549986pt,6.770133pt" stroked="true" strokeweight=".436pt" strokecolor="#000000">
            <v:stroke dashstyle="solid"/>
            <w10:wrap type="none"/>
          </v:line>
        </w:pict>
      </w:r>
      <w:r>
        <w:rPr>
          <w:rFonts w:ascii="Bookman Old Style" w:hAnsi="Bookman Old Style"/>
          <w:b w:val="0"/>
          <w:i/>
          <w:spacing w:val="4"/>
          <w:w w:val="105"/>
          <w:position w:val="-14"/>
          <w:sz w:val="22"/>
        </w:rPr>
        <w:t>∂x</w:t>
      </w:r>
      <w:r>
        <w:rPr>
          <w:rFonts w:ascii="Cambria" w:hAnsi="Cambria"/>
          <w:spacing w:val="4"/>
          <w:w w:val="105"/>
          <w:position w:val="-8"/>
          <w:sz w:val="16"/>
        </w:rPr>
        <w:t>2</w:t>
        <w:tab/>
      </w:r>
      <w:r>
        <w:rPr>
          <w:w w:val="105"/>
          <w:sz w:val="22"/>
        </w:rPr>
        <w:t>(4.1)</w:t>
      </w:r>
    </w:p>
    <w:p>
      <w:pPr>
        <w:spacing w:after="0" w:line="172" w:lineRule="auto"/>
        <w:jc w:val="left"/>
        <w:rPr>
          <w:sz w:val="22"/>
        </w:rPr>
        <w:sectPr>
          <w:type w:val="continuous"/>
          <w:pgSz w:w="12240" w:h="15840"/>
          <w:pgMar w:top="1440" w:bottom="280" w:left="1680" w:right="720"/>
          <w:cols w:num="2" w:equalWidth="0">
            <w:col w:w="4888" w:space="40"/>
            <w:col w:w="4912"/>
          </w:cols>
        </w:sectPr>
      </w:pPr>
    </w:p>
    <w:p>
      <w:pPr>
        <w:pStyle w:val="BodyText"/>
        <w:rPr>
          <w:sz w:val="20"/>
        </w:rPr>
      </w:pPr>
    </w:p>
    <w:p>
      <w:pPr>
        <w:pStyle w:val="BodyText"/>
        <w:rPr>
          <w:sz w:val="20"/>
        </w:rPr>
      </w:pPr>
    </w:p>
    <w:p>
      <w:pPr>
        <w:pStyle w:val="BodyText"/>
        <w:spacing w:before="3"/>
        <w:rPr>
          <w:sz w:val="20"/>
        </w:rPr>
      </w:pPr>
    </w:p>
    <w:p>
      <w:pPr>
        <w:pStyle w:val="BodyText"/>
        <w:spacing w:before="57"/>
        <w:ind w:left="458"/>
      </w:pPr>
      <w:r>
        <w:rPr>
          <w:rFonts w:ascii="Bookman Old Style"/>
          <w:b w:val="0"/>
          <w:i/>
          <w:w w:val="105"/>
        </w:rPr>
        <w:t>C</w:t>
      </w:r>
      <w:r>
        <w:rPr>
          <w:w w:val="105"/>
        </w:rPr>
        <w:t>(</w:t>
      </w:r>
      <w:r>
        <w:rPr>
          <w:rFonts w:ascii="Bookman Old Style"/>
          <w:b w:val="0"/>
          <w:i/>
          <w:w w:val="105"/>
        </w:rPr>
        <w:t>x, t</w:t>
      </w:r>
      <w:r>
        <w:rPr>
          <w:w w:val="105"/>
        </w:rPr>
        <w:t>): Chloride ion concentration</w:t>
      </w:r>
    </w:p>
    <w:p>
      <w:pPr>
        <w:pStyle w:val="BodyText"/>
        <w:spacing w:before="70"/>
        <w:ind w:left="458"/>
      </w:pPr>
      <w:r>
        <w:rPr>
          <w:rFonts w:ascii="Bookman Old Style"/>
          <w:b w:val="0"/>
          <w:i/>
          <w:w w:val="105"/>
        </w:rPr>
        <w:t>x</w:t>
      </w:r>
      <w:r>
        <w:rPr>
          <w:w w:val="105"/>
        </w:rPr>
        <w:t>: Distance from concrete surface</w:t>
      </w:r>
    </w:p>
    <w:p>
      <w:pPr>
        <w:pStyle w:val="BodyText"/>
        <w:spacing w:before="71"/>
        <w:ind w:left="458"/>
      </w:pPr>
      <w:r>
        <w:rPr>
          <w:rFonts w:ascii="Bookman Old Style"/>
          <w:b w:val="0"/>
          <w:i/>
          <w:w w:val="105"/>
        </w:rPr>
        <w:t>t</w:t>
      </w:r>
      <w:r>
        <w:rPr>
          <w:w w:val="105"/>
        </w:rPr>
        <w:t>: Time in seconds of exposure to chloride ions</w:t>
      </w:r>
    </w:p>
    <w:p>
      <w:pPr>
        <w:pStyle w:val="BodyText"/>
        <w:spacing w:line="307" w:lineRule="auto" w:before="70"/>
        <w:ind w:left="458" w:right="6098"/>
      </w:pPr>
      <w:r>
        <w:rPr>
          <w:rFonts w:ascii="Bookman Old Style"/>
          <w:b w:val="0"/>
          <w:i/>
        </w:rPr>
        <w:t>D</w:t>
      </w:r>
      <w:r>
        <w:rPr>
          <w:rFonts w:ascii="Bookman Old Style"/>
          <w:b w:val="0"/>
          <w:i/>
          <w:vertAlign w:val="subscript"/>
        </w:rPr>
        <w:t>c</w:t>
      </w:r>
      <w:r>
        <w:rPr>
          <w:vertAlign w:val="baseline"/>
        </w:rPr>
        <w:t>: Chloride diffusion coefficient The solution of equation 4.1 is:</w:t>
      </w:r>
    </w:p>
    <w:p>
      <w:pPr>
        <w:spacing w:after="0" w:line="307" w:lineRule="auto"/>
        <w:sectPr>
          <w:type w:val="continuous"/>
          <w:pgSz w:w="12240" w:h="15840"/>
          <w:pgMar w:top="1440" w:bottom="280" w:left="1680" w:right="720"/>
        </w:sectPr>
      </w:pPr>
    </w:p>
    <w:p>
      <w:pPr>
        <w:pStyle w:val="BodyText"/>
        <w:spacing w:before="6"/>
        <w:rPr>
          <w:sz w:val="27"/>
        </w:rPr>
      </w:pPr>
    </w:p>
    <w:p>
      <w:pPr>
        <w:spacing w:before="1"/>
        <w:ind w:left="0" w:right="0" w:firstLine="0"/>
        <w:jc w:val="right"/>
        <w:rPr>
          <w:rFonts w:ascii="Cambria"/>
          <w:sz w:val="22"/>
        </w:rPr>
      </w:pPr>
      <w:r>
        <w:rPr>
          <w:rFonts w:ascii="Bookman Old Style"/>
          <w:b w:val="0"/>
          <w:i/>
          <w:w w:val="110"/>
          <w:sz w:val="22"/>
        </w:rPr>
        <w:t>C</w:t>
      </w:r>
      <w:r>
        <w:rPr>
          <w:rFonts w:ascii="Cambria"/>
          <w:w w:val="110"/>
          <w:position w:val="-3"/>
          <w:sz w:val="16"/>
        </w:rPr>
        <w:t>(</w:t>
      </w:r>
      <w:r>
        <w:rPr>
          <w:rFonts w:ascii="Bookman Old Style"/>
          <w:b w:val="0"/>
          <w:i/>
          <w:w w:val="110"/>
          <w:sz w:val="22"/>
        </w:rPr>
        <w:t>x, t</w:t>
      </w:r>
      <w:r>
        <w:rPr>
          <w:w w:val="110"/>
          <w:sz w:val="22"/>
        </w:rPr>
        <w:t>) = </w:t>
      </w:r>
      <w:r>
        <w:rPr>
          <w:rFonts w:ascii="Bookman Old Style"/>
          <w:b w:val="0"/>
          <w:i/>
          <w:w w:val="110"/>
          <w:sz w:val="22"/>
        </w:rPr>
        <w:t>c</w:t>
      </w:r>
      <w:r>
        <w:rPr>
          <w:rFonts w:ascii="Cambria"/>
          <w:w w:val="110"/>
          <w:sz w:val="22"/>
          <w:vertAlign w:val="subscript"/>
        </w:rPr>
        <w:t>0</w:t>
      </w:r>
    </w:p>
    <w:p>
      <w:pPr>
        <w:spacing w:before="314"/>
        <w:ind w:left="121" w:right="0" w:firstLine="0"/>
        <w:jc w:val="left"/>
        <w:rPr>
          <w:rFonts w:ascii="Bookman Old Style" w:hAnsi="Bookman Old Style"/>
          <w:b w:val="0"/>
          <w:i/>
          <w:sz w:val="22"/>
        </w:rPr>
      </w:pPr>
      <w:r>
        <w:rPr/>
        <w:br w:type="column"/>
      </w:r>
      <w:r>
        <w:rPr>
          <w:w w:val="105"/>
          <w:sz w:val="22"/>
        </w:rPr>
        <w:t>1 </w:t>
      </w:r>
      <w:r>
        <w:rPr>
          <w:rFonts w:ascii="Swis721 BT" w:hAnsi="Swis721 BT"/>
          <w:i/>
          <w:w w:val="105"/>
          <w:sz w:val="22"/>
        </w:rPr>
        <w:t>−</w:t>
      </w:r>
      <w:r>
        <w:rPr>
          <w:rFonts w:ascii="Swis721 BT" w:hAnsi="Swis721 BT"/>
          <w:i/>
          <w:spacing w:val="-38"/>
          <w:w w:val="105"/>
          <w:sz w:val="22"/>
        </w:rPr>
        <w:t> </w:t>
      </w:r>
      <w:r>
        <w:rPr>
          <w:rFonts w:ascii="Bookman Old Style" w:hAnsi="Bookman Old Style"/>
          <w:b w:val="0"/>
          <w:i/>
          <w:spacing w:val="-7"/>
          <w:w w:val="105"/>
          <w:sz w:val="22"/>
        </w:rPr>
        <w:t>erf</w:t>
      </w:r>
    </w:p>
    <w:p>
      <w:pPr>
        <w:tabs>
          <w:tab w:pos="691" w:val="left" w:leader="none"/>
          <w:tab w:pos="1076" w:val="left" w:leader="none"/>
        </w:tabs>
        <w:spacing w:line="197" w:lineRule="exact" w:before="171"/>
        <w:ind w:left="430" w:right="0" w:firstLine="0"/>
        <w:jc w:val="left"/>
        <w:rPr>
          <w:rFonts w:ascii="Bookman Old Style"/>
          <w:b w:val="0"/>
          <w:i/>
          <w:sz w:val="22"/>
        </w:rPr>
      </w:pPr>
      <w:r>
        <w:rPr/>
        <w:br w:type="column"/>
      </w:r>
      <w:r>
        <w:rPr>
          <w:w w:val="99"/>
          <w:sz w:val="22"/>
          <w:u w:val="single"/>
        </w:rPr>
        <w:t> </w:t>
      </w:r>
      <w:r>
        <w:rPr>
          <w:sz w:val="22"/>
          <w:u w:val="single"/>
        </w:rPr>
        <w:tab/>
      </w:r>
      <w:r>
        <w:rPr>
          <w:rFonts w:ascii="Bookman Old Style"/>
          <w:b w:val="0"/>
          <w:i/>
          <w:w w:val="105"/>
          <w:sz w:val="22"/>
          <w:u w:val="single"/>
        </w:rPr>
        <w:t>x</w:t>
      </w:r>
      <w:r>
        <w:rPr>
          <w:rFonts w:ascii="Bookman Old Style"/>
          <w:b w:val="0"/>
          <w:i/>
          <w:sz w:val="22"/>
          <w:u w:val="single"/>
        </w:rPr>
        <w:tab/>
      </w:r>
    </w:p>
    <w:p>
      <w:pPr>
        <w:spacing w:line="371" w:lineRule="exact" w:before="0"/>
        <w:ind w:left="430" w:right="0" w:firstLine="0"/>
        <w:jc w:val="left"/>
        <w:rPr>
          <w:rFonts w:ascii="Bookman Old Style" w:hAnsi="Bookman Old Style"/>
          <w:b w:val="0"/>
          <w:i/>
          <w:sz w:val="22"/>
        </w:rPr>
      </w:pPr>
      <w:r>
        <w:rPr/>
        <w:pict>
          <v:line style="position:absolute;mso-position-horizontal-relative:page;mso-position-vertical-relative:paragraph;z-index:-66616" from="366.722992pt,7.369757pt" to="383.859992pt,7.369757pt" stroked="true" strokeweight=".436pt" strokecolor="#000000">
            <v:stroke dashstyle="solid"/>
            <w10:wrap type="none"/>
          </v:line>
        </w:pict>
      </w:r>
      <w:r>
        <w:rPr/>
        <w:pict>
          <v:shape style="position:absolute;margin-left:329.191986pt;margin-top:-15.889068pt;width:69.650pt;height:40.75pt;mso-position-horizontal-relative:page;mso-position-vertical-relative:paragraph;z-index:-66592" type="#_x0000_t202" filled="false" stroked="false">
            <v:textbox inset="0,0,0,0">
              <w:txbxContent>
                <w:p>
                  <w:pPr>
                    <w:tabs>
                      <w:tab w:pos="854" w:val="left" w:leader="none"/>
                    </w:tabs>
                    <w:spacing w:before="168"/>
                    <w:ind w:left="0" w:right="0" w:firstLine="0"/>
                    <w:jc w:val="left"/>
                    <w:rPr>
                      <w:rFonts w:ascii="Cambria" w:hAnsi="Cambria"/>
                      <w:sz w:val="16"/>
                    </w:rPr>
                  </w:pPr>
                  <w:r>
                    <w:rPr>
                      <w:rFonts w:ascii="Arial Unicode MS" w:hAnsi="Arial Unicode MS"/>
                      <w:w w:val="262"/>
                      <w:sz w:val="22"/>
                    </w:rPr>
                    <w:t> </w:t>
                  </w:r>
                  <w:r>
                    <w:rPr>
                      <w:rFonts w:ascii="Arial Unicode MS" w:hAnsi="Arial Unicode MS"/>
                      <w:sz w:val="22"/>
                    </w:rPr>
                    <w:tab/>
                  </w:r>
                  <w:r>
                    <w:rPr>
                      <w:rFonts w:ascii="Arial Unicode MS" w:hAnsi="Arial Unicode MS"/>
                      <w:w w:val="225"/>
                      <w:sz w:val="22"/>
                    </w:rPr>
                    <w:t> </w:t>
                  </w:r>
                  <w:r>
                    <w:rPr>
                      <w:rFonts w:ascii="Arial Unicode MS" w:hAnsi="Arial Unicode MS"/>
                      <w:spacing w:val="-1393"/>
                      <w:w w:val="225"/>
                      <w:sz w:val="22"/>
                    </w:rPr>
                    <w:t> </w:t>
                  </w:r>
                  <w:r>
                    <w:rPr>
                      <w:rFonts w:ascii="Swis721 BT" w:hAnsi="Swis721 BT"/>
                      <w:i/>
                      <w:position w:val="-21"/>
                      <w:sz w:val="16"/>
                    </w:rPr>
                    <w:t>−</w:t>
                  </w:r>
                  <w:r>
                    <w:rPr>
                      <w:rFonts w:ascii="Cambria" w:hAnsi="Cambria"/>
                      <w:position w:val="-21"/>
                      <w:sz w:val="16"/>
                    </w:rPr>
                    <w:t>1</w:t>
                  </w:r>
                </w:p>
              </w:txbxContent>
            </v:textbox>
            <w10:wrap type="none"/>
          </v:shape>
        </w:pict>
      </w:r>
      <w:r>
        <w:rPr>
          <w:spacing w:val="12"/>
          <w:w w:val="99"/>
          <w:sz w:val="22"/>
        </w:rPr>
        <w:t>2</w:t>
      </w:r>
      <w:r>
        <w:rPr>
          <w:rFonts w:ascii="Swis721 BT" w:hAnsi="Swis721 BT"/>
          <w:i/>
          <w:spacing w:val="-134"/>
          <w:w w:val="129"/>
          <w:position w:val="17"/>
          <w:sz w:val="22"/>
        </w:rPr>
        <w:t>√</w:t>
      </w:r>
      <w:r>
        <w:rPr>
          <w:rFonts w:ascii="Lucida Sans Unicode" w:hAnsi="Lucida Sans Unicode"/>
          <w:w w:val="96"/>
          <w:position w:val="9"/>
          <w:sz w:val="12"/>
        </w:rPr>
        <w:t>2</w:t>
      </w:r>
      <w:r>
        <w:rPr>
          <w:rFonts w:ascii="Lucida Sans Unicode" w:hAnsi="Lucida Sans Unicode"/>
          <w:position w:val="9"/>
          <w:sz w:val="12"/>
        </w:rPr>
        <w:t> </w:t>
      </w:r>
      <w:r>
        <w:rPr>
          <w:rFonts w:ascii="Lucida Sans Unicode" w:hAnsi="Lucida Sans Unicode"/>
          <w:spacing w:val="-16"/>
          <w:position w:val="9"/>
          <w:sz w:val="12"/>
        </w:rPr>
        <w:t> </w:t>
      </w:r>
      <w:r>
        <w:rPr>
          <w:rFonts w:ascii="Bookman Old Style" w:hAnsi="Bookman Old Style"/>
          <w:b w:val="0"/>
          <w:i/>
          <w:w w:val="110"/>
          <w:sz w:val="22"/>
        </w:rPr>
        <w:t>D</w:t>
      </w:r>
      <w:r>
        <w:rPr>
          <w:rFonts w:ascii="Bookman Old Style" w:hAnsi="Bookman Old Style"/>
          <w:b w:val="0"/>
          <w:i/>
          <w:spacing w:val="10"/>
          <w:w w:val="84"/>
          <w:sz w:val="22"/>
          <w:vertAlign w:val="subscript"/>
        </w:rPr>
        <w:t>c</w:t>
      </w:r>
      <w:r>
        <w:rPr>
          <w:rFonts w:ascii="Bookman Old Style" w:hAnsi="Bookman Old Style"/>
          <w:b w:val="0"/>
          <w:i/>
          <w:w w:val="105"/>
          <w:sz w:val="22"/>
          <w:vertAlign w:val="baseline"/>
        </w:rPr>
        <w:t>t</w:t>
      </w:r>
    </w:p>
    <w:p>
      <w:pPr>
        <w:pStyle w:val="BodyText"/>
        <w:spacing w:before="4"/>
        <w:rPr>
          <w:rFonts w:ascii="Bookman Old Style"/>
          <w:b w:val="0"/>
          <w:i/>
          <w:sz w:val="27"/>
        </w:rPr>
      </w:pPr>
      <w:r>
        <w:rPr/>
        <w:br w:type="column"/>
      </w:r>
      <w:r>
        <w:rPr>
          <w:rFonts w:ascii="Bookman Old Style"/>
          <w:b w:val="0"/>
          <w:i/>
          <w:sz w:val="27"/>
        </w:rPr>
      </w:r>
    </w:p>
    <w:p>
      <w:pPr>
        <w:pStyle w:val="BodyText"/>
        <w:ind w:right="717"/>
        <w:jc w:val="right"/>
      </w:pPr>
      <w:r>
        <w:rPr>
          <w:w w:val="105"/>
        </w:rPr>
        <w:t>(4.2)</w:t>
      </w:r>
    </w:p>
    <w:p>
      <w:pPr>
        <w:spacing w:after="0"/>
        <w:jc w:val="right"/>
        <w:sectPr>
          <w:type w:val="continuous"/>
          <w:pgSz w:w="12240" w:h="15840"/>
          <w:pgMar w:top="1440" w:bottom="280" w:left="1680" w:right="720"/>
          <w:cols w:num="4" w:equalWidth="0">
            <w:col w:w="4031" w:space="40"/>
            <w:col w:w="811" w:space="39"/>
            <w:col w:w="1077" w:space="39"/>
            <w:col w:w="3803"/>
          </w:cols>
        </w:sectPr>
      </w:pPr>
    </w:p>
    <w:p>
      <w:pPr>
        <w:pStyle w:val="BodyText"/>
        <w:spacing w:before="7"/>
        <w:rPr>
          <w:sz w:val="14"/>
        </w:rPr>
      </w:pPr>
    </w:p>
    <w:p>
      <w:pPr>
        <w:pStyle w:val="BodyText"/>
        <w:spacing w:line="304" w:lineRule="auto" w:before="57"/>
        <w:ind w:left="120" w:right="717" w:firstLine="338"/>
        <w:jc w:val="both"/>
      </w:pPr>
      <w:r>
        <w:rPr>
          <w:w w:val="105"/>
        </w:rPr>
        <w:t>In equation Eq. 4.2, if </w:t>
      </w:r>
      <w:r>
        <w:rPr>
          <w:spacing w:val="-3"/>
          <w:w w:val="105"/>
        </w:rPr>
        <w:t>we </w:t>
      </w:r>
      <w:r>
        <w:rPr>
          <w:w w:val="105"/>
        </w:rPr>
        <w:t>consider a critical chloride corrosion threshold </w:t>
      </w:r>
      <w:r>
        <w:rPr>
          <w:rFonts w:ascii="Bookman Old Style"/>
          <w:b w:val="0"/>
          <w:i/>
          <w:w w:val="105"/>
        </w:rPr>
        <w:t>C</w:t>
      </w:r>
      <w:r>
        <w:rPr>
          <w:rFonts w:ascii="Bookman Old Style"/>
          <w:b w:val="0"/>
          <w:i/>
          <w:w w:val="105"/>
          <w:vertAlign w:val="subscript"/>
        </w:rPr>
        <w:t>r</w:t>
      </w:r>
      <w:r>
        <w:rPr>
          <w:rFonts w:ascii="Bookman Old Style"/>
          <w:b w:val="0"/>
          <w:i/>
          <w:w w:val="105"/>
          <w:vertAlign w:val="baseline"/>
        </w:rPr>
        <w:t> </w:t>
      </w:r>
      <w:r>
        <w:rPr>
          <w:w w:val="105"/>
          <w:vertAlign w:val="baseline"/>
        </w:rPr>
        <w:t>, and a equi- librium chloride concentration </w:t>
      </w:r>
      <w:r>
        <w:rPr>
          <w:rFonts w:ascii="Bookman Old Style"/>
          <w:b w:val="0"/>
          <w:i/>
          <w:w w:val="105"/>
          <w:vertAlign w:val="baseline"/>
        </w:rPr>
        <w:t>C</w:t>
      </w:r>
      <w:r>
        <w:rPr>
          <w:rFonts w:ascii="Cambria"/>
          <w:w w:val="105"/>
          <w:vertAlign w:val="subscript"/>
        </w:rPr>
        <w:t>0</w:t>
      </w:r>
      <w:r>
        <w:rPr>
          <w:rFonts w:ascii="Cambria"/>
          <w:w w:val="105"/>
          <w:vertAlign w:val="baseline"/>
        </w:rPr>
        <w:t>  </w:t>
      </w:r>
      <w:r>
        <w:rPr>
          <w:w w:val="105"/>
          <w:vertAlign w:val="baseline"/>
        </w:rPr>
        <w:t>and solve for t, the time to corrosion can </w:t>
      </w:r>
      <w:r>
        <w:rPr>
          <w:spacing w:val="3"/>
          <w:w w:val="105"/>
          <w:vertAlign w:val="baseline"/>
        </w:rPr>
        <w:t>be </w:t>
      </w:r>
      <w:r>
        <w:rPr>
          <w:w w:val="105"/>
          <w:vertAlign w:val="baseline"/>
        </w:rPr>
        <w:t>calculated as   [15]:</w:t>
      </w:r>
    </w:p>
    <w:p>
      <w:pPr>
        <w:spacing w:after="0" w:line="304" w:lineRule="auto"/>
        <w:jc w:val="both"/>
        <w:sectPr>
          <w:type w:val="continuous"/>
          <w:pgSz w:w="12240" w:h="15840"/>
          <w:pgMar w:top="1440" w:bottom="280" w:left="1680" w:right="720"/>
        </w:sectPr>
      </w:pPr>
    </w:p>
    <w:p>
      <w:pPr>
        <w:pStyle w:val="BodyText"/>
        <w:rPr>
          <w:sz w:val="24"/>
        </w:rPr>
      </w:pPr>
    </w:p>
    <w:p>
      <w:pPr>
        <w:pStyle w:val="BodyText"/>
        <w:rPr>
          <w:sz w:val="24"/>
        </w:rPr>
      </w:pPr>
    </w:p>
    <w:p>
      <w:pPr>
        <w:pStyle w:val="BodyText"/>
        <w:spacing w:before="10"/>
        <w:rPr>
          <w:sz w:val="31"/>
        </w:rPr>
      </w:pPr>
    </w:p>
    <w:p>
      <w:pPr>
        <w:pStyle w:val="BodyText"/>
        <w:ind w:left="458"/>
      </w:pPr>
      <w:r>
        <w:rPr>
          <w:rFonts w:ascii="Bookman Old Style"/>
          <w:b w:val="0"/>
          <w:i/>
        </w:rPr>
        <w:t>D</w:t>
      </w:r>
      <w:r>
        <w:rPr>
          <w:rFonts w:ascii="Bookman Old Style"/>
          <w:b w:val="0"/>
          <w:i/>
          <w:vertAlign w:val="subscript"/>
        </w:rPr>
        <w:t>c</w:t>
      </w:r>
      <w:r>
        <w:rPr>
          <w:vertAlign w:val="baseline"/>
        </w:rPr>
        <w:t>: Diffusion Coefficient</w:t>
      </w:r>
    </w:p>
    <w:p>
      <w:pPr>
        <w:pStyle w:val="BodyText"/>
        <w:spacing w:before="6"/>
        <w:rPr>
          <w:sz w:val="33"/>
        </w:rPr>
      </w:pPr>
      <w:r>
        <w:rPr/>
        <w:br w:type="column"/>
      </w:r>
      <w:r>
        <w:rPr>
          <w:sz w:val="33"/>
        </w:rPr>
      </w:r>
    </w:p>
    <w:p>
      <w:pPr>
        <w:spacing w:before="0"/>
        <w:ind w:left="59" w:right="0" w:firstLine="0"/>
        <w:jc w:val="left"/>
        <w:rPr>
          <w:sz w:val="22"/>
        </w:rPr>
      </w:pPr>
      <w:r>
        <w:rPr>
          <w:rFonts w:ascii="Bookman Old Style"/>
          <w:b w:val="0"/>
          <w:i/>
          <w:w w:val="120"/>
          <w:position w:val="3"/>
          <w:sz w:val="22"/>
        </w:rPr>
        <w:t>T</w:t>
      </w:r>
      <w:r>
        <w:rPr>
          <w:rFonts w:ascii="Bookman Old Style"/>
          <w:b w:val="0"/>
          <w:i/>
          <w:w w:val="120"/>
          <w:sz w:val="16"/>
        </w:rPr>
        <w:t>corr</w:t>
      </w:r>
      <w:r>
        <w:rPr>
          <w:rFonts w:ascii="Bookman Old Style"/>
          <w:b w:val="0"/>
          <w:i/>
          <w:spacing w:val="-20"/>
          <w:w w:val="120"/>
          <w:sz w:val="16"/>
        </w:rPr>
        <w:t> </w:t>
      </w:r>
      <w:r>
        <w:rPr>
          <w:spacing w:val="-19"/>
          <w:w w:val="120"/>
          <w:position w:val="3"/>
          <w:sz w:val="22"/>
        </w:rPr>
        <w:t>=</w:t>
      </w:r>
    </w:p>
    <w:p>
      <w:pPr>
        <w:spacing w:before="211"/>
        <w:ind w:left="121" w:right="0" w:firstLine="0"/>
        <w:jc w:val="left"/>
        <w:rPr>
          <w:rFonts w:ascii="Cambria"/>
          <w:sz w:val="16"/>
        </w:rPr>
      </w:pPr>
      <w:r>
        <w:rPr/>
        <w:br w:type="column"/>
      </w:r>
      <w:r>
        <w:rPr>
          <w:rFonts w:ascii="Bookman Old Style"/>
          <w:b w:val="0"/>
          <w:i/>
          <w:position w:val="-7"/>
          <w:sz w:val="22"/>
        </w:rPr>
        <w:t>x</w:t>
      </w:r>
      <w:r>
        <w:rPr>
          <w:rFonts w:ascii="Cambria"/>
          <w:sz w:val="16"/>
        </w:rPr>
        <w:t>2</w:t>
      </w:r>
    </w:p>
    <w:p>
      <w:pPr>
        <w:pStyle w:val="BodyText"/>
        <w:spacing w:before="1"/>
        <w:rPr>
          <w:rFonts w:ascii="Cambria"/>
          <w:sz w:val="3"/>
        </w:rPr>
      </w:pPr>
    </w:p>
    <w:p>
      <w:pPr>
        <w:pStyle w:val="BodyText"/>
        <w:spacing w:line="20" w:lineRule="exact"/>
        <w:ind w:left="39" w:right="-87"/>
        <w:rPr>
          <w:rFonts w:ascii="Cambria"/>
          <w:sz w:val="2"/>
        </w:rPr>
      </w:pPr>
      <w:r>
        <w:rPr>
          <w:rFonts w:ascii="Cambria"/>
          <w:sz w:val="2"/>
        </w:rPr>
        <w:pict>
          <v:group style="width:18.7pt;height:.45pt;mso-position-horizontal-relative:char;mso-position-vertical-relative:line" coordorigin="0,0" coordsize="374,9">
            <v:line style="position:absolute" from="0,4" to="373,4" stroked="true" strokeweight=".436pt" strokecolor="#000000">
              <v:stroke dashstyle="solid"/>
            </v:line>
          </v:group>
        </w:pict>
      </w:r>
      <w:r>
        <w:rPr>
          <w:rFonts w:ascii="Cambria"/>
          <w:sz w:val="2"/>
        </w:rPr>
      </w:r>
    </w:p>
    <w:p>
      <w:pPr>
        <w:spacing w:before="0"/>
        <w:ind w:left="44" w:right="0" w:firstLine="0"/>
        <w:jc w:val="left"/>
        <w:rPr>
          <w:rFonts w:ascii="Bookman Old Style"/>
          <w:b w:val="0"/>
          <w:i/>
          <w:sz w:val="22"/>
        </w:rPr>
      </w:pPr>
      <w:r>
        <w:rPr>
          <w:sz w:val="22"/>
        </w:rPr>
        <w:t>4</w:t>
      </w:r>
      <w:r>
        <w:rPr>
          <w:rFonts w:ascii="Bookman Old Style"/>
          <w:b w:val="0"/>
          <w:i/>
          <w:sz w:val="22"/>
        </w:rPr>
        <w:t>D</w:t>
      </w:r>
      <w:r>
        <w:rPr>
          <w:rFonts w:ascii="Bookman Old Style"/>
          <w:b w:val="0"/>
          <w:i/>
          <w:sz w:val="22"/>
          <w:vertAlign w:val="subscript"/>
        </w:rPr>
        <w:t>c</w:t>
      </w:r>
    </w:p>
    <w:p>
      <w:pPr>
        <w:pStyle w:val="BodyText"/>
        <w:spacing w:before="2"/>
        <w:rPr>
          <w:rFonts w:ascii="Bookman Old Style"/>
          <w:b w:val="0"/>
          <w:i/>
          <w:sz w:val="32"/>
        </w:rPr>
      </w:pPr>
      <w:r>
        <w:rPr/>
        <w:br w:type="column"/>
      </w:r>
      <w:r>
        <w:rPr>
          <w:rFonts w:ascii="Bookman Old Style"/>
          <w:b w:val="0"/>
          <w:i/>
          <w:sz w:val="32"/>
        </w:rPr>
      </w:r>
    </w:p>
    <w:p>
      <w:pPr>
        <w:spacing w:before="1"/>
        <w:ind w:left="145" w:right="0" w:firstLine="0"/>
        <w:jc w:val="left"/>
        <w:rPr>
          <w:rFonts w:ascii="Cambria" w:hAnsi="Cambria"/>
          <w:sz w:val="22"/>
        </w:rPr>
      </w:pPr>
      <w:r>
        <w:rPr>
          <w:rFonts w:ascii="Bookman Old Style" w:hAnsi="Bookman Old Style"/>
          <w:b w:val="0"/>
          <w:i/>
          <w:sz w:val="22"/>
        </w:rPr>
        <w:t>erf </w:t>
      </w:r>
      <w:r>
        <w:rPr>
          <w:rFonts w:ascii="Swis721 BT" w:hAnsi="Swis721 BT"/>
          <w:i/>
          <w:sz w:val="22"/>
          <w:vertAlign w:val="superscript"/>
        </w:rPr>
        <w:t>−</w:t>
      </w:r>
      <w:r>
        <w:rPr>
          <w:rFonts w:ascii="Cambria" w:hAnsi="Cambria"/>
          <w:sz w:val="22"/>
          <w:vertAlign w:val="superscript"/>
        </w:rPr>
        <w:t>1</w:t>
      </w:r>
    </w:p>
    <w:p>
      <w:pPr>
        <w:spacing w:before="71"/>
        <w:ind w:left="6" w:right="0" w:firstLine="0"/>
        <w:jc w:val="left"/>
        <w:rPr>
          <w:rFonts w:ascii="Cambria" w:hAnsi="Cambria"/>
          <w:sz w:val="22"/>
        </w:rPr>
      </w:pPr>
      <w:r>
        <w:rPr/>
        <w:br w:type="column"/>
      </w:r>
      <w:r>
        <w:rPr>
          <w:rFonts w:ascii="Arial Unicode MS" w:hAnsi="Arial Unicode MS"/>
          <w:w w:val="262"/>
          <w:sz w:val="22"/>
        </w:rPr>
        <w:t> </w:t>
      </w:r>
      <w:r>
        <w:rPr>
          <w:rFonts w:ascii="Arial Unicode MS" w:hAnsi="Arial Unicode MS"/>
          <w:sz w:val="22"/>
        </w:rPr>
        <w:t> </w:t>
      </w:r>
      <w:r>
        <w:rPr>
          <w:rFonts w:ascii="Bookman Old Style" w:hAnsi="Bookman Old Style"/>
          <w:b w:val="0"/>
          <w:i/>
          <w:position w:val="-15"/>
          <w:sz w:val="22"/>
          <w:u w:val="single"/>
        </w:rPr>
        <w:t>C</w:t>
      </w:r>
      <w:r>
        <w:rPr>
          <w:rFonts w:ascii="Cambria" w:hAnsi="Cambria"/>
          <w:position w:val="-18"/>
          <w:sz w:val="16"/>
          <w:u w:val="single"/>
        </w:rPr>
        <w:t>0 </w:t>
      </w:r>
      <w:r>
        <w:rPr>
          <w:rFonts w:ascii="Swis721 BT" w:hAnsi="Swis721 BT"/>
          <w:i/>
          <w:position w:val="-15"/>
          <w:sz w:val="22"/>
          <w:u w:val="single"/>
        </w:rPr>
        <w:t>− </w:t>
      </w:r>
      <w:r>
        <w:rPr>
          <w:rFonts w:ascii="Bookman Old Style" w:hAnsi="Bookman Old Style"/>
          <w:b w:val="0"/>
          <w:i/>
          <w:position w:val="-15"/>
          <w:sz w:val="22"/>
          <w:u w:val="single"/>
        </w:rPr>
        <w:t>C</w:t>
      </w:r>
      <w:r>
        <w:rPr>
          <w:rFonts w:ascii="Bookman Old Style" w:hAnsi="Bookman Old Style"/>
          <w:b w:val="0"/>
          <w:i/>
          <w:position w:val="-18"/>
          <w:sz w:val="16"/>
          <w:u w:val="single"/>
        </w:rPr>
        <w:t>cr</w:t>
      </w:r>
      <w:r>
        <w:rPr>
          <w:rFonts w:ascii="Bookman Old Style" w:hAnsi="Bookman Old Style"/>
          <w:b w:val="0"/>
          <w:i/>
          <w:sz w:val="16"/>
        </w:rPr>
        <w:t> </w:t>
      </w:r>
      <w:r>
        <w:rPr>
          <w:rFonts w:ascii="Swis721 BT" w:hAnsi="Swis721 BT"/>
          <w:i/>
          <w:sz w:val="22"/>
          <w:vertAlign w:val="subscript"/>
        </w:rPr>
        <w:t>−</w:t>
      </w:r>
      <w:r>
        <w:rPr>
          <w:rFonts w:ascii="Cambria" w:hAnsi="Cambria"/>
          <w:sz w:val="22"/>
          <w:vertAlign w:val="subscript"/>
        </w:rPr>
        <w:t>2</w:t>
      </w:r>
    </w:p>
    <w:p>
      <w:pPr>
        <w:pStyle w:val="BodyText"/>
        <w:spacing w:before="7"/>
        <w:rPr>
          <w:rFonts w:ascii="Cambria"/>
          <w:sz w:val="5"/>
        </w:rPr>
      </w:pPr>
    </w:p>
    <w:p>
      <w:pPr>
        <w:pStyle w:val="BodyText"/>
        <w:spacing w:line="236" w:lineRule="exact"/>
        <w:ind w:left="484"/>
        <w:rPr>
          <w:rFonts w:ascii="Cambria"/>
          <w:sz w:val="20"/>
        </w:rPr>
      </w:pPr>
      <w:r>
        <w:rPr>
          <w:rFonts w:ascii="Cambria"/>
          <w:position w:val="-4"/>
          <w:sz w:val="20"/>
        </w:rPr>
        <w:pict>
          <v:shape style="width:12.05pt;height:11.85pt;mso-position-horizontal-relative:char;mso-position-vertical-relative:line" type="#_x0000_t202" filled="false" stroked="false">
            <w10:anchorlock/>
            <v:textbox inset="0,0,0,0">
              <w:txbxContent>
                <w:p>
                  <w:pPr>
                    <w:spacing w:line="215" w:lineRule="exact" w:before="0"/>
                    <w:ind w:left="0" w:right="0" w:firstLine="0"/>
                    <w:jc w:val="left"/>
                    <w:rPr>
                      <w:rFonts w:ascii="Cambria"/>
                      <w:sz w:val="22"/>
                    </w:rPr>
                  </w:pPr>
                  <w:r>
                    <w:rPr>
                      <w:rFonts w:ascii="Bookman Old Style"/>
                      <w:b w:val="0"/>
                      <w:i/>
                      <w:w w:val="95"/>
                      <w:sz w:val="22"/>
                    </w:rPr>
                    <w:t>C</w:t>
                  </w:r>
                  <w:r>
                    <w:rPr>
                      <w:rFonts w:ascii="Cambria"/>
                      <w:w w:val="95"/>
                      <w:sz w:val="22"/>
                      <w:vertAlign w:val="subscript"/>
                    </w:rPr>
                    <w:t>0</w:t>
                  </w:r>
                </w:p>
              </w:txbxContent>
            </v:textbox>
          </v:shape>
        </w:pict>
      </w:r>
      <w:r>
        <w:rPr>
          <w:rFonts w:ascii="Cambria"/>
          <w:position w:val="-4"/>
          <w:sz w:val="20"/>
        </w:rPr>
      </w:r>
    </w:p>
    <w:p>
      <w:pPr>
        <w:pStyle w:val="BodyText"/>
        <w:spacing w:before="9"/>
        <w:rPr>
          <w:rFonts w:ascii="Cambria"/>
          <w:sz w:val="32"/>
        </w:rPr>
      </w:pPr>
      <w:r>
        <w:rPr/>
        <w:br w:type="column"/>
      </w:r>
      <w:r>
        <w:rPr>
          <w:rFonts w:ascii="Cambria"/>
          <w:sz w:val="32"/>
        </w:rPr>
      </w:r>
    </w:p>
    <w:p>
      <w:pPr>
        <w:pStyle w:val="BodyText"/>
        <w:spacing w:before="1"/>
        <w:ind w:left="458"/>
      </w:pPr>
      <w:r>
        <w:rPr>
          <w:w w:val="105"/>
        </w:rPr>
        <w:t>(4.3)</w:t>
      </w:r>
    </w:p>
    <w:p>
      <w:pPr>
        <w:spacing w:after="0"/>
        <w:sectPr>
          <w:type w:val="continuous"/>
          <w:pgSz w:w="12240" w:h="15840"/>
          <w:pgMar w:top="1440" w:bottom="280" w:left="1680" w:right="720"/>
          <w:cols w:num="6" w:equalWidth="0">
            <w:col w:w="2789" w:space="40"/>
            <w:col w:w="745" w:space="39"/>
            <w:col w:w="408" w:space="39"/>
            <w:col w:w="699" w:space="40"/>
            <w:col w:w="1585" w:space="1829"/>
            <w:col w:w="1627"/>
          </w:cols>
        </w:sectPr>
      </w:pPr>
    </w:p>
    <w:p>
      <w:pPr>
        <w:pStyle w:val="BodyText"/>
        <w:spacing w:before="69"/>
        <w:ind w:left="458"/>
      </w:pPr>
      <w:r>
        <w:rPr>
          <w:rFonts w:ascii="Bookman Old Style"/>
          <w:b w:val="0"/>
          <w:i/>
          <w:w w:val="110"/>
        </w:rPr>
        <w:t>C</w:t>
      </w:r>
      <w:r>
        <w:rPr>
          <w:rFonts w:ascii="Cambria"/>
          <w:w w:val="110"/>
          <w:vertAlign w:val="subscript"/>
        </w:rPr>
        <w:t>0</w:t>
      </w:r>
      <w:r>
        <w:rPr>
          <w:w w:val="110"/>
          <w:vertAlign w:val="baseline"/>
        </w:rPr>
        <w:t>: Equilibrium Chloride Concentration</w:t>
      </w:r>
    </w:p>
    <w:p>
      <w:pPr>
        <w:pStyle w:val="BodyText"/>
        <w:spacing w:before="70"/>
        <w:ind w:left="458"/>
      </w:pPr>
      <w:r>
        <w:rPr>
          <w:rFonts w:ascii="Bookman Old Style"/>
          <w:b w:val="0"/>
          <w:i/>
          <w:w w:val="105"/>
        </w:rPr>
        <w:t>C</w:t>
      </w:r>
      <w:r>
        <w:rPr>
          <w:rFonts w:ascii="Bookman Old Style"/>
          <w:b w:val="0"/>
          <w:i/>
          <w:w w:val="105"/>
          <w:vertAlign w:val="subscript"/>
        </w:rPr>
        <w:t>r</w:t>
      </w:r>
      <w:r>
        <w:rPr>
          <w:w w:val="105"/>
          <w:vertAlign w:val="baseline"/>
        </w:rPr>
        <w:t>: Critical Chloride Concentration</w:t>
      </w:r>
    </w:p>
    <w:p>
      <w:pPr>
        <w:pStyle w:val="BodyText"/>
        <w:spacing w:before="6"/>
        <w:rPr>
          <w:sz w:val="34"/>
        </w:rPr>
      </w:pPr>
    </w:p>
    <w:p>
      <w:pPr>
        <w:pStyle w:val="BodyText"/>
        <w:spacing w:line="309" w:lineRule="auto" w:before="1"/>
        <w:ind w:left="120" w:right="716" w:firstLine="338"/>
        <w:jc w:val="both"/>
      </w:pPr>
      <w:r>
        <w:rPr>
          <w:w w:val="105"/>
        </w:rPr>
        <w:t>Mean values for </w:t>
      </w:r>
      <w:r>
        <w:rPr>
          <w:rFonts w:ascii="Bookman Old Style"/>
          <w:b w:val="0"/>
          <w:i/>
          <w:w w:val="105"/>
        </w:rPr>
        <w:t>C</w:t>
      </w:r>
      <w:r>
        <w:rPr>
          <w:rFonts w:ascii="Cambria"/>
          <w:w w:val="105"/>
          <w:vertAlign w:val="subscript"/>
        </w:rPr>
        <w:t>0</w:t>
      </w:r>
      <w:r>
        <w:rPr>
          <w:rFonts w:ascii="Cambria"/>
          <w:w w:val="105"/>
          <w:vertAlign w:val="baseline"/>
        </w:rPr>
        <w:t> </w:t>
      </w:r>
      <w:r>
        <w:rPr>
          <w:w w:val="105"/>
          <w:vertAlign w:val="baseline"/>
        </w:rPr>
        <w:t>and </w:t>
      </w:r>
      <w:r>
        <w:rPr>
          <w:rFonts w:ascii="Bookman Old Style"/>
          <w:b w:val="0"/>
          <w:i/>
          <w:w w:val="105"/>
          <w:vertAlign w:val="baseline"/>
        </w:rPr>
        <w:t>C</w:t>
      </w:r>
      <w:r>
        <w:rPr>
          <w:rFonts w:ascii="Bookman Old Style"/>
          <w:b w:val="0"/>
          <w:i/>
          <w:w w:val="105"/>
          <w:vertAlign w:val="subscript"/>
        </w:rPr>
        <w:t>r</w:t>
      </w:r>
      <w:r>
        <w:rPr>
          <w:rFonts w:ascii="Bookman Old Style"/>
          <w:b w:val="0"/>
          <w:i/>
          <w:w w:val="105"/>
          <w:vertAlign w:val="baseline"/>
        </w:rPr>
        <w:t> </w:t>
      </w:r>
      <w:r>
        <w:rPr>
          <w:w w:val="105"/>
          <w:vertAlign w:val="baseline"/>
        </w:rPr>
        <w:t>have been previously defined by many researchers [15][42][10]. These values have been determined for environments that are controlled by </w:t>
      </w:r>
      <w:r>
        <w:rPr>
          <w:rFonts w:ascii="Georgia"/>
          <w:b/>
          <w:w w:val="105"/>
          <w:vertAlign w:val="baseline"/>
        </w:rPr>
        <w:t>dicing salts</w:t>
      </w:r>
      <w:r>
        <w:rPr>
          <w:w w:val="105"/>
          <w:vertAlign w:val="baseline"/>
        </w:rPr>
        <w:t>. The values of initiation of corrosion using this values would provide mean times to corrosion in the United States, however this values can be obtained for specific sites if desired.</w:t>
      </w:r>
    </w:p>
    <w:p>
      <w:pPr>
        <w:spacing w:after="0" w:line="309" w:lineRule="auto"/>
        <w:jc w:val="both"/>
        <w:sectPr>
          <w:type w:val="continuous"/>
          <w:pgSz w:w="12240" w:h="15840"/>
          <w:pgMar w:top="1440" w:bottom="280" w:left="1680" w:right="720"/>
        </w:sectPr>
      </w:pPr>
    </w:p>
    <w:p>
      <w:pPr>
        <w:pStyle w:val="BodyText"/>
        <w:rPr>
          <w:sz w:val="20"/>
        </w:rPr>
      </w:pPr>
    </w:p>
    <w:p>
      <w:pPr>
        <w:pStyle w:val="BodyText"/>
        <w:spacing w:before="9"/>
        <w:rPr>
          <w:sz w:val="29"/>
        </w:rPr>
      </w:pPr>
    </w:p>
    <w:p>
      <w:pPr>
        <w:pStyle w:val="Heading3"/>
        <w:numPr>
          <w:ilvl w:val="2"/>
          <w:numId w:val="9"/>
        </w:numPr>
        <w:tabs>
          <w:tab w:pos="941" w:val="left" w:leader="none"/>
          <w:tab w:pos="942" w:val="left" w:leader="none"/>
        </w:tabs>
        <w:spacing w:line="240" w:lineRule="auto" w:before="59" w:after="0"/>
        <w:ind w:left="941" w:right="0" w:hanging="821"/>
        <w:jc w:val="left"/>
      </w:pPr>
      <w:bookmarkStart w:name="_TOC_250025" w:id="12"/>
      <w:r>
        <w:rPr/>
        <w:t>Rate of</w:t>
      </w:r>
      <w:r>
        <w:rPr>
          <w:spacing w:val="-10"/>
        </w:rPr>
        <w:t> </w:t>
      </w:r>
      <w:bookmarkEnd w:id="12"/>
      <w:r>
        <w:rPr/>
        <w:t>corrosion</w:t>
      </w:r>
    </w:p>
    <w:p>
      <w:pPr>
        <w:pStyle w:val="BodyText"/>
        <w:spacing w:line="312" w:lineRule="auto" w:before="212"/>
        <w:ind w:left="120" w:right="716"/>
        <w:jc w:val="both"/>
      </w:pPr>
      <w:r>
        <w:rPr>
          <w:spacing w:val="-10"/>
          <w:w w:val="110"/>
        </w:rPr>
        <w:t>To</w:t>
      </w:r>
      <w:r>
        <w:rPr>
          <w:spacing w:val="-26"/>
          <w:w w:val="110"/>
        </w:rPr>
        <w:t> </w:t>
      </w:r>
      <w:r>
        <w:rPr>
          <w:w w:val="110"/>
        </w:rPr>
        <w:t>estimate</w:t>
      </w:r>
      <w:r>
        <w:rPr>
          <w:spacing w:val="-25"/>
          <w:w w:val="110"/>
        </w:rPr>
        <w:t> </w:t>
      </w:r>
      <w:r>
        <w:rPr>
          <w:w w:val="110"/>
        </w:rPr>
        <w:t>the</w:t>
      </w:r>
      <w:r>
        <w:rPr>
          <w:spacing w:val="-25"/>
          <w:w w:val="110"/>
        </w:rPr>
        <w:t> </w:t>
      </w:r>
      <w:r>
        <w:rPr>
          <w:w w:val="110"/>
        </w:rPr>
        <w:t>loss</w:t>
      </w:r>
      <w:r>
        <w:rPr>
          <w:spacing w:val="-25"/>
          <w:w w:val="110"/>
        </w:rPr>
        <w:t> </w:t>
      </w:r>
      <w:r>
        <w:rPr>
          <w:w w:val="110"/>
        </w:rPr>
        <w:t>of</w:t>
      </w:r>
      <w:r>
        <w:rPr>
          <w:spacing w:val="-25"/>
          <w:w w:val="110"/>
        </w:rPr>
        <w:t> </w:t>
      </w:r>
      <w:r>
        <w:rPr>
          <w:w w:val="110"/>
        </w:rPr>
        <w:t>steel</w:t>
      </w:r>
      <w:r>
        <w:rPr>
          <w:spacing w:val="-25"/>
          <w:w w:val="110"/>
        </w:rPr>
        <w:t> </w:t>
      </w:r>
      <w:r>
        <w:rPr>
          <w:w w:val="110"/>
        </w:rPr>
        <w:t>cross</w:t>
      </w:r>
      <w:r>
        <w:rPr>
          <w:spacing w:val="-25"/>
          <w:w w:val="110"/>
        </w:rPr>
        <w:t> </w:t>
      </w:r>
      <w:r>
        <w:rPr>
          <w:w w:val="110"/>
        </w:rPr>
        <w:t>section</w:t>
      </w:r>
      <w:r>
        <w:rPr>
          <w:spacing w:val="-25"/>
          <w:w w:val="110"/>
        </w:rPr>
        <w:t> </w:t>
      </w:r>
      <w:r>
        <w:rPr>
          <w:w w:val="110"/>
        </w:rPr>
        <w:t>due</w:t>
      </w:r>
      <w:r>
        <w:rPr>
          <w:spacing w:val="-25"/>
          <w:w w:val="110"/>
        </w:rPr>
        <w:t> </w:t>
      </w:r>
      <w:r>
        <w:rPr>
          <w:w w:val="110"/>
        </w:rPr>
        <w:t>to</w:t>
      </w:r>
      <w:r>
        <w:rPr>
          <w:spacing w:val="-25"/>
          <w:w w:val="110"/>
        </w:rPr>
        <w:t> </w:t>
      </w:r>
      <w:r>
        <w:rPr>
          <w:w w:val="110"/>
        </w:rPr>
        <w:t>corrosion</w:t>
      </w:r>
      <w:r>
        <w:rPr>
          <w:spacing w:val="-25"/>
          <w:w w:val="110"/>
        </w:rPr>
        <w:t> </w:t>
      </w:r>
      <w:r>
        <w:rPr>
          <w:w w:val="110"/>
        </w:rPr>
        <w:t>a</w:t>
      </w:r>
      <w:r>
        <w:rPr>
          <w:spacing w:val="-25"/>
          <w:w w:val="110"/>
        </w:rPr>
        <w:t> </w:t>
      </w:r>
      <w:r>
        <w:rPr>
          <w:w w:val="110"/>
        </w:rPr>
        <w:t>time</w:t>
      </w:r>
      <w:r>
        <w:rPr>
          <w:spacing w:val="-25"/>
          <w:w w:val="110"/>
        </w:rPr>
        <w:t> </w:t>
      </w:r>
      <w:r>
        <w:rPr>
          <w:w w:val="110"/>
        </w:rPr>
        <w:t>dependent</w:t>
      </w:r>
      <w:r>
        <w:rPr>
          <w:spacing w:val="-25"/>
          <w:w w:val="110"/>
        </w:rPr>
        <w:t> </w:t>
      </w:r>
      <w:r>
        <w:rPr>
          <w:w w:val="110"/>
        </w:rPr>
        <w:t>corrosion</w:t>
      </w:r>
      <w:r>
        <w:rPr>
          <w:spacing w:val="-25"/>
          <w:w w:val="110"/>
        </w:rPr>
        <w:t> </w:t>
      </w:r>
      <w:r>
        <w:rPr>
          <w:w w:val="110"/>
        </w:rPr>
        <w:t>rate</w:t>
      </w:r>
      <w:r>
        <w:rPr>
          <w:spacing w:val="-25"/>
          <w:w w:val="110"/>
        </w:rPr>
        <w:t> </w:t>
      </w:r>
      <w:r>
        <w:rPr>
          <w:w w:val="110"/>
        </w:rPr>
        <w:t>model been</w:t>
      </w:r>
      <w:r>
        <w:rPr>
          <w:spacing w:val="-35"/>
          <w:w w:val="110"/>
        </w:rPr>
        <w:t> </w:t>
      </w:r>
      <w:r>
        <w:rPr>
          <w:w w:val="110"/>
        </w:rPr>
        <w:t>developed</w:t>
      </w:r>
      <w:r>
        <w:rPr>
          <w:spacing w:val="-34"/>
          <w:w w:val="110"/>
        </w:rPr>
        <w:t> </w:t>
      </w:r>
      <w:r>
        <w:rPr>
          <w:w w:val="110"/>
        </w:rPr>
        <w:t>[41][39],</w:t>
      </w:r>
      <w:r>
        <w:rPr>
          <w:spacing w:val="-34"/>
          <w:w w:val="110"/>
        </w:rPr>
        <w:t> </w:t>
      </w:r>
      <w:r>
        <w:rPr>
          <w:w w:val="110"/>
        </w:rPr>
        <w:t>this</w:t>
      </w:r>
      <w:r>
        <w:rPr>
          <w:spacing w:val="-35"/>
          <w:w w:val="110"/>
        </w:rPr>
        <w:t> </w:t>
      </w:r>
      <w:r>
        <w:rPr>
          <w:w w:val="110"/>
        </w:rPr>
        <w:t>model</w:t>
      </w:r>
      <w:r>
        <w:rPr>
          <w:spacing w:val="-34"/>
          <w:w w:val="110"/>
        </w:rPr>
        <w:t> </w:t>
      </w:r>
      <w:r>
        <w:rPr>
          <w:w w:val="110"/>
        </w:rPr>
        <w:t>implies</w:t>
      </w:r>
      <w:r>
        <w:rPr>
          <w:spacing w:val="-34"/>
          <w:w w:val="110"/>
        </w:rPr>
        <w:t> </w:t>
      </w:r>
      <w:r>
        <w:rPr>
          <w:w w:val="110"/>
        </w:rPr>
        <w:t>that</w:t>
      </w:r>
      <w:r>
        <w:rPr>
          <w:spacing w:val="-35"/>
          <w:w w:val="110"/>
        </w:rPr>
        <w:t> </w:t>
      </w:r>
      <w:r>
        <w:rPr>
          <w:w w:val="110"/>
        </w:rPr>
        <w:t>corrosion</w:t>
      </w:r>
      <w:r>
        <w:rPr>
          <w:spacing w:val="-34"/>
          <w:w w:val="110"/>
        </w:rPr>
        <w:t> </w:t>
      </w:r>
      <w:r>
        <w:rPr>
          <w:w w:val="110"/>
        </w:rPr>
        <w:t>rate</w:t>
      </w:r>
      <w:r>
        <w:rPr>
          <w:spacing w:val="-34"/>
          <w:w w:val="110"/>
        </w:rPr>
        <w:t> </w:t>
      </w:r>
      <w:r>
        <w:rPr>
          <w:w w:val="110"/>
        </w:rPr>
        <w:t>decreases</w:t>
      </w:r>
      <w:r>
        <w:rPr>
          <w:spacing w:val="-35"/>
          <w:w w:val="110"/>
        </w:rPr>
        <w:t> </w:t>
      </w:r>
      <w:r>
        <w:rPr>
          <w:w w:val="110"/>
        </w:rPr>
        <w:t>with</w:t>
      </w:r>
      <w:r>
        <w:rPr>
          <w:spacing w:val="-34"/>
          <w:w w:val="110"/>
        </w:rPr>
        <w:t> </w:t>
      </w:r>
      <w:r>
        <w:rPr>
          <w:w w:val="110"/>
        </w:rPr>
        <w:t>time.</w:t>
      </w:r>
      <w:r>
        <w:rPr>
          <w:spacing w:val="-34"/>
          <w:w w:val="110"/>
        </w:rPr>
        <w:t> </w:t>
      </w:r>
      <w:r>
        <w:rPr>
          <w:w w:val="110"/>
        </w:rPr>
        <w:t>As</w:t>
      </w:r>
      <w:r>
        <w:rPr>
          <w:spacing w:val="-35"/>
          <w:w w:val="110"/>
        </w:rPr>
        <w:t> </w:t>
      </w:r>
      <w:r>
        <w:rPr>
          <w:w w:val="110"/>
        </w:rPr>
        <w:t>corrosion accumulates</w:t>
      </w:r>
      <w:r>
        <w:rPr>
          <w:spacing w:val="-25"/>
          <w:w w:val="110"/>
        </w:rPr>
        <w:t> </w:t>
      </w:r>
      <w:r>
        <w:rPr>
          <w:w w:val="110"/>
        </w:rPr>
        <w:t>around</w:t>
      </w:r>
      <w:r>
        <w:rPr>
          <w:spacing w:val="-24"/>
          <w:w w:val="110"/>
        </w:rPr>
        <w:t> </w:t>
      </w:r>
      <w:r>
        <w:rPr>
          <w:w w:val="110"/>
        </w:rPr>
        <w:t>the</w:t>
      </w:r>
      <w:r>
        <w:rPr>
          <w:spacing w:val="-25"/>
          <w:w w:val="110"/>
        </w:rPr>
        <w:t> </w:t>
      </w:r>
      <w:r>
        <w:rPr>
          <w:w w:val="110"/>
        </w:rPr>
        <w:t>reinforcing</w:t>
      </w:r>
      <w:r>
        <w:rPr>
          <w:spacing w:val="-24"/>
          <w:w w:val="110"/>
        </w:rPr>
        <w:t> </w:t>
      </w:r>
      <w:r>
        <w:rPr>
          <w:w w:val="110"/>
        </w:rPr>
        <w:t>steel,</w:t>
      </w:r>
      <w:r>
        <w:rPr>
          <w:spacing w:val="-24"/>
          <w:w w:val="110"/>
        </w:rPr>
        <w:t> </w:t>
      </w:r>
      <w:r>
        <w:rPr>
          <w:w w:val="110"/>
        </w:rPr>
        <w:t>the</w:t>
      </w:r>
      <w:r>
        <w:rPr>
          <w:spacing w:val="-25"/>
          <w:w w:val="110"/>
        </w:rPr>
        <w:t> </w:t>
      </w:r>
      <w:r>
        <w:rPr>
          <w:w w:val="110"/>
        </w:rPr>
        <w:t>corrosion</w:t>
      </w:r>
      <w:r>
        <w:rPr>
          <w:spacing w:val="-24"/>
          <w:w w:val="110"/>
        </w:rPr>
        <w:t> </w:t>
      </w:r>
      <w:r>
        <w:rPr>
          <w:w w:val="110"/>
        </w:rPr>
        <w:t>byproducts</w:t>
      </w:r>
      <w:r>
        <w:rPr>
          <w:spacing w:val="-24"/>
          <w:w w:val="110"/>
        </w:rPr>
        <w:t> </w:t>
      </w:r>
      <w:r>
        <w:rPr>
          <w:w w:val="110"/>
        </w:rPr>
        <w:t>prevent</w:t>
      </w:r>
      <w:r>
        <w:rPr>
          <w:spacing w:val="-25"/>
          <w:w w:val="110"/>
        </w:rPr>
        <w:t> </w:t>
      </w:r>
      <w:r>
        <w:rPr>
          <w:w w:val="110"/>
        </w:rPr>
        <w:t>the</w:t>
      </w:r>
      <w:r>
        <w:rPr>
          <w:spacing w:val="-24"/>
          <w:w w:val="110"/>
        </w:rPr>
        <w:t> </w:t>
      </w:r>
      <w:r>
        <w:rPr>
          <w:w w:val="110"/>
        </w:rPr>
        <w:t>uncorroded</w:t>
      </w:r>
      <w:r>
        <w:rPr>
          <w:spacing w:val="-25"/>
          <w:w w:val="110"/>
        </w:rPr>
        <w:t> </w:t>
      </w:r>
      <w:r>
        <w:rPr>
          <w:w w:val="110"/>
        </w:rPr>
        <w:t>steel to</w:t>
      </w:r>
      <w:r>
        <w:rPr>
          <w:spacing w:val="-3"/>
          <w:w w:val="110"/>
        </w:rPr>
        <w:t> </w:t>
      </w:r>
      <w:r>
        <w:rPr>
          <w:w w:val="110"/>
        </w:rPr>
        <w:t>react</w:t>
      </w:r>
      <w:r>
        <w:rPr>
          <w:spacing w:val="-3"/>
          <w:w w:val="110"/>
        </w:rPr>
        <w:t> </w:t>
      </w:r>
      <w:r>
        <w:rPr>
          <w:w w:val="110"/>
        </w:rPr>
        <w:t>with</w:t>
      </w:r>
      <w:r>
        <w:rPr>
          <w:spacing w:val="-3"/>
          <w:w w:val="110"/>
        </w:rPr>
        <w:t> </w:t>
      </w:r>
      <w:r>
        <w:rPr>
          <w:w w:val="110"/>
        </w:rPr>
        <w:t>the</w:t>
      </w:r>
      <w:r>
        <w:rPr>
          <w:spacing w:val="-3"/>
          <w:w w:val="110"/>
        </w:rPr>
        <w:t> </w:t>
      </w:r>
      <w:r>
        <w:rPr>
          <w:w w:val="110"/>
        </w:rPr>
        <w:t>environment.</w:t>
      </w:r>
      <w:r>
        <w:rPr>
          <w:spacing w:val="-3"/>
          <w:w w:val="110"/>
        </w:rPr>
        <w:t> </w:t>
      </w:r>
      <w:r>
        <w:rPr>
          <w:w w:val="110"/>
        </w:rPr>
        <w:t>The</w:t>
      </w:r>
      <w:r>
        <w:rPr>
          <w:spacing w:val="-3"/>
          <w:w w:val="110"/>
        </w:rPr>
        <w:t> </w:t>
      </w:r>
      <w:r>
        <w:rPr>
          <w:w w:val="110"/>
        </w:rPr>
        <w:t>model</w:t>
      </w:r>
      <w:r>
        <w:rPr>
          <w:spacing w:val="-4"/>
          <w:w w:val="110"/>
        </w:rPr>
        <w:t> </w:t>
      </w:r>
      <w:r>
        <w:rPr>
          <w:w w:val="110"/>
        </w:rPr>
        <w:t>is</w:t>
      </w:r>
      <w:r>
        <w:rPr>
          <w:spacing w:val="-2"/>
          <w:w w:val="110"/>
        </w:rPr>
        <w:t> </w:t>
      </w:r>
      <w:r>
        <w:rPr>
          <w:w w:val="110"/>
        </w:rPr>
        <w:t>shown</w:t>
      </w:r>
      <w:r>
        <w:rPr>
          <w:spacing w:val="-3"/>
          <w:w w:val="110"/>
        </w:rPr>
        <w:t> </w:t>
      </w:r>
      <w:r>
        <w:rPr>
          <w:w w:val="110"/>
        </w:rPr>
        <w:t>in</w:t>
      </w:r>
      <w:r>
        <w:rPr>
          <w:spacing w:val="-3"/>
          <w:w w:val="110"/>
        </w:rPr>
        <w:t> </w:t>
      </w:r>
      <w:r>
        <w:rPr>
          <w:w w:val="110"/>
        </w:rPr>
        <w:t>Eq.</w:t>
      </w:r>
      <w:r>
        <w:rPr>
          <w:spacing w:val="-3"/>
          <w:w w:val="110"/>
        </w:rPr>
        <w:t> </w:t>
      </w:r>
      <w:r>
        <w:rPr>
          <w:w w:val="110"/>
        </w:rPr>
        <w:t>4.4.</w:t>
      </w:r>
      <w:r>
        <w:rPr>
          <w:spacing w:val="-3"/>
          <w:w w:val="110"/>
        </w:rPr>
        <w:t> </w:t>
      </w:r>
      <w:r>
        <w:rPr>
          <w:w w:val="110"/>
        </w:rPr>
        <w:t>This</w:t>
      </w:r>
      <w:r>
        <w:rPr>
          <w:spacing w:val="-3"/>
          <w:w w:val="110"/>
        </w:rPr>
        <w:t> </w:t>
      </w:r>
      <w:r>
        <w:rPr>
          <w:w w:val="110"/>
        </w:rPr>
        <w:t>model</w:t>
      </w:r>
      <w:r>
        <w:rPr>
          <w:spacing w:val="-4"/>
          <w:w w:val="110"/>
        </w:rPr>
        <w:t> </w:t>
      </w:r>
      <w:r>
        <w:rPr>
          <w:w w:val="110"/>
        </w:rPr>
        <w:t>establishes</w:t>
      </w:r>
      <w:r>
        <w:rPr>
          <w:spacing w:val="-3"/>
          <w:w w:val="110"/>
        </w:rPr>
        <w:t> </w:t>
      </w:r>
      <w:r>
        <w:rPr>
          <w:w w:val="110"/>
        </w:rPr>
        <w:t>that</w:t>
      </w:r>
      <w:r>
        <w:rPr>
          <w:spacing w:val="-2"/>
          <w:w w:val="110"/>
        </w:rPr>
        <w:t> </w:t>
      </w:r>
      <w:r>
        <w:rPr>
          <w:w w:val="110"/>
        </w:rPr>
        <w:t>the corrosion rate is a function of the water to cement ratio (</w:t>
      </w:r>
      <w:r>
        <w:rPr>
          <w:rFonts w:ascii="Bookman Old Style"/>
          <w:b w:val="0"/>
          <w:i/>
          <w:w w:val="110"/>
        </w:rPr>
        <w:t>w/c</w:t>
      </w:r>
      <w:r>
        <w:rPr>
          <w:w w:val="110"/>
        </w:rPr>
        <w:t>) and the </w:t>
      </w:r>
      <w:r>
        <w:rPr>
          <w:spacing w:val="-3"/>
          <w:w w:val="110"/>
        </w:rPr>
        <w:t>cover </w:t>
      </w:r>
      <w:r>
        <w:rPr>
          <w:w w:val="110"/>
        </w:rPr>
        <w:t>depth</w:t>
      </w:r>
      <w:r>
        <w:rPr>
          <w:spacing w:val="5"/>
          <w:w w:val="110"/>
        </w:rPr>
        <w:t> </w:t>
      </w:r>
      <w:r>
        <w:rPr>
          <w:w w:val="110"/>
        </w:rPr>
        <w:t>(</w:t>
      </w:r>
      <w:r>
        <w:rPr>
          <w:rFonts w:ascii="Bookman Old Style"/>
          <w:b w:val="0"/>
          <w:i/>
          <w:w w:val="110"/>
        </w:rPr>
        <w:t>d</w:t>
      </w:r>
      <w:r>
        <w:rPr>
          <w:rFonts w:ascii="Bookman Old Style"/>
          <w:b w:val="0"/>
          <w:i/>
          <w:w w:val="110"/>
          <w:vertAlign w:val="subscript"/>
        </w:rPr>
        <w:t>c</w:t>
      </w:r>
      <w:r>
        <w:rPr>
          <w:w w:val="110"/>
          <w:vertAlign w:val="baseline"/>
        </w:rPr>
        <w:t>).</w:t>
      </w:r>
    </w:p>
    <w:p>
      <w:pPr>
        <w:pStyle w:val="BodyText"/>
        <w:spacing w:before="6"/>
        <w:rPr>
          <w:sz w:val="9"/>
        </w:rPr>
      </w:pPr>
    </w:p>
    <w:p>
      <w:pPr>
        <w:spacing w:after="0"/>
        <w:rPr>
          <w:sz w:val="9"/>
        </w:rPr>
        <w:sectPr>
          <w:pgSz w:w="12240" w:h="15840"/>
          <w:pgMar w:header="0" w:footer="1404" w:top="1500" w:bottom="1600" w:left="1680" w:right="720"/>
        </w:sectPr>
      </w:pPr>
    </w:p>
    <w:p>
      <w:pPr>
        <w:spacing w:before="212"/>
        <w:ind w:left="0" w:right="0" w:firstLine="0"/>
        <w:jc w:val="right"/>
        <w:rPr>
          <w:rFonts w:ascii="Bookman Old Style"/>
          <w:b w:val="0"/>
          <w:i/>
          <w:sz w:val="16"/>
        </w:rPr>
      </w:pPr>
      <w:r>
        <w:rPr>
          <w:rFonts w:ascii="Bookman Old Style"/>
          <w:b w:val="0"/>
          <w:i/>
          <w:w w:val="105"/>
          <w:position w:val="3"/>
          <w:sz w:val="22"/>
        </w:rPr>
        <w:t>i</w:t>
      </w:r>
      <w:r>
        <w:rPr>
          <w:rFonts w:ascii="Bookman Old Style"/>
          <w:b w:val="0"/>
          <w:i/>
          <w:w w:val="105"/>
          <w:sz w:val="16"/>
        </w:rPr>
        <w:t>corr</w:t>
      </w:r>
    </w:p>
    <w:p>
      <w:pPr>
        <w:spacing w:line="172" w:lineRule="auto" w:before="75"/>
        <w:ind w:left="35" w:right="0" w:firstLine="0"/>
        <w:jc w:val="left"/>
        <w:rPr>
          <w:sz w:val="22"/>
        </w:rPr>
      </w:pPr>
      <w:r>
        <w:rPr/>
        <w:br w:type="column"/>
      </w:r>
      <w:r>
        <w:rPr>
          <w:w w:val="110"/>
          <w:position w:val="-14"/>
          <w:sz w:val="22"/>
        </w:rPr>
        <w:t>=</w:t>
      </w:r>
      <w:r>
        <w:rPr>
          <w:spacing w:val="-17"/>
          <w:w w:val="110"/>
          <w:position w:val="-14"/>
          <w:sz w:val="22"/>
        </w:rPr>
        <w:t> </w:t>
      </w:r>
      <w:r>
        <w:rPr>
          <w:w w:val="105"/>
          <w:sz w:val="22"/>
          <w:u w:val="single"/>
        </w:rPr>
        <w:t>37</w:t>
      </w:r>
      <w:r>
        <w:rPr>
          <w:rFonts w:ascii="Bookman Old Style" w:hAnsi="Bookman Old Style"/>
          <w:b w:val="0"/>
          <w:i/>
          <w:w w:val="105"/>
          <w:sz w:val="22"/>
          <w:u w:val="single"/>
        </w:rPr>
        <w:t>.</w:t>
      </w:r>
      <w:r>
        <w:rPr>
          <w:w w:val="105"/>
          <w:sz w:val="22"/>
          <w:u w:val="single"/>
        </w:rPr>
        <w:t>5(1</w:t>
      </w:r>
      <w:r>
        <w:rPr>
          <w:spacing w:val="-33"/>
          <w:w w:val="105"/>
          <w:sz w:val="22"/>
          <w:u w:val="single"/>
        </w:rPr>
        <w:t> </w:t>
      </w:r>
      <w:r>
        <w:rPr>
          <w:rFonts w:ascii="Swis721 BT" w:hAnsi="Swis721 BT"/>
          <w:i/>
          <w:w w:val="105"/>
          <w:sz w:val="22"/>
          <w:u w:val="single"/>
        </w:rPr>
        <w:t>−</w:t>
      </w:r>
      <w:r>
        <w:rPr>
          <w:rFonts w:ascii="Swis721 BT" w:hAnsi="Swis721 BT"/>
          <w:i/>
          <w:spacing w:val="-38"/>
          <w:w w:val="105"/>
          <w:sz w:val="22"/>
          <w:u w:val="single"/>
        </w:rPr>
        <w:t> </w:t>
      </w:r>
      <w:r>
        <w:rPr>
          <w:rFonts w:ascii="Bookman Old Style" w:hAnsi="Bookman Old Style"/>
          <w:b w:val="0"/>
          <w:i/>
          <w:spacing w:val="-5"/>
          <w:w w:val="105"/>
          <w:sz w:val="22"/>
          <w:u w:val="single"/>
        </w:rPr>
        <w:t>w/c</w:t>
      </w:r>
      <w:r>
        <w:rPr>
          <w:spacing w:val="-5"/>
          <w:w w:val="105"/>
          <w:sz w:val="22"/>
          <w:u w:val="single"/>
        </w:rPr>
        <w:t>)</w:t>
      </w:r>
    </w:p>
    <w:p>
      <w:pPr>
        <w:spacing w:line="204" w:lineRule="exact" w:before="0"/>
        <w:ind w:left="820" w:right="541" w:firstLine="0"/>
        <w:jc w:val="center"/>
        <w:rPr>
          <w:rFonts w:ascii="Bookman Old Style"/>
          <w:b w:val="0"/>
          <w:i/>
          <w:sz w:val="22"/>
        </w:rPr>
      </w:pPr>
      <w:r>
        <w:rPr>
          <w:rFonts w:ascii="Bookman Old Style"/>
          <w:b w:val="0"/>
          <w:i/>
          <w:w w:val="90"/>
          <w:sz w:val="22"/>
        </w:rPr>
        <w:t>d</w:t>
      </w:r>
      <w:r>
        <w:rPr>
          <w:rFonts w:ascii="Bookman Old Style"/>
          <w:b w:val="0"/>
          <w:i/>
          <w:w w:val="90"/>
          <w:sz w:val="22"/>
          <w:vertAlign w:val="subscript"/>
        </w:rPr>
        <w:t>c</w:t>
      </w:r>
    </w:p>
    <w:p>
      <w:pPr>
        <w:pStyle w:val="BodyText"/>
        <w:rPr>
          <w:rFonts w:ascii="Bookman Old Style"/>
          <w:b w:val="0"/>
          <w:i/>
          <w:sz w:val="18"/>
        </w:rPr>
      </w:pPr>
      <w:r>
        <w:rPr/>
        <w:br w:type="column"/>
      </w:r>
      <w:r>
        <w:rPr>
          <w:rFonts w:ascii="Bookman Old Style"/>
          <w:b w:val="0"/>
          <w:i/>
          <w:sz w:val="18"/>
        </w:rPr>
      </w:r>
    </w:p>
    <w:p>
      <w:pPr>
        <w:pStyle w:val="BodyText"/>
        <w:ind w:right="717"/>
        <w:jc w:val="right"/>
      </w:pPr>
      <w:r>
        <w:rPr>
          <w:w w:val="105"/>
        </w:rPr>
        <w:t>(4.4)</w:t>
      </w:r>
    </w:p>
    <w:p>
      <w:pPr>
        <w:spacing w:after="0"/>
        <w:jc w:val="right"/>
        <w:sectPr>
          <w:type w:val="continuous"/>
          <w:pgSz w:w="12240" w:h="15840"/>
          <w:pgMar w:top="1440" w:bottom="280" w:left="1680" w:right="720"/>
          <w:cols w:num="3" w:equalWidth="0">
            <w:col w:w="3988" w:space="40"/>
            <w:col w:w="1589" w:space="39"/>
            <w:col w:w="4184"/>
          </w:cols>
        </w:sectPr>
      </w:pPr>
    </w:p>
    <w:p>
      <w:pPr>
        <w:pStyle w:val="BodyText"/>
        <w:spacing w:line="309" w:lineRule="auto" w:before="115"/>
        <w:ind w:left="120" w:right="719" w:firstLine="338"/>
        <w:jc w:val="both"/>
      </w:pPr>
      <w:r>
        <w:rPr>
          <w:w w:val="105"/>
        </w:rPr>
        <w:t>In Fig. 4.2 the behavior of this model for different values of </w:t>
      </w:r>
      <w:r>
        <w:rPr>
          <w:rFonts w:ascii="Bookman Old Style"/>
          <w:b w:val="0"/>
          <w:i/>
          <w:w w:val="105"/>
        </w:rPr>
        <w:t>w/c </w:t>
      </w:r>
      <w:r>
        <w:rPr>
          <w:w w:val="105"/>
        </w:rPr>
        <w:t>ratios is shown. It can be seen that at larger values of cover depth the rate of corrosion decreases rapidly and as the water cement ratio increases the rate of corrosion decreases.</w:t>
      </w:r>
    </w:p>
    <w:p>
      <w:pPr>
        <w:pStyle w:val="BodyText"/>
        <w:rPr>
          <w:sz w:val="20"/>
        </w:rPr>
      </w:pPr>
    </w:p>
    <w:p>
      <w:pPr>
        <w:pStyle w:val="BodyText"/>
        <w:spacing w:before="1"/>
        <w:rPr>
          <w:sz w:val="15"/>
        </w:rPr>
      </w:pPr>
      <w:r>
        <w:rPr/>
        <w:pict>
          <v:group style="position:absolute;margin-left:146.249741pt;margin-top:10.640417pt;width:337.55pt;height:219.85pt;mso-position-horizontal-relative:page;mso-position-vertical-relative:paragraph;z-index:-664;mso-wrap-distance-left:0;mso-wrap-distance-right:0" coordorigin="2925,213" coordsize="6751,4397">
            <v:shape style="position:absolute;left:3735;top:348;width:5587;height:3550" coordorigin="3735,348" coordsize="5587,3550" path="m9320,348l3738,348,3735,350,3735,3895,3738,3898,9320,3898,9322,3895,9322,3891,3746,3891,3742,3886,3746,3886,3746,360,3742,360,3746,353,9322,353,9322,350,9320,348xm3746,3886l3742,3886,3746,3891,3746,3886xm9311,3886l3746,3886,3746,3891,9311,3891,9311,3886xm9311,353l9311,3891,9317,3886,9322,3886,9322,360,9317,360,9311,353xm9322,3886l9317,3886,9311,3891,9322,3891,9322,3886xm3746,353l3742,360,3746,360,3746,353xm9311,353l3746,353,3746,360,9311,360,9311,353xm9322,353l9311,353,9317,360,9322,360,9322,353xe" filled="true" fillcolor="#000000" stroked="false">
              <v:path arrowok="t"/>
              <v:fill type="solid"/>
            </v:shape>
            <v:shape style="position:absolute;left:4047;top:477;width:4487;height:1748" coordorigin="4048,478" coordsize="4487,1748" path="m8521,478l5967,1598,5331,1816,4057,2202,4051,2203,4048,2210,4051,2223,4057,2226,4064,2224,5337,1839,5975,1619,8526,502,8531,501,8534,493,8531,488,8529,481,8521,478xe" filled="true" fillcolor="#cb0000" stroked="false">
              <v:path arrowok="t"/>
              <v:fill type="solid"/>
            </v:shape>
            <v:shape style="position:absolute;left:4020;top:2174;width:80;height:78" coordorigin="4020,2174" coordsize="80,78" path="m4060,2174l4045,2177,4032,2186,4023,2198,4020,2213,4023,2228,4032,2240,4045,2249,4060,2252,4075,2249,4088,2240,4096,2228,4099,2213,4096,2198,4088,2186,4075,2177,4060,2174xe" filled="true" fillcolor="#cb0000" stroked="false">
              <v:path arrowok="t"/>
              <v:fill type="solid"/>
            </v:shape>
            <v:shape style="position:absolute;left:4013;top:2166;width:93;height:94" coordorigin="4014,2166" coordsize="93,94" path="m4069,2258l4051,2258,4059,2260,4060,2260,4069,2258xm4077,2257l4043,2257,4049,2258,4070,2258,4077,2257xm4085,2252l4035,2252,4041,2257,4078,2257,4085,2252xm4086,2174l4033,2174,4026,2179,4026,2181,4022,2185,4022,2187,4020,2187,4014,2203,4014,2223,4017,2231,4017,2232,4020,2239,4022,2239,4022,2240,4026,2245,4026,2247,4033,2252,4086,2252,4093,2247,4093,2245,4059,2245,4060,2245,4052,2244,4054,2244,4046,2242,4048,2242,4044,2240,4043,2240,4036,2236,4038,2236,4035,2232,4033,2232,4030,2224,4031,2224,4028,2219,4028,2206,4029,2206,4031,2202,4030,2202,4033,2195,4038,2190,4036,2190,4043,2185,4044,2185,4048,2184,4046,2184,4054,2182,4052,2182,4060,2181,4059,2181,4093,2181,4093,2179,4086,2174xm4060,2245l4059,2245,4060,2245,4060,2245xm4078,2239l4072,2242,4073,2242,4065,2244,4067,2244,4060,2245,4060,2245,4093,2245,4098,2240,4077,2240,4078,2239xm4041,2239l4043,2240,4044,2240,4041,2239xm4086,2231l4082,2236,4083,2236,4077,2240,4098,2240,4098,2239,4099,2239,4103,2232,4086,2232,4086,2231xm4033,2231l4033,2232,4035,2232,4033,2231xm4105,2224l4090,2224,4086,2232,4103,2232,4103,2231,4105,2224xm4031,2224l4030,2224,4031,2226,4031,2224xm4106,2206l4091,2206,4091,2219,4088,2226,4090,2224,4105,2224,4106,2223,4106,2206xm4029,2206l4028,2206,4028,2208,4029,2206xm4088,2200l4091,2208,4091,2206,4106,2206,4106,2203,4105,2202,4090,2202,4088,2200xm4031,2200l4030,2202,4031,2202,4031,2200xm4098,2185l4077,2185,4083,2190,4082,2190,4086,2195,4090,2202,4105,2202,4099,2187,4098,2187,4098,2185xm4044,2185l4043,2185,4041,2187,4044,2185xm4093,2181l4060,2181,4060,2181,4067,2182,4065,2182,4073,2184,4072,2184,4078,2187,4077,2185,4098,2185,4093,2181xm4060,2181l4059,2181,4060,2181,4060,2181xm4078,2169l4041,2169,4041,2171,4035,2174,4085,2174,4078,2171,4078,2169xm4070,2168l4049,2168,4043,2169,4077,2169,4070,2168xm4060,2166l4059,2166,4051,2168,4069,2168,4060,2166xe" filled="true" fillcolor="#cb0000" stroked="false">
              <v:path arrowok="t"/>
              <v:fill type="solid"/>
            </v:shape>
            <v:shape style="position:absolute;left:5295;top:1787;width:78;height:80" coordorigin="5295,1787" coordsize="78,80" path="m5334,1787l5319,1790,5307,1799,5298,1812,5295,1828,5298,1843,5307,1855,5319,1863,5334,1867,5350,1863,5362,1855,5370,1843,5373,1828,5370,1812,5362,1799,5350,1790,5334,1787xe" filled="true" fillcolor="#cb0000" stroked="false">
              <v:path arrowok="t"/>
              <v:fill type="solid"/>
            </v:shape>
            <v:shape style="position:absolute;left:5287;top:1780;width:94;height:94" coordorigin="5287,1781" coordsize="94,94" path="m5373,1854l5354,1854,5347,1857,5341,1859,5342,1859,5335,1860,5336,1860,5302,1860,5302,1862,5308,1867,5316,1870,5316,1871,5324,1873,5326,1873,5334,1875,5336,1875,5352,1871,5354,1870,5360,1867,5362,1867,5368,1860,5373,1854xm5308,1844l5308,1846,5292,1846,5295,1854,5300,1860,5334,1860,5335,1860,5328,1859,5329,1859,5321,1857,5323,1857,5316,1854,5318,1854,5314,1850,5313,1850,5312,1849,5312,1849,5308,1844xm5335,1860l5334,1860,5336,1860,5335,1860xm5357,1849l5352,1854,5375,1854,5376,1850,5357,1850,5357,1849xm5312,1849l5313,1850,5312,1849,5312,1849xm5312,1849l5313,1850,5314,1850,5312,1849xm5378,1844l5362,1844,5357,1850,5376,1850,5378,1846,5378,1844xm5312,1849l5312,1849,5312,1849,5312,1849xm5344,1781l5324,1781,5324,1782,5316,1784,5308,1789,5302,1794,5295,1800,5295,1802,5292,1808,5292,1810,5290,1810,5287,1826,5287,1828,5289,1836,5289,1837,5290,1846,5308,1846,5306,1841,5305,1841,5304,1834,5303,1834,5303,1820,5304,1820,5305,1815,5306,1815,5308,1808,5310,1808,5313,1805,5312,1805,5318,1800,5320,1800,5323,1799,5321,1799,5329,1795,5368,1795,5368,1794,5367,1794,5362,1789,5360,1789,5354,1784,5352,1784,5344,1782,5344,1781xm5363,1839l5360,1846,5362,1844,5378,1844,5379,1841,5363,1841,5363,1839xm5305,1839l5305,1841,5306,1841,5305,1839xm5381,1833l5367,1833,5363,1841,5379,1841,5380,1837,5381,1837,5381,1833xm5303,1833l5303,1834,5304,1834,5303,1833xm5381,1826l5367,1826,5367,1828,5366,1828,5365,1834,5367,1833,5381,1833,5381,1828,5367,1828,5366,1827,5381,1827,5381,1826xm5365,1820l5366,1827,5367,1826,5381,1826,5381,1821,5367,1821,5365,1820xm5304,1820l5303,1820,5303,1821,5304,1820xm5379,1815l5363,1815,5367,1821,5381,1821,5381,1818,5380,1818,5379,1815xm5306,1815l5305,1815,5305,1816,5306,1815xm5360,1808l5363,1816,5363,1815,5379,1815,5378,1810,5362,1810,5360,1808xm5310,1808l5308,1808,5308,1810,5310,1808xm5373,1800l5352,1800,5362,1810,5378,1810,5378,1808,5375,1802,5373,1802,5373,1800xm5320,1800l5318,1800,5316,1802,5320,1800xm5368,1795l5341,1795,5354,1802,5352,1800,5373,1800,5368,1795xm5334,1795l5329,1795,5328,1797,5335,1796,5334,1795xm5341,1795l5336,1795,5335,1796,5342,1797,5341,1795xm5336,1795l5334,1795,5335,1796,5336,1795xe" filled="true" fillcolor="#cb0000" stroked="false">
              <v:path arrowok="t"/>
              <v:fill type="solid"/>
            </v:shape>
            <v:shape style="position:absolute;left:5931;top:1568;width:80;height:80" coordorigin="5931,1569" coordsize="80,80" path="m5970,1569l5955,1572,5943,1580,5935,1593,5931,1608,5935,1624,5943,1636,5955,1645,5970,1648,5986,1645,5999,1636,6008,1624,6011,1608,6008,1593,5999,1580,5986,1572,5970,1569xe" filled="true" fillcolor="#cb0000" stroked="false">
              <v:path arrowok="t"/>
              <v:fill type="solid"/>
            </v:shape>
            <v:shape style="position:absolute;left:5924;top:1562;width:93;height:93" coordorigin="5925,1562" coordsize="93,93" path="m5988,1651l5954,1651,5961,1655,5982,1655,5988,1651xm5996,1648l5946,1648,5952,1651,5990,1651,5996,1648xm5952,1635l5933,1635,5938,1642,5944,1646,5944,1648,5998,1648,5998,1646,6004,1642,6005,1640,5965,1640,5961,1638,5959,1638,5952,1635xm5985,1637l5977,1640,6005,1640,6007,1638,5983,1638,5985,1637xm5957,1637l5959,1638,5961,1638,5957,1637xm6009,1635l5990,1635,5983,1638,6007,1638,6009,1635xm5954,1582l5931,1582,5931,1583,5928,1590,5928,1591,5925,1598,5925,1619,5928,1625,5928,1627,5931,1634,5931,1635,5954,1635,5950,1632,5949,1632,5948,1630,5948,1630,5946,1627,5944,1627,5941,1621,5942,1621,5940,1616,5939,1616,5939,1601,5940,1601,5942,1596,5941,1596,5944,1590,5946,1590,5948,1587,5948,1587,5949,1585,5950,1585,5954,1582xm5994,1631l5988,1635,6011,1635,6011,1634,6012,1632,5993,1632,5994,1631xm5948,1630l5949,1632,5949,1631,5948,1630xm5949,1631l5949,1632,5950,1632,5949,1631xm5995,1630l5994,1631,5993,1632,5995,1630xm6012,1630l5995,1630,5993,1632,6012,1632,6012,1630xm5948,1630l5948,1630,5949,1631,5948,1630xm5998,1625l5994,1631,5995,1630,6012,1630,6014,1627,5998,1627,5998,1625xm5944,1625l5944,1627,5946,1627,5944,1625xm6016,1621l6001,1621,5998,1627,6014,1627,6014,1625,6016,1621xm5942,1621l5941,1621,5943,1622,5942,1621xm6003,1614l5999,1622,6001,1621,6016,1621,6017,1619,6017,1616,6003,1616,6003,1614xm5939,1614l5939,1616,5940,1616,5939,1614xm6017,1601l6003,1601,6003,1616,6017,1616,6017,1601xm5940,1601l5939,1601,5939,1603,5940,1601xm5999,1595l6003,1603,6003,1601,6017,1601,6017,1598,6016,1596,6001,1596,5999,1595xm5943,1595l5941,1596,5942,1596,5943,1595xm6014,1590l5998,1590,6001,1596,6016,1596,6014,1591,6014,1590xm5946,1590l5944,1590,5944,1591,5946,1590xm5994,1586l5998,1591,5998,1590,6014,1590,6012,1587,5995,1587,5994,1586xm5949,1585l5948,1587,5949,1586,5949,1585xm5949,1586l5948,1587,5948,1587,5949,1586xm5993,1585l5994,1586,5995,1587,5993,1585xm6012,1585l5993,1585,5995,1587,6012,1587,6012,1585xm5950,1585l5949,1585,5949,1586,5950,1585xm6011,1582l5988,1582,5994,1586,5993,1585,6012,1585,6011,1583,6011,1582xm5998,1569l5944,1569,5944,1570,5938,1575,5933,1582,5952,1582,5959,1579,5961,1579,5965,1577,6005,1577,6004,1575,5998,1570,5998,1569xm6007,1579l5983,1579,5990,1582,6009,1582,6007,1579xm5961,1579l5959,1579,5957,1580,5961,1579xm6005,1577l5977,1577,5985,1580,5983,1579,6007,1579,6005,1577xm5990,1566l5952,1566,5946,1569,5996,1569,5990,1566xm5982,1562l5961,1562,5954,1566,5988,1566,5982,1562xe" filled="true" fillcolor="#cb0000" stroked="false">
              <v:path arrowok="t"/>
              <v:fill type="solid"/>
            </v:shape>
            <v:shape style="position:absolute;left:8482;top:453;width:78;height:78" coordorigin="8482,454" coordsize="78,78" path="m8521,454l8505,457,8493,465,8485,478,8482,493,8485,507,8493,520,8505,528,8521,531,8536,528,8548,520,8557,507,8560,493,8557,478,8548,465,8536,457,8521,454xe" filled="true" fillcolor="#cb0000" stroked="false">
              <v:path arrowok="t"/>
              <v:fill type="solid"/>
            </v:shape>
            <v:shape style="position:absolute;left:8474;top:445;width:94;height:94" coordorigin="8474,446" coordsize="94,94" path="m8531,447l8511,447,8503,449,8503,450,8502,450,8495,454,8493,454,8487,460,8482,467,8477,475,8476,483,8474,483,8474,502,8476,502,8477,510,8477,512,8482,518,8482,520,8487,525,8487,527,8489,527,8493,531,8495,531,8502,536,8503,536,8511,538,8513,539,8529,539,8531,538,8539,536,8547,531,8553,527,8553,525,8514,525,8508,522,8510,522,8506,520,8503,520,8493,510,8494,510,8492,505,8492,505,8489,499,8490,499,8489,494,8489,494,8489,493,8489,493,8490,488,8489,488,8492,480,8493,480,8495,475,8493,475,8503,465,8506,465,8510,463,8508,463,8514,462,8513,462,8520,460,8519,460,8553,460,8553,459,8547,454,8539,450,8539,449,8531,447xm8513,523l8514,525,8519,525,8520,525,8513,523xm8520,525l8519,525,8521,525,8520,525xm8527,523l8520,525,8521,525,8526,525,8527,523xm8539,518l8532,522,8534,522,8526,525,8555,525,8560,520,8539,520,8539,518xm8502,518l8503,520,8506,520,8502,518xm8563,510l8548,510,8539,520,8560,520,8560,518,8563,512,8563,510xm8494,510l8493,510,8495,512,8494,510xm8550,504l8547,512,8548,510,8565,510,8566,505,8550,505,8550,504xm8492,504l8492,505,8492,505,8492,504xm8552,499l8550,505,8566,505,8566,502,8566,501,8552,501,8552,499xm8490,499l8489,499,8490,501,8490,499xm8568,493l8553,493,8553,494,8553,494,8552,501,8566,501,8568,494,8553,494,8553,493,8568,493,8568,493xm8489,493l8489,494,8489,494,8489,493xm8489,493l8489,493,8489,493,8489,493xm8567,486l8552,486,8553,493,8553,493,8568,493,8567,486xm8490,486l8489,488,8490,488,8490,486xm8566,480l8550,480,8552,488,8552,486,8567,486,8566,484,8566,483,8566,480xm8493,480l8492,480,8492,481,8493,480xm8565,475l8547,475,8550,481,8550,480,8566,480,8565,475xm8559,465l8539,465,8548,475,8563,475,8560,467,8559,465xm8506,465l8503,465,8502,467,8506,465xm8555,460l8521,460,8520,460,8527,462,8526,462,8534,463,8532,463,8539,467,8539,465,8559,465,8555,460xm8521,460l8519,460,8520,460,8521,460xm8521,446l8519,446,8513,447,8529,447,8521,446xe" filled="true" fillcolor="#cb0000" stroked="false">
              <v:path arrowok="t"/>
              <v:fill type="solid"/>
            </v:shape>
            <v:shape style="position:absolute;left:4047;top:1512;width:4487;height:1404" coordorigin="4048,1512" coordsize="4487,1404" path="m8523,1512l8516,1515,5969,2407,5331,2584,4051,2893,4048,2899,4051,2912,4056,2915,5337,2606,5973,2430,8524,1536,8531,1535,8534,1528,8532,1522,8529,1515,8523,1512xe" filled="true" fillcolor="#e0606d" stroked="false">
              <v:path arrowok="t"/>
              <v:fill type="solid"/>
            </v:shape>
            <v:shape style="position:absolute;left:4013;top:2855;width:93;height:94" coordorigin="4014,2855" coordsize="93,94" path="m4103,2855l4017,2855,4014,2859,4014,2946,4017,2949,4103,2949,4106,2946,4106,2941,4028,2941,4020,2933,4028,2933,4028,2870,4020,2870,4028,2862,4106,2862,4106,2859,4103,2855xm4028,2933l4020,2933,4028,2941,4028,2933xm4091,2933l4028,2933,4028,2941,4091,2941,4091,2933xm4091,2862l4091,2941,4099,2933,4106,2933,4106,2870,4099,2870,4091,2862xm4106,2933l4099,2933,4091,2941,4106,2941,4106,2933xm4028,2862l4020,2870,4028,2870,4028,2862xm4091,2862l4028,2862,4028,2870,4091,2870,4091,2862xm4106,2862l4091,2862,4099,2870,4106,2870,4106,2862xe" filled="true" fillcolor="#ec7c30" stroked="false">
              <v:path arrowok="t"/>
              <v:fill type="solid"/>
            </v:shape>
            <v:shape style="position:absolute;left:5287;top:2547;width:94;height:94" coordorigin="5287,2548" coordsize="94,94" path="m5378,2548l5290,2548,5287,2551,5287,2639,5290,2642,5378,2642,5381,2639,5381,2634,5303,2634,5295,2627,5303,2627,5303,2563,5295,2563,5303,2556,5381,2556,5381,2551,5378,2548xm5303,2627l5295,2627,5303,2634,5303,2627xm5367,2627l5303,2627,5303,2634,5367,2634,5367,2627xm5367,2556l5367,2634,5373,2627,5381,2627,5381,2563,5373,2563,5367,2556xm5381,2627l5373,2627,5367,2634,5381,2634,5381,2627xm5303,2556l5295,2563,5303,2563,5303,2556xm5367,2556l5303,2556,5303,2563,5367,2563,5367,2556xm5381,2556l5367,2556,5373,2563,5381,2563,5381,2556xe" filled="true" fillcolor="#ec7c30" stroked="false">
              <v:path arrowok="t"/>
              <v:fill type="solid"/>
            </v:shape>
            <v:shape style="position:absolute;left:5924;top:2371;width:93;height:94" coordorigin="5925,2372" coordsize="93,94" path="m6014,2372l5928,2372,5925,2375,5925,2462,5928,2465,6014,2465,6017,2462,6017,2459,5939,2459,5931,2451,5939,2451,5939,2388,5931,2388,5939,2380,6017,2380,6017,2375,6014,2372xm5939,2451l5931,2451,5939,2459,5939,2451xm6003,2451l5939,2451,5939,2459,6003,2459,6003,2451xm6003,2380l6003,2459,6011,2451,6017,2451,6017,2388,6011,2388,6003,2380xm6017,2451l6011,2451,6003,2459,6017,2459,6017,2451xm5939,2380l5931,2388,5939,2388,5939,2380xm6003,2380l5939,2380,5939,2388,6003,2388,6003,2380xm6017,2380l6003,2380,6011,2388,6017,2388,6017,2380xe" filled="true" fillcolor="#ec7c30" stroked="false">
              <v:path arrowok="t"/>
              <v:fill type="solid"/>
            </v:shape>
            <v:shape style="position:absolute;left:8474;top:1479;width:94;height:93" coordorigin="8474,1480" coordsize="94,93" path="m8565,1480l8477,1480,8474,1483,8474,1569,8477,1572,8565,1572,8568,1569,8568,1566,8489,1566,8482,1557,8489,1557,8489,1494,8482,1494,8489,1486,8568,1486,8568,1483,8565,1480xm8489,1557l8482,1557,8489,1566,8489,1557xm8552,1557l8489,1557,8489,1566,8552,1566,8552,1557xm8552,1486l8552,1566,8560,1557,8568,1557,8568,1494,8560,1494,8552,1486xm8568,1557l8560,1557,8552,1566,8568,1566,8568,1557xm8489,1486l8482,1494,8489,1494,8489,1486xm8552,1486l8489,1486,8489,1494,8552,1494,8552,1486xm8568,1486l8552,1486,8560,1494,8568,1494,8568,1486xe" filled="true" fillcolor="#ec7c30" stroked="false">
              <v:path arrowok="t"/>
              <v:fill type="solid"/>
            </v:shape>
            <v:shape style="position:absolute;left:4020;top:2861;width:80;height:80" coordorigin="4020,2862" coordsize="80,80" path="m4060,2902l4020,2941,4099,2941,4060,2902xm4099,2862l4020,2862,4060,2902,4099,2862xe" filled="true" fillcolor="#e0606d" stroked="false">
              <v:path arrowok="t"/>
              <v:fill type="solid"/>
            </v:shape>
            <v:shape style="position:absolute;left:4015;top:2857;width:90;height:90" coordorigin="4015,2857" coordsize="90,90" path="m4049,2902l4015,2936,4025,2946,4060,2912,4049,2902xm4070,2902l4060,2912,4094,2946,4104,2936,4070,2902xm4060,2892l4049,2902,4060,2912,4070,2902,4060,2892xm4025,2857l4015,2868,4049,2902,4060,2892,4025,2857xm4094,2857l4060,2892,4070,2902,4104,2868,4094,2857xe" filled="true" fillcolor="#e0606d" stroked="false">
              <v:path arrowok="t"/>
              <v:fill type="solid"/>
            </v:shape>
            <v:shape style="position:absolute;left:5295;top:2556;width:78;height:78" coordorigin="5295,2556" coordsize="78,78" path="m5334,2595l5295,2634,5373,2634,5334,2595xm5373,2556l5295,2556,5334,2595,5373,2556xe" filled="true" fillcolor="#e0606d" stroked="false">
              <v:path arrowok="t"/>
              <v:fill type="solid"/>
            </v:shape>
            <v:shape style="position:absolute;left:5290;top:2549;width:90;height:91" coordorigin="5290,2550" coordsize="90,91" path="m5324,2595l5290,2629,5300,2640,5335,2606,5324,2595xm5346,2595l5335,2606,5368,2640,5380,2629,5346,2595xm5335,2584l5324,2595,5335,2606,5346,2595,5335,2584xm5300,2550l5290,2561,5324,2595,5335,2584,5300,2550xm5368,2550l5335,2584,5346,2595,5380,2561,5368,2550xe" filled="true" fillcolor="#e0606d" stroked="false">
              <v:path arrowok="t"/>
              <v:fill type="solid"/>
            </v:shape>
            <v:shape style="position:absolute;left:5931;top:2379;width:80;height:80" coordorigin="5931,2380" coordsize="80,80" path="m5971,2419l5931,2459,6011,2459,5971,2419xm6011,2380l5931,2380,5971,2419,6011,2380xe" filled="true" fillcolor="#e0606d" stroked="false">
              <v:path arrowok="t"/>
              <v:fill type="solid"/>
            </v:shape>
            <v:shape style="position:absolute;left:5926;top:2374;width:90;height:90" coordorigin="5927,2375" coordsize="90,90" path="m5960,2419l5927,2452,5936,2464,5971,2429,5960,2419xm5981,2419l5971,2429,6004,2464,6016,2452,5981,2419xm5971,2408l5960,2419,5971,2429,5981,2419,5971,2408xm5936,2375l5927,2385,5960,2419,5971,2408,5936,2375xm6004,2375l5971,2408,5981,2419,6016,2385,6004,2375xe" filled="true" fillcolor="#e0606d" stroked="false">
              <v:path arrowok="t"/>
              <v:fill type="solid"/>
            </v:shape>
            <v:shape style="position:absolute;left:8482;top:1486;width:78;height:80" coordorigin="8482,1486" coordsize="78,80" path="m8521,1526l8482,1566,8560,1566,8521,1526xm8560,1486l8482,1486,8521,1526,8560,1486xe" filled="true" fillcolor="#e0606d" stroked="false">
              <v:path arrowok="t"/>
              <v:fill type="solid"/>
            </v:shape>
            <v:shape style="position:absolute;left:8475;top:1481;width:90;height:90" coordorigin="8476,1481" coordsize="90,90" path="m8510,1526l8476,1561,8487,1570,8521,1537,8510,1526xm8531,1526l8521,1537,8555,1570,8565,1561,8531,1526xm8521,1516l8510,1526,8521,1537,8531,1526,8521,1516xm8487,1481l8476,1493,8510,1526,8521,1516,8487,1481xm8555,1481l8521,1516,8531,1526,8565,1493,8555,1481xe" filled="true" fillcolor="#e0606d" stroked="false">
              <v:path arrowok="t"/>
              <v:fill type="solid"/>
            </v:shape>
            <v:shape style="position:absolute;left:4047;top:2891;width:4487;height:944" coordorigin="4048,2891" coordsize="4487,944" path="m8524,2891l8518,2893,5969,3488,5333,3605,4059,3810,4052,3812,4048,3817,4049,3823,4049,3830,4056,3835,4062,3833,5336,3629,5973,3511,8523,2915,8529,2914,8534,2907,8532,2901,8531,2896,8524,2891xe" filled="true" fillcolor="#72a7d3" stroked="false">
              <v:path arrowok="t"/>
              <v:fill type="solid"/>
            </v:shape>
            <v:shape style="position:absolute;left:4020;top:3784;width:41;height:78" coordorigin="4020,3784" coordsize="41,78" path="m4060,3823l4020,3862,4060,3862,4060,3824,4060,3823xm4060,3823l4060,3823,4060,3824,4060,3823xm4060,3784l4020,3784,4060,3823,4060,3823,4060,3784xe" filled="true" fillcolor="#72a7d3" stroked="false">
              <v:path arrowok="t"/>
              <v:fill type="solid"/>
            </v:shape>
            <v:shape style="position:absolute;left:4015;top:3778;width:90;height:90" coordorigin="4015,3778" coordsize="90,90" path="m4049,3823l4015,3857,4025,3867,4052,3840,4052,3826,4049,3823xm4070,3823l4067,3826,4067,3840,4094,3867,4104,3857,4070,3823xm4060,3833l4052,3840,4052,3862,4067,3862,4067,3840,4060,3833xm4052,3826l4052,3840,4060,3833,4052,3826xm4067,3826l4060,3833,4067,3840,4067,3826xm4060,3813l4052,3820,4052,3826,4060,3833,4067,3826,4067,3820,4060,3813xm4052,3820l4049,3823,4052,3826,4052,3820xm4067,3820l4067,3826,4070,3823,4067,3820xm4025,3778l4015,3789,4049,3823,4052,3820,4052,3806,4025,3778xm4094,3778l4067,3806,4067,3820,4070,3823,4104,3789,4094,3778xm4052,3806l4052,3820,4060,3813,4052,3806xm4067,3806l4060,3813,4067,3820,4067,3806xm4067,3784l4052,3784,4052,3806,4060,3813,4067,3806,4067,3784xe" filled="true" fillcolor="#72a7d3" stroked="false">
              <v:path arrowok="t"/>
              <v:fill type="solid"/>
            </v:shape>
            <v:shape style="position:absolute;left:5295;top:3577;width:39;height:80" coordorigin="5295,3577" coordsize="39,80" path="m5334,3617l5295,3657,5334,3657,5334,3617xm5334,3577l5295,3577,5334,3617,5334,3577xe" filled="true" fillcolor="#72a7d3" stroked="false">
              <v:path arrowok="t"/>
              <v:fill type="solid"/>
            </v:shape>
            <v:shape style="position:absolute;left:5290;top:3572;width:90;height:90" coordorigin="5290,3572" coordsize="90,90" path="m5324,3617l5290,3652,5300,3661,5328,3635,5328,3621,5324,3617xm5345,3617l5342,3620,5342,3636,5368,3661,5380,3652,5345,3617xm5335,3628l5328,3635,5328,3657,5342,3657,5342,3636,5335,3628xm5342,3620l5335,3628,5342,3636,5342,3620xm5328,3621l5328,3635,5335,3628,5328,3621xm5335,3607l5328,3614,5328,3621,5335,3628,5342,3620,5342,3615,5335,3607xm5328,3614l5324,3617,5328,3621,5328,3614xm5342,3615l5342,3620,5345,3617,5342,3615xm5300,3572l5290,3584,5324,3617,5328,3614,5328,3600,5300,3572xm5368,3572l5342,3599,5342,3615,5345,3617,5380,3584,5368,3572xm5342,3599l5335,3607,5342,3615,5342,3599xm5328,3600l5328,3614,5335,3607,5328,3600xm5342,3577l5328,3577,5328,3600,5335,3607,5342,3599,5342,3577xe" filled="true" fillcolor="#72a7d3" stroked="false">
              <v:path arrowok="t"/>
              <v:fill type="solid"/>
            </v:shape>
            <v:shape style="position:absolute;left:5931;top:3459;width:40;height:80" coordorigin="5931,3459" coordsize="40,80" path="m5970,3500l5931,3538,5970,3538,5970,3500xm5970,3498l5970,3500,5971,3499,5970,3498xm5970,3459l5931,3459,5970,3498,5970,3459xe" filled="true" fillcolor="#72a7d3" stroked="false">
              <v:path arrowok="t"/>
              <v:fill type="solid"/>
            </v:shape>
            <v:shape style="position:absolute;left:5926;top:3454;width:90;height:90" coordorigin="5927,3454" coordsize="90,90" path="m5960,3499l5927,3534,5936,3543,5964,3516,5964,3503,5960,3499xm5981,3499l5978,3502,5978,3517,6004,3543,6016,3534,5981,3499xm5971,3510l5964,3516,5964,3538,5978,3538,5978,3517,5971,3510xm5978,3502l5971,3510,5978,3517,5978,3502xm5964,3503l5964,3516,5971,3510,5964,3503xm5971,3489l5964,3496,5964,3503,5971,3510,5978,3502,5978,3496,5971,3489xm5964,3496l5960,3499,5964,3503,5964,3496xm5978,3496l5978,3502,5981,3499,5978,3496xm5936,3454l5927,3466,5960,3499,5964,3496,5964,3482,5936,3454xm6004,3454l5978,3481,5978,3496,5981,3499,6016,3466,6004,3454xm5978,3481l5971,3489,5978,3496,5978,3481xm5964,3482l5964,3496,5971,3489,5964,3482xm5978,3459l5964,3459,5964,3482,5971,3489,5978,3481,5978,3459xe" filled="true" fillcolor="#72a7d3" stroked="false">
              <v:path arrowok="t"/>
              <v:fill type="solid"/>
            </v:shape>
            <v:shape style="position:absolute;left:8482;top:2865;width:39;height:78" coordorigin="8482,2865" coordsize="39,78" path="m8521,2904l8482,2943,8521,2943,8521,2904xm8521,2865l8482,2865,8521,2904,8521,2865xe" filled="true" fillcolor="#72a7d3" stroked="false">
              <v:path arrowok="t"/>
              <v:fill type="solid"/>
            </v:shape>
            <v:shape style="position:absolute;left:8475;top:2858;width:90;height:90" coordorigin="8476,2859" coordsize="90,90" path="m8510,2904l8476,2938,8487,2948,8513,2922,8513,2907,8510,2904xm8531,2904l8527,2907,8527,2921,8555,2948,8565,2938,8531,2904xm8521,2914l8513,2922,8513,2943,8527,2943,8527,2921,8521,2914xm8513,2907l8513,2922,8521,2914,8513,2907xm8527,2907l8521,2914,8527,2921,8527,2907xm8521,2893l8513,2901,8513,2907,8521,2914,8527,2907,8527,2900,8521,2893xm8527,2900l8527,2907,8531,2904,8527,2900xm8513,2901l8510,2904,8513,2907,8513,2901xm8487,2859l8476,2870,8510,2904,8513,2901,8513,2885,8487,2859xm8555,2859l8527,2886,8527,2900,8531,2904,8565,2870,8555,2859xm8513,2885l8513,2901,8521,2893,8513,2885xm8527,2886l8521,2893,8527,2900,8527,2886xm8527,2865l8513,2865,8513,2885,8521,2893,8527,2886,8527,2865xe" filled="true" fillcolor="#72a7d3" stroked="false">
              <v:path arrowok="t"/>
              <v:fill type="solid"/>
            </v:shape>
            <v:shape style="position:absolute;left:6933;top:2303;width:80;height:78" coordorigin="6933,2304" coordsize="80,78" path="m6972,2304l6957,2306,6945,2315,6936,2327,6933,2342,6936,2357,6945,2370,6957,2378,6972,2381,6988,2378,7001,2370,7009,2357,7013,2342,7009,2327,7001,2315,6988,2306,6972,2304xe" filled="true" fillcolor="#cb0000" stroked="false">
              <v:path arrowok="t"/>
              <v:fill type="solid"/>
            </v:shape>
            <v:shape style="position:absolute;left:6925;top:2295;width:94;height:94" coordorigin="6925,2296" coordsize="94,94" path="m6982,2388l6964,2388,6972,2389,6974,2389,6982,2388xm6946,2359l6946,2360,6930,2360,6930,2362,6933,2368,6933,2370,6938,2375,6940,2375,6940,2376,6946,2381,6954,2386,6962,2388,6983,2388,6990,2386,6991,2386,6998,2381,7000,2381,7006,2376,7006,2375,7008,2373,6967,2373,6959,2372,6961,2372,6954,2368,6956,2368,6952,2365,6951,2365,6949,2363,6950,2363,6946,2359xm7011,2368l6991,2368,6985,2372,6979,2373,7008,2373,7011,2370,7011,2368xm6995,2363l6990,2368,7013,2368,7014,2365,6995,2365,6995,2363xm6949,2363l6951,2365,6950,2364,6949,2363xm6950,2364l6951,2365,6952,2365,6950,2364xm7016,2359l7000,2359,6995,2365,7014,2365,7016,2362,7016,2360,7016,2359xm6950,2363l6949,2363,6950,2364,6950,2363xm6983,2296l6962,2296,6946,2302,6946,2304,6940,2308,6933,2315,6933,2317,6930,2323,6928,2325,6927,2333,6927,2334,6925,2341,6925,2342,6927,2351,6927,2352,6928,2360,6946,2360,6943,2354,6944,2354,6942,2349,6941,2349,6941,2336,6944,2331,6943,2331,6946,2323,6948,2323,6951,2320,6949,2320,6956,2315,6958,2315,6961,2313,6959,2313,6967,2312,6966,2312,6973,2310,6972,2310,7006,2310,7006,2308,7000,2304,6998,2304,6998,2302,6991,2299,6990,2299,6983,2296xm7001,2354l6998,2360,7000,2359,7016,2359,7018,2355,7001,2355,7001,2354xm6944,2354l6943,2354,6945,2355,6944,2354xm7019,2347l7004,2347,7001,2355,7018,2355,7019,2352,7019,2347xm6941,2347l6941,2349,6942,2349,6941,2347xm7019,2341l7004,2341,7004,2342,7004,2342,7003,2349,7004,2347,7019,2347,7019,2342,7004,2342,7004,2342,7019,2342,7019,2341xm7018,2329l7001,2329,7004,2336,7003,2336,7004,2342,7004,2341,7019,2341,7019,2333,7018,2329xm6945,2329l6943,2331,6944,2331,6945,2329xm6998,2323l7001,2331,7001,2329,7018,2329,7016,2325,7000,2325,6998,2323xm6948,2323l6946,2323,6946,2325,6948,2323xm7011,2315l6990,2315,7000,2325,7016,2325,7016,2323,7013,2317,7011,2315xm6958,2315l6956,2315,6954,2317,6958,2315xm7006,2310l6974,2310,6973,2310,6980,2312,6979,2312,6985,2313,6991,2317,6990,2315,7011,2315,7006,2310xm6974,2310l6972,2310,6973,2310,6974,2310xe" filled="true" fillcolor="#cb0000" stroked="false">
              <v:path arrowok="t"/>
              <v:fill type="solid"/>
            </v:shape>
            <v:shape style="position:absolute;left:6925;top:2559;width:94;height:94" coordorigin="6925,2559" coordsize="94,94" path="m7016,2559l6928,2559,6925,2563,6925,2650,6928,2653,7016,2653,7019,2650,7019,2645,6941,2645,6933,2637,6941,2637,6941,2574,6933,2574,6941,2567,7019,2567,7019,2563,7016,2559xm6941,2637l6933,2637,6941,2645,6941,2637xm7004,2637l6941,2637,6941,2645,7004,2645,7004,2637xm7004,2567l7004,2645,7013,2637,7019,2637,7019,2574,7013,2574,7004,2567xm7019,2637l7013,2637,7004,2645,7019,2645,7019,2637xm6941,2567l6933,2574,6941,2574,6941,2567xm7004,2567l6941,2567,6941,2574,7004,2574,7004,2567xm7019,2567l7004,2567,7013,2574,7019,2574,7019,2567xe" filled="true" fillcolor="#ec7c30" stroked="false">
              <v:path arrowok="t"/>
              <v:fill type="solid"/>
            </v:shape>
            <v:shape style="position:absolute;left:6933;top:2567;width:80;height:78" coordorigin="6933,2567" coordsize="80,78" path="m6973,2606l6933,2645,7013,2645,6973,2606xm7013,2567l6933,2567,6973,2606,7013,2567xe" filled="true" fillcolor="#e0606d" stroked="false">
              <v:path arrowok="t"/>
              <v:fill type="solid"/>
            </v:shape>
            <v:shape style="position:absolute;left:6928;top:2560;width:90;height:91" coordorigin="6928,2561" coordsize="90,91" path="m6962,2606l6928,2640,6938,2652,6972,2617,6962,2606xm6983,2606l6972,2617,7006,2652,7017,2640,6983,2606xm6972,2595l6962,2606,6972,2617,6983,2606,6972,2595xm6938,2561l6928,2572,6962,2606,6972,2595,6938,2561xm7006,2561l6972,2595,6983,2606,7017,2572,7006,2561xe" filled="true" fillcolor="#e0606d" stroked="false">
              <v:path arrowok="t"/>
              <v:fill type="solid"/>
            </v:shape>
            <v:shape style="position:absolute;left:6933;top:2829;width:40;height:78" coordorigin="6933,2830" coordsize="40,78" path="m6972,2869l6933,2907,6972,2907,6972,2869xm6972,2868l6972,2869,6973,2868,6972,2868xm6972,2830l6933,2830,6972,2868,6972,2830xe" filled="true" fillcolor="#72a7d3" stroked="false">
              <v:path arrowok="t"/>
              <v:fill type="solid"/>
            </v:shape>
            <v:shape style="position:absolute;left:6928;top:2823;width:90;height:91" coordorigin="6928,2823" coordsize="90,91" path="m6962,2868l6928,2902,6938,2914,6964,2888,6964,2871,6962,2868xm6983,2868l6980,2872,6980,2887,7006,2914,7017,2902,6983,2868xm6972,2879l6964,2888,6964,2907,6980,2907,6980,2887,6972,2879xm6964,2871l6964,2888,6972,2879,6964,2871xm6980,2872l6972,2879,6980,2887,6980,2872xm6972,2857l6964,2866,6964,2871,6972,2879,6980,2872,6980,2865,6972,2857xm6980,2865l6980,2872,6983,2868,6980,2865xm6964,2866l6962,2868,6964,2871,6964,2866xm6938,2823l6928,2834,6962,2868,6964,2866,6964,2849,6938,2823xm7006,2823l6980,2850,6980,2865,6983,2868,7017,2834,7006,2823xm6964,2849l6964,2866,6972,2857,6964,2849xm6980,2850l6972,2857,6980,2865,6980,2850xm6980,2830l6964,2830,6964,2849,6972,2857,6980,2850,6980,2830xe" filled="true" fillcolor="#72a7d3" stroked="false">
              <v:path arrowok="t"/>
              <v:fill type="solid"/>
            </v:shape>
            <v:rect style="position:absolute;left:2925;top:212;width:6751;height:4397" filled="true" fillcolor="#d8d8d8" stroked="false">
              <v:fill type="solid"/>
            </v:rect>
            <w10:wrap type="topAndBottom"/>
          </v:group>
        </w:pict>
      </w:r>
    </w:p>
    <w:p>
      <w:pPr>
        <w:pStyle w:val="BodyText"/>
        <w:spacing w:before="7"/>
        <w:rPr>
          <w:sz w:val="7"/>
        </w:rPr>
      </w:pPr>
    </w:p>
    <w:p>
      <w:pPr>
        <w:spacing w:before="63"/>
        <w:ind w:left="1908" w:right="0" w:firstLine="0"/>
        <w:jc w:val="left"/>
        <w:rPr>
          <w:sz w:val="20"/>
        </w:rPr>
      </w:pPr>
      <w:r>
        <w:rPr/>
        <w:pict>
          <v:shape style="position:absolute;margin-left:151.271896pt;margin-top:-222.930695pt;width:325.2pt;height:214.1pt;mso-position-horizontal-relative:page;mso-position-vertical-relative:paragraph;z-index:-66544" type="#_x0000_t202" filled="false" stroked="false">
            <v:textbox inset="0,0,0,0">
              <w:txbxContent>
                <w:p>
                  <w:pPr>
                    <w:spacing w:line="189" w:lineRule="exact" w:before="0"/>
                    <w:ind w:left="0" w:right="5515" w:firstLine="0"/>
                    <w:jc w:val="center"/>
                    <w:rPr>
                      <w:rFonts w:ascii="Calibri"/>
                      <w:sz w:val="18"/>
                    </w:rPr>
                  </w:pPr>
                  <w:r>
                    <w:rPr>
                      <w:rFonts w:ascii="Calibri"/>
                      <w:w w:val="103"/>
                      <w:sz w:val="18"/>
                    </w:rPr>
                    <w:t>3</w:t>
                  </w:r>
                </w:p>
                <w:p>
                  <w:pPr>
                    <w:spacing w:before="133"/>
                    <w:ind w:left="285" w:right="5939" w:firstLine="0"/>
                    <w:jc w:val="center"/>
                    <w:rPr>
                      <w:rFonts w:ascii="Calibri"/>
                      <w:sz w:val="18"/>
                    </w:rPr>
                  </w:pPr>
                  <w:r>
                    <w:rPr>
                      <w:rFonts w:ascii="Calibri"/>
                      <w:w w:val="105"/>
                      <w:sz w:val="18"/>
                    </w:rPr>
                    <w:t>2.8</w:t>
                  </w:r>
                </w:p>
                <w:p>
                  <w:pPr>
                    <w:spacing w:before="135"/>
                    <w:ind w:left="285" w:right="5939" w:firstLine="0"/>
                    <w:jc w:val="center"/>
                    <w:rPr>
                      <w:rFonts w:ascii="Calibri"/>
                      <w:sz w:val="18"/>
                    </w:rPr>
                  </w:pPr>
                  <w:r>
                    <w:rPr>
                      <w:rFonts w:ascii="Calibri"/>
                      <w:w w:val="105"/>
                      <w:sz w:val="18"/>
                    </w:rPr>
                    <w:t>2.6</w:t>
                  </w:r>
                </w:p>
                <w:p>
                  <w:pPr>
                    <w:spacing w:line="163" w:lineRule="exact" w:before="133"/>
                    <w:ind w:left="285" w:right="5939" w:firstLine="0"/>
                    <w:jc w:val="center"/>
                    <w:rPr>
                      <w:rFonts w:ascii="Calibri"/>
                      <w:sz w:val="18"/>
                    </w:rPr>
                  </w:pPr>
                  <w:r>
                    <w:rPr>
                      <w:rFonts w:ascii="Calibri"/>
                      <w:w w:val="105"/>
                      <w:sz w:val="18"/>
                    </w:rPr>
                    <w:t>2.4</w:t>
                  </w:r>
                </w:p>
                <w:p>
                  <w:pPr>
                    <w:pStyle w:val="BodyText"/>
                    <w:spacing w:line="147" w:lineRule="exact"/>
                    <w:rPr>
                      <w:rFonts w:ascii="Arial"/>
                    </w:rPr>
                  </w:pPr>
                  <w:r>
                    <w:rPr>
                      <w:rFonts w:ascii="Arial"/>
                      <w:w w:val="99"/>
                    </w:rPr>
                    <w:t>)</w:t>
                  </w:r>
                </w:p>
                <w:p>
                  <w:pPr>
                    <w:spacing w:line="78" w:lineRule="exact" w:before="0"/>
                    <w:ind w:left="1" w:right="0" w:firstLine="0"/>
                    <w:jc w:val="left"/>
                    <w:rPr>
                      <w:rFonts w:ascii="Arial"/>
                      <w:sz w:val="14"/>
                    </w:rPr>
                  </w:pPr>
                  <w:r>
                    <w:rPr>
                      <w:rFonts w:ascii="Arial"/>
                      <w:w w:val="104"/>
                      <w:sz w:val="14"/>
                    </w:rPr>
                    <w:t>2</w:t>
                  </w:r>
                </w:p>
                <w:p>
                  <w:pPr>
                    <w:spacing w:line="186" w:lineRule="exact" w:before="0"/>
                    <w:ind w:left="285" w:right="5939" w:firstLine="0"/>
                    <w:jc w:val="center"/>
                    <w:rPr>
                      <w:rFonts w:ascii="Calibri"/>
                      <w:sz w:val="18"/>
                    </w:rPr>
                  </w:pPr>
                  <w:r>
                    <w:rPr>
                      <w:rFonts w:ascii="Calibri"/>
                      <w:w w:val="105"/>
                      <w:sz w:val="18"/>
                    </w:rPr>
                    <w:t>2.2</w:t>
                  </w:r>
                </w:p>
                <w:p>
                  <w:pPr>
                    <w:pStyle w:val="BodyText"/>
                    <w:tabs>
                      <w:tab w:pos="445" w:val="left" w:leader="none"/>
                    </w:tabs>
                    <w:spacing w:line="264" w:lineRule="exact" w:before="132"/>
                    <w:rPr>
                      <w:rFonts w:ascii="Calibri" w:hAnsi="Calibri"/>
                      <w:sz w:val="18"/>
                    </w:rPr>
                  </w:pPr>
                  <w:r>
                    <w:rPr>
                      <w:rFonts w:ascii="Arial" w:hAnsi="Arial"/>
                      <w:w w:val="95"/>
                    </w:rPr>
                    <w:t>μA/cm</w:t>
                    <w:tab/>
                  </w:r>
                  <w:r>
                    <w:rPr>
                      <w:rFonts w:ascii="Calibri" w:hAnsi="Calibri"/>
                      <w:position w:val="14"/>
                      <w:sz w:val="18"/>
                    </w:rPr>
                    <w:t>2</w:t>
                  </w:r>
                </w:p>
                <w:p>
                  <w:pPr>
                    <w:tabs>
                      <w:tab w:pos="4127" w:val="left" w:leader="none"/>
                    </w:tabs>
                    <w:spacing w:line="133" w:lineRule="exact" w:before="0"/>
                    <w:ind w:left="34" w:right="0" w:firstLine="0"/>
                    <w:jc w:val="left"/>
                    <w:rPr>
                      <w:rFonts w:ascii="Calibri"/>
                      <w:sz w:val="14"/>
                    </w:rPr>
                  </w:pPr>
                  <w:r>
                    <w:rPr>
                      <w:rFonts w:ascii="Calibri"/>
                      <w:sz w:val="22"/>
                    </w:rPr>
                    <w:t>(</w:t>
                    <w:tab/>
                  </w:r>
                  <w:r>
                    <w:rPr>
                      <w:rFonts w:ascii="Calibri"/>
                      <w:sz w:val="14"/>
                    </w:rPr>
                    <w:t>dc=1 5/8</w:t>
                  </w:r>
                  <w:r>
                    <w:rPr>
                      <w:rFonts w:ascii="Calibri"/>
                      <w:spacing w:val="-1"/>
                      <w:sz w:val="14"/>
                    </w:rPr>
                    <w:t> </w:t>
                  </w:r>
                  <w:r>
                    <w:rPr>
                      <w:rFonts w:ascii="Calibri"/>
                      <w:sz w:val="14"/>
                    </w:rPr>
                    <w:t>in</w:t>
                  </w:r>
                </w:p>
                <w:p>
                  <w:pPr>
                    <w:spacing w:line="168" w:lineRule="exact" w:before="0"/>
                    <w:ind w:left="34" w:right="0" w:firstLine="0"/>
                    <w:jc w:val="left"/>
                    <w:rPr>
                      <w:rFonts w:ascii="Calibri"/>
                      <w:sz w:val="18"/>
                    </w:rPr>
                  </w:pPr>
                  <w:r>
                    <w:rPr>
                      <w:rFonts w:ascii="Calibri"/>
                      <w:position w:val="-3"/>
                      <w:sz w:val="22"/>
                    </w:rPr>
                    <w:t>or </w:t>
                  </w:r>
                  <w:r>
                    <w:rPr>
                      <w:rFonts w:ascii="Calibri"/>
                      <w:sz w:val="18"/>
                    </w:rPr>
                    <w:t>1.8</w:t>
                  </w:r>
                </w:p>
                <w:p>
                  <w:pPr>
                    <w:tabs>
                      <w:tab w:pos="4127" w:val="left" w:leader="none"/>
                    </w:tabs>
                    <w:spacing w:line="174" w:lineRule="exact" w:before="0"/>
                    <w:ind w:left="34" w:right="0" w:firstLine="0"/>
                    <w:jc w:val="left"/>
                    <w:rPr>
                      <w:rFonts w:ascii="Calibri"/>
                      <w:sz w:val="14"/>
                    </w:rPr>
                  </w:pPr>
                  <w:r>
                    <w:rPr>
                      <w:rFonts w:ascii="Calibri"/>
                      <w:position w:val="-6"/>
                      <w:sz w:val="22"/>
                    </w:rPr>
                    <w:t>ic</w:t>
                    <w:tab/>
                  </w:r>
                  <w:r>
                    <w:rPr>
                      <w:rFonts w:ascii="Calibri"/>
                      <w:sz w:val="14"/>
                    </w:rPr>
                    <w:t>dc= 2 in</w:t>
                  </w:r>
                </w:p>
                <w:p>
                  <w:pPr>
                    <w:tabs>
                      <w:tab w:pos="4127" w:val="left" w:leader="none"/>
                    </w:tabs>
                    <w:spacing w:line="206" w:lineRule="exact" w:before="0"/>
                    <w:ind w:left="305" w:right="0" w:firstLine="0"/>
                    <w:jc w:val="left"/>
                    <w:rPr>
                      <w:rFonts w:ascii="Calibri"/>
                      <w:sz w:val="14"/>
                    </w:rPr>
                  </w:pPr>
                  <w:r>
                    <w:rPr>
                      <w:rFonts w:ascii="Calibri"/>
                      <w:position w:val="3"/>
                      <w:sz w:val="18"/>
                    </w:rPr>
                    <w:t>1.6</w:t>
                    <w:tab/>
                  </w:r>
                  <w:r>
                    <w:rPr>
                      <w:rFonts w:ascii="Calibri"/>
                      <w:sz w:val="14"/>
                    </w:rPr>
                    <w:t>dc=3 in</w:t>
                  </w:r>
                </w:p>
                <w:p>
                  <w:pPr>
                    <w:spacing w:before="119"/>
                    <w:ind w:left="285" w:right="5939" w:firstLine="0"/>
                    <w:jc w:val="center"/>
                    <w:rPr>
                      <w:rFonts w:ascii="Calibri"/>
                      <w:sz w:val="18"/>
                    </w:rPr>
                  </w:pPr>
                  <w:r>
                    <w:rPr>
                      <w:rFonts w:ascii="Calibri"/>
                      <w:w w:val="105"/>
                      <w:sz w:val="18"/>
                    </w:rPr>
                    <w:t>1.4</w:t>
                  </w:r>
                </w:p>
                <w:p>
                  <w:pPr>
                    <w:spacing w:before="134"/>
                    <w:ind w:left="285" w:right="5939" w:firstLine="0"/>
                    <w:jc w:val="center"/>
                    <w:rPr>
                      <w:rFonts w:ascii="Calibri"/>
                      <w:sz w:val="18"/>
                    </w:rPr>
                  </w:pPr>
                  <w:r>
                    <w:rPr>
                      <w:rFonts w:ascii="Calibri"/>
                      <w:w w:val="105"/>
                      <w:sz w:val="18"/>
                    </w:rPr>
                    <w:t>1.2</w:t>
                  </w:r>
                </w:p>
                <w:p>
                  <w:pPr>
                    <w:spacing w:before="134"/>
                    <w:ind w:left="0" w:right="5515" w:firstLine="0"/>
                    <w:jc w:val="center"/>
                    <w:rPr>
                      <w:rFonts w:ascii="Calibri"/>
                      <w:sz w:val="18"/>
                    </w:rPr>
                  </w:pPr>
                  <w:r>
                    <w:rPr>
                      <w:rFonts w:ascii="Calibri"/>
                      <w:w w:val="103"/>
                      <w:sz w:val="18"/>
                    </w:rPr>
                    <w:t>1</w:t>
                  </w:r>
                </w:p>
                <w:p>
                  <w:pPr>
                    <w:tabs>
                      <w:tab w:pos="1298" w:val="left" w:leader="none"/>
                      <w:tab w:pos="2188" w:val="left" w:leader="none"/>
                      <w:tab w:pos="2891" w:val="left" w:leader="none"/>
                      <w:tab w:pos="3734" w:val="left" w:leader="none"/>
                      <w:tab w:pos="4483" w:val="left" w:leader="none"/>
                      <w:tab w:pos="5375" w:val="left" w:leader="none"/>
                      <w:tab w:pos="6078" w:val="left" w:leader="none"/>
                    </w:tabs>
                    <w:spacing w:before="23"/>
                    <w:ind w:left="549" w:right="0" w:firstLine="0"/>
                    <w:jc w:val="center"/>
                    <w:rPr>
                      <w:rFonts w:ascii="Calibri"/>
                      <w:sz w:val="18"/>
                    </w:rPr>
                  </w:pPr>
                  <w:r>
                    <w:rPr>
                      <w:rFonts w:ascii="Calibri"/>
                      <w:w w:val="105"/>
                      <w:sz w:val="18"/>
                    </w:rPr>
                    <w:t>0.35</w:t>
                    <w:tab/>
                    <w:t>0.375</w:t>
                    <w:tab/>
                    <w:t>0.4</w:t>
                    <w:tab/>
                    <w:t>0.425</w:t>
                    <w:tab/>
                    <w:t>0.45</w:t>
                    <w:tab/>
                    <w:t>0.475</w:t>
                    <w:tab/>
                    <w:t>0.5</w:t>
                    <w:tab/>
                  </w:r>
                  <w:r>
                    <w:rPr>
                      <w:rFonts w:ascii="Calibri"/>
                      <w:spacing w:val="-6"/>
                      <w:w w:val="105"/>
                      <w:sz w:val="18"/>
                    </w:rPr>
                    <w:t>0.525</w:t>
                  </w:r>
                </w:p>
                <w:p>
                  <w:pPr>
                    <w:pStyle w:val="BodyText"/>
                    <w:spacing w:line="264" w:lineRule="exact" w:before="48"/>
                    <w:ind w:left="502"/>
                    <w:jc w:val="center"/>
                    <w:rPr>
                      <w:rFonts w:ascii="Calibri"/>
                    </w:rPr>
                  </w:pPr>
                  <w:r>
                    <w:rPr>
                      <w:rFonts w:ascii="Calibri"/>
                    </w:rPr>
                    <w:t>w/c</w:t>
                  </w:r>
                </w:p>
              </w:txbxContent>
            </v:textbox>
            <w10:wrap type="none"/>
          </v:shape>
        </w:pict>
      </w:r>
      <w:r>
        <w:rPr>
          <w:rFonts w:ascii="Georgia"/>
          <w:b/>
          <w:w w:val="105"/>
          <w:sz w:val="20"/>
        </w:rPr>
        <w:t>Figure 4.2 </w:t>
      </w:r>
      <w:r>
        <w:rPr>
          <w:w w:val="105"/>
          <w:sz w:val="20"/>
        </w:rPr>
        <w:t>Concrete ater to cement ratio vs rate of corrosion</w:t>
      </w:r>
    </w:p>
    <w:p>
      <w:pPr>
        <w:pStyle w:val="BodyText"/>
        <w:rPr>
          <w:sz w:val="20"/>
        </w:rPr>
      </w:pPr>
    </w:p>
    <w:p>
      <w:pPr>
        <w:pStyle w:val="BodyText"/>
        <w:rPr>
          <w:sz w:val="20"/>
        </w:rPr>
      </w:pPr>
    </w:p>
    <w:p>
      <w:pPr>
        <w:pStyle w:val="BodyText"/>
        <w:spacing w:before="2"/>
      </w:pPr>
    </w:p>
    <w:p>
      <w:pPr>
        <w:pStyle w:val="BodyText"/>
        <w:spacing w:line="312" w:lineRule="auto"/>
        <w:ind w:left="120" w:right="716" w:firstLine="338"/>
        <w:jc w:val="both"/>
      </w:pPr>
      <w:r>
        <w:rPr>
          <w:w w:val="105"/>
        </w:rPr>
        <w:t>With the rate of corrosion clearly defined, the evolution of corrosion of reinforcement can   </w:t>
      </w:r>
      <w:r>
        <w:rPr>
          <w:spacing w:val="3"/>
          <w:w w:val="105"/>
        </w:rPr>
        <w:t>be </w:t>
      </w:r>
      <w:r>
        <w:rPr>
          <w:w w:val="105"/>
        </w:rPr>
        <w:t>calculated. Many researchers </w:t>
      </w:r>
      <w:r>
        <w:rPr>
          <w:spacing w:val="-3"/>
          <w:w w:val="105"/>
        </w:rPr>
        <w:t>have </w:t>
      </w:r>
      <w:r>
        <w:rPr>
          <w:w w:val="105"/>
        </w:rPr>
        <w:t>used the model proposed </w:t>
      </w:r>
      <w:r>
        <w:rPr>
          <w:spacing w:val="-3"/>
          <w:w w:val="105"/>
        </w:rPr>
        <w:t>by </w:t>
      </w:r>
      <w:r>
        <w:rPr>
          <w:spacing w:val="-10"/>
          <w:w w:val="105"/>
        </w:rPr>
        <w:t>Vu </w:t>
      </w:r>
      <w:r>
        <w:rPr>
          <w:w w:val="105"/>
        </w:rPr>
        <w:t>et al [39][41][7][15] to respresent the evolution of corrosion in reinforcement, the model is shown in equation Eq. 4.5 . A</w:t>
      </w:r>
      <w:r>
        <w:rPr>
          <w:spacing w:val="7"/>
          <w:w w:val="105"/>
        </w:rPr>
        <w:t> </w:t>
      </w:r>
      <w:r>
        <w:rPr>
          <w:w w:val="105"/>
        </w:rPr>
        <w:t>graphical</w:t>
      </w:r>
      <w:r>
        <w:rPr>
          <w:spacing w:val="7"/>
          <w:w w:val="105"/>
        </w:rPr>
        <w:t> </w:t>
      </w:r>
      <w:r>
        <w:rPr>
          <w:w w:val="105"/>
        </w:rPr>
        <w:t>representation</w:t>
      </w:r>
      <w:r>
        <w:rPr>
          <w:spacing w:val="7"/>
          <w:w w:val="105"/>
        </w:rPr>
        <w:t> </w:t>
      </w:r>
      <w:r>
        <w:rPr>
          <w:w w:val="105"/>
        </w:rPr>
        <w:t>of</w:t>
      </w:r>
      <w:r>
        <w:rPr>
          <w:spacing w:val="7"/>
          <w:w w:val="105"/>
        </w:rPr>
        <w:t> </w:t>
      </w:r>
      <w:r>
        <w:rPr>
          <w:w w:val="105"/>
        </w:rPr>
        <w:t>the</w:t>
      </w:r>
      <w:r>
        <w:rPr>
          <w:spacing w:val="8"/>
          <w:w w:val="105"/>
        </w:rPr>
        <w:t> </w:t>
      </w:r>
      <w:r>
        <w:rPr>
          <w:w w:val="105"/>
        </w:rPr>
        <w:t>evolution</w:t>
      </w:r>
      <w:r>
        <w:rPr>
          <w:spacing w:val="7"/>
          <w:w w:val="105"/>
        </w:rPr>
        <w:t> </w:t>
      </w:r>
      <w:r>
        <w:rPr>
          <w:w w:val="105"/>
        </w:rPr>
        <w:t>of</w:t>
      </w:r>
      <w:r>
        <w:rPr>
          <w:spacing w:val="7"/>
          <w:w w:val="105"/>
        </w:rPr>
        <w:t> </w:t>
      </w:r>
      <w:r>
        <w:rPr>
          <w:w w:val="105"/>
        </w:rPr>
        <w:t>corrosion</w:t>
      </w:r>
      <w:r>
        <w:rPr>
          <w:spacing w:val="8"/>
          <w:w w:val="105"/>
        </w:rPr>
        <w:t> </w:t>
      </w:r>
      <w:r>
        <w:rPr>
          <w:w w:val="105"/>
        </w:rPr>
        <w:t>for</w:t>
      </w:r>
      <w:r>
        <w:rPr>
          <w:spacing w:val="8"/>
          <w:w w:val="105"/>
        </w:rPr>
        <w:t> </w:t>
      </w:r>
      <w:r>
        <w:rPr>
          <w:w w:val="105"/>
        </w:rPr>
        <w:t>a</w:t>
      </w:r>
      <w:r>
        <w:rPr>
          <w:spacing w:val="7"/>
          <w:w w:val="105"/>
        </w:rPr>
        <w:t> </w:t>
      </w:r>
      <w:r>
        <w:rPr>
          <w:w w:val="105"/>
        </w:rPr>
        <w:t>3/4</w:t>
      </w:r>
      <w:r>
        <w:rPr>
          <w:spacing w:val="7"/>
          <w:w w:val="105"/>
        </w:rPr>
        <w:t> </w:t>
      </w:r>
      <w:r>
        <w:rPr>
          <w:w w:val="105"/>
        </w:rPr>
        <w:t>inch</w:t>
      </w:r>
      <w:r>
        <w:rPr>
          <w:spacing w:val="7"/>
          <w:w w:val="105"/>
        </w:rPr>
        <w:t> </w:t>
      </w:r>
      <w:r>
        <w:rPr>
          <w:w w:val="105"/>
        </w:rPr>
        <w:t>diameter</w:t>
      </w:r>
      <w:r>
        <w:rPr>
          <w:spacing w:val="8"/>
          <w:w w:val="105"/>
        </w:rPr>
        <w:t> </w:t>
      </w:r>
      <w:r>
        <w:rPr>
          <w:w w:val="105"/>
        </w:rPr>
        <w:t>reinforcing</w:t>
      </w:r>
      <w:r>
        <w:rPr>
          <w:spacing w:val="9"/>
          <w:w w:val="105"/>
        </w:rPr>
        <w:t> </w:t>
      </w:r>
      <w:r>
        <w:rPr>
          <w:w w:val="105"/>
        </w:rPr>
        <w:t>steel</w:t>
      </w:r>
    </w:p>
    <w:p>
      <w:pPr>
        <w:spacing w:after="0" w:line="312" w:lineRule="auto"/>
        <w:jc w:val="both"/>
        <w:sectPr>
          <w:type w:val="continuous"/>
          <w:pgSz w:w="12240" w:h="15840"/>
          <w:pgMar w:top="1440" w:bottom="280" w:left="1680" w:right="720"/>
        </w:sectPr>
      </w:pPr>
    </w:p>
    <w:p>
      <w:pPr>
        <w:pStyle w:val="BodyText"/>
        <w:rPr>
          <w:sz w:val="20"/>
        </w:rPr>
      </w:pPr>
    </w:p>
    <w:p>
      <w:pPr>
        <w:pStyle w:val="BodyText"/>
        <w:spacing w:before="7"/>
        <w:rPr>
          <w:sz w:val="29"/>
        </w:rPr>
      </w:pPr>
    </w:p>
    <w:p>
      <w:pPr>
        <w:pStyle w:val="BodyText"/>
        <w:spacing w:line="312" w:lineRule="auto" w:before="58"/>
        <w:ind w:left="120" w:right="585"/>
      </w:pPr>
      <w:r>
        <w:rPr>
          <w:w w:val="110"/>
        </w:rPr>
        <w:t>with a concrete cover of 1- is shown in Fig. 4.3. These results are shown for water to cement ratios ranging from 0.36-0.50. This range is representative of good quality concrete.</w:t>
      </w:r>
    </w:p>
    <w:p>
      <w:pPr>
        <w:pStyle w:val="BodyText"/>
        <w:spacing w:before="2"/>
        <w:rPr>
          <w:sz w:val="10"/>
        </w:rPr>
      </w:pPr>
    </w:p>
    <w:p>
      <w:pPr>
        <w:spacing w:after="0"/>
        <w:rPr>
          <w:sz w:val="10"/>
        </w:rPr>
        <w:sectPr>
          <w:pgSz w:w="12240" w:h="15840"/>
          <w:pgMar w:header="0" w:footer="1404" w:top="1500" w:bottom="1600" w:left="1680" w:right="720"/>
        </w:sectPr>
      </w:pPr>
    </w:p>
    <w:p>
      <w:pPr>
        <w:spacing w:before="212"/>
        <w:ind w:left="0" w:right="0" w:firstLine="0"/>
        <w:jc w:val="right"/>
        <w:rPr>
          <w:rFonts w:ascii="Bookman Old Style"/>
          <w:b w:val="0"/>
          <w:i/>
          <w:sz w:val="16"/>
        </w:rPr>
      </w:pPr>
      <w:r>
        <w:rPr>
          <w:rFonts w:ascii="Bookman Old Style"/>
          <w:b w:val="0"/>
          <w:i/>
          <w:position w:val="3"/>
          <w:sz w:val="22"/>
        </w:rPr>
        <w:t>d</w:t>
      </w:r>
      <w:r>
        <w:rPr>
          <w:rFonts w:ascii="Bookman Old Style"/>
          <w:b w:val="0"/>
          <w:i/>
          <w:sz w:val="16"/>
        </w:rPr>
        <w:t>corr</w:t>
      </w:r>
    </w:p>
    <w:p>
      <w:pPr>
        <w:spacing w:before="210"/>
        <w:ind w:left="-26" w:right="0" w:firstLine="0"/>
        <w:jc w:val="left"/>
        <w:rPr>
          <w:rFonts w:ascii="Bookman Old Style"/>
          <w:b w:val="0"/>
          <w:i/>
          <w:sz w:val="22"/>
        </w:rPr>
      </w:pPr>
      <w:r>
        <w:rPr/>
        <w:br w:type="column"/>
      </w:r>
      <w:r>
        <w:rPr>
          <w:w w:val="115"/>
          <w:sz w:val="22"/>
        </w:rPr>
        <w:t>(</w:t>
      </w:r>
      <w:r>
        <w:rPr>
          <w:rFonts w:ascii="Bookman Old Style"/>
          <w:b w:val="0"/>
          <w:i/>
          <w:w w:val="115"/>
          <w:sz w:val="22"/>
        </w:rPr>
        <w:t>t</w:t>
      </w:r>
      <w:r>
        <w:rPr>
          <w:w w:val="115"/>
          <w:sz w:val="22"/>
        </w:rPr>
        <w:t>) =</w:t>
      </w:r>
      <w:r>
        <w:rPr>
          <w:spacing w:val="-31"/>
          <w:w w:val="115"/>
          <w:sz w:val="22"/>
        </w:rPr>
        <w:t> </w:t>
      </w:r>
      <w:r>
        <w:rPr>
          <w:rFonts w:ascii="Bookman Old Style"/>
          <w:b w:val="0"/>
          <w:i/>
          <w:sz w:val="22"/>
        </w:rPr>
        <w:t>d</w:t>
      </w:r>
      <w:r>
        <w:rPr>
          <w:rFonts w:ascii="Bookman Old Style"/>
          <w:b w:val="0"/>
          <w:i/>
          <w:sz w:val="22"/>
          <w:vertAlign w:val="subscript"/>
        </w:rPr>
        <w:t>bi</w:t>
      </w:r>
    </w:p>
    <w:p>
      <w:pPr>
        <w:tabs>
          <w:tab w:pos="2231" w:val="left" w:leader="none"/>
        </w:tabs>
        <w:spacing w:line="172" w:lineRule="auto" w:before="75"/>
        <w:ind w:left="260" w:right="0" w:firstLine="0"/>
        <w:jc w:val="left"/>
        <w:rPr>
          <w:rFonts w:ascii="Bookman Old Style" w:hAnsi="Bookman Old Style"/>
          <w:b w:val="0"/>
          <w:i/>
          <w:sz w:val="22"/>
        </w:rPr>
      </w:pPr>
      <w:r>
        <w:rPr/>
        <w:br w:type="column"/>
      </w:r>
      <w:r>
        <w:rPr>
          <w:sz w:val="22"/>
          <w:u w:val="single"/>
        </w:rPr>
        <w:t>1</w:t>
      </w:r>
      <w:r>
        <w:rPr>
          <w:rFonts w:ascii="Bookman Old Style" w:hAnsi="Bookman Old Style"/>
          <w:b w:val="0"/>
          <w:i/>
          <w:sz w:val="22"/>
          <w:u w:val="single"/>
        </w:rPr>
        <w:t>.</w:t>
      </w:r>
      <w:r>
        <w:rPr>
          <w:sz w:val="22"/>
          <w:u w:val="single"/>
        </w:rPr>
        <w:t>0508(1</w:t>
      </w:r>
      <w:r>
        <w:rPr>
          <w:spacing w:val="-17"/>
          <w:sz w:val="22"/>
          <w:u w:val="single"/>
        </w:rPr>
        <w:t> </w:t>
      </w:r>
      <w:r>
        <w:rPr>
          <w:rFonts w:ascii="Swis721 BT" w:hAnsi="Swis721 BT"/>
          <w:i/>
          <w:sz w:val="22"/>
          <w:u w:val="single"/>
        </w:rPr>
        <w:t>−</w:t>
      </w:r>
      <w:r>
        <w:rPr>
          <w:rFonts w:ascii="Swis721 BT" w:hAnsi="Swis721 BT"/>
          <w:i/>
          <w:spacing w:val="-21"/>
          <w:sz w:val="22"/>
          <w:u w:val="single"/>
        </w:rPr>
        <w:t> </w:t>
      </w:r>
      <w:r>
        <w:rPr>
          <w:rFonts w:ascii="Bookman Old Style" w:hAnsi="Bookman Old Style"/>
          <w:b w:val="0"/>
          <w:i/>
          <w:spacing w:val="5"/>
          <w:sz w:val="22"/>
          <w:u w:val="single"/>
        </w:rPr>
        <w:t>w/c</w:t>
      </w:r>
      <w:r>
        <w:rPr>
          <w:spacing w:val="5"/>
          <w:sz w:val="22"/>
          <w:u w:val="single"/>
        </w:rPr>
        <w:t>)</w:t>
      </w:r>
      <w:r>
        <w:rPr>
          <w:spacing w:val="5"/>
          <w:position w:val="-14"/>
          <w:sz w:val="22"/>
        </w:rPr>
        <w:t>(</w:t>
      </w:r>
      <w:r>
        <w:rPr>
          <w:rFonts w:ascii="Bookman Old Style" w:hAnsi="Bookman Old Style"/>
          <w:b w:val="0"/>
          <w:i/>
          <w:spacing w:val="5"/>
          <w:position w:val="-14"/>
          <w:sz w:val="22"/>
        </w:rPr>
        <w:t>t</w:t>
        <w:tab/>
      </w:r>
      <w:r>
        <w:rPr>
          <w:rFonts w:ascii="Bookman Old Style" w:hAnsi="Bookman Old Style"/>
          <w:b w:val="0"/>
          <w:i/>
          <w:spacing w:val="-20"/>
          <w:position w:val="-14"/>
          <w:sz w:val="22"/>
        </w:rPr>
        <w:t>t</w:t>
      </w:r>
    </w:p>
    <w:p>
      <w:pPr>
        <w:spacing w:line="204" w:lineRule="exact" w:before="0"/>
        <w:ind w:left="901" w:right="1181" w:firstLine="0"/>
        <w:jc w:val="center"/>
        <w:rPr>
          <w:rFonts w:ascii="Bookman Old Style"/>
          <w:b w:val="0"/>
          <w:i/>
          <w:sz w:val="22"/>
        </w:rPr>
      </w:pPr>
      <w:r>
        <w:rPr/>
        <w:pict>
          <v:shape style="position:absolute;margin-left:271.674011pt;margin-top:-8.310448pt;width:108.25pt;height:18.95pt;mso-position-horizontal-relative:page;mso-position-vertical-relative:paragraph;z-index:-66472" type="#_x0000_t202" filled="false" stroked="false">
            <v:textbox inset="0,0,0,0">
              <w:txbxContent>
                <w:p>
                  <w:pPr>
                    <w:tabs>
                      <w:tab w:pos="1995" w:val="left" w:leader="none"/>
                    </w:tabs>
                    <w:spacing w:line="221" w:lineRule="exact" w:before="0"/>
                    <w:ind w:left="0" w:right="0" w:firstLine="0"/>
                    <w:jc w:val="left"/>
                    <w:rPr>
                      <w:rFonts w:ascii="Swis721 BT" w:hAnsi="Swis721 BT"/>
                      <w:i/>
                      <w:sz w:val="22"/>
                    </w:rPr>
                  </w:pPr>
                  <w:r>
                    <w:rPr>
                      <w:rFonts w:ascii="Swis721 BT" w:hAnsi="Swis721 BT"/>
                      <w:i/>
                      <w:sz w:val="22"/>
                    </w:rPr>
                    <w:t>−</w:t>
                    <w:tab/>
                  </w:r>
                  <w:r>
                    <w:rPr>
                      <w:rFonts w:ascii="Swis721 BT" w:hAnsi="Swis721 BT"/>
                      <w:i/>
                      <w:spacing w:val="-20"/>
                      <w:w w:val="95"/>
                      <w:sz w:val="22"/>
                    </w:rPr>
                    <w:t>−</w:t>
                  </w:r>
                </w:p>
              </w:txbxContent>
            </v:textbox>
            <w10:wrap type="none"/>
          </v:shape>
        </w:pict>
      </w:r>
      <w:r>
        <w:rPr>
          <w:rFonts w:ascii="Bookman Old Style"/>
          <w:b w:val="0"/>
          <w:i/>
          <w:w w:val="90"/>
          <w:sz w:val="22"/>
        </w:rPr>
        <w:t>d</w:t>
      </w:r>
      <w:r>
        <w:rPr>
          <w:rFonts w:ascii="Bookman Old Style"/>
          <w:b w:val="0"/>
          <w:i/>
          <w:w w:val="90"/>
          <w:sz w:val="22"/>
          <w:vertAlign w:val="subscript"/>
        </w:rPr>
        <w:t>c</w:t>
      </w:r>
    </w:p>
    <w:p>
      <w:pPr>
        <w:pStyle w:val="BodyText"/>
        <w:rPr>
          <w:rFonts w:ascii="Bookman Old Style"/>
          <w:b w:val="0"/>
          <w:i/>
          <w:sz w:val="16"/>
        </w:rPr>
      </w:pPr>
      <w:r>
        <w:rPr/>
        <w:br w:type="column"/>
      </w:r>
      <w:r>
        <w:rPr>
          <w:rFonts w:ascii="Bookman Old Style"/>
          <w:b w:val="0"/>
          <w:i/>
          <w:sz w:val="16"/>
        </w:rPr>
      </w:r>
    </w:p>
    <w:p>
      <w:pPr>
        <w:spacing w:before="111"/>
        <w:ind w:left="-40" w:right="0" w:firstLine="0"/>
        <w:jc w:val="left"/>
        <w:rPr>
          <w:rFonts w:ascii="Bookman Old Style"/>
          <w:b w:val="0"/>
          <w:i/>
          <w:sz w:val="16"/>
        </w:rPr>
      </w:pPr>
      <w:r>
        <w:rPr>
          <w:rFonts w:ascii="Bookman Old Style"/>
          <w:b w:val="0"/>
          <w:i/>
          <w:w w:val="105"/>
          <w:sz w:val="16"/>
        </w:rPr>
        <w:t>corr</w:t>
      </w:r>
    </w:p>
    <w:p>
      <w:pPr>
        <w:pStyle w:val="BodyText"/>
        <w:tabs>
          <w:tab w:pos="2273" w:val="left" w:leader="none"/>
        </w:tabs>
        <w:spacing w:before="208"/>
        <w:ind w:left="-26"/>
      </w:pPr>
      <w:r>
        <w:rPr/>
        <w:br w:type="column"/>
      </w:r>
      <w:r>
        <w:rPr>
          <w:w w:val="105"/>
        </w:rPr>
        <w:t>)</w:t>
      </w:r>
      <w:r>
        <w:rPr>
          <w:rFonts w:ascii="Cambria"/>
          <w:w w:val="105"/>
          <w:vertAlign w:val="superscript"/>
        </w:rPr>
        <w:t>0</w:t>
      </w:r>
      <w:r>
        <w:rPr>
          <w:rFonts w:ascii="Bookman Old Style"/>
          <w:b w:val="0"/>
          <w:i/>
          <w:w w:val="105"/>
          <w:vertAlign w:val="superscript"/>
        </w:rPr>
        <w:t>.</w:t>
      </w:r>
      <w:r>
        <w:rPr>
          <w:rFonts w:ascii="Cambria"/>
          <w:w w:val="105"/>
          <w:vertAlign w:val="superscript"/>
        </w:rPr>
        <w:t>71</w:t>
      </w:r>
      <w:r>
        <w:rPr>
          <w:rFonts w:ascii="Cambria"/>
          <w:w w:val="105"/>
          <w:vertAlign w:val="baseline"/>
        </w:rPr>
        <w:tab/>
      </w:r>
      <w:r>
        <w:rPr>
          <w:w w:val="105"/>
          <w:vertAlign w:val="baseline"/>
        </w:rPr>
        <w:t>(4.5)</w:t>
      </w:r>
    </w:p>
    <w:p>
      <w:pPr>
        <w:spacing w:after="0"/>
        <w:sectPr>
          <w:type w:val="continuous"/>
          <w:pgSz w:w="12240" w:h="15840"/>
          <w:pgMar w:top="1440" w:bottom="280" w:left="1680" w:right="720"/>
          <w:cols w:num="5" w:equalWidth="0">
            <w:col w:w="2898" w:space="40"/>
            <w:col w:w="758" w:space="39"/>
            <w:col w:w="2311" w:space="39"/>
            <w:col w:w="273" w:space="40"/>
            <w:col w:w="3442"/>
          </w:cols>
        </w:sectPr>
      </w:pPr>
    </w:p>
    <w:p>
      <w:pPr>
        <w:pStyle w:val="BodyText"/>
        <w:spacing w:before="115"/>
        <w:ind w:left="458"/>
      </w:pPr>
      <w:r>
        <w:rPr>
          <w:rFonts w:ascii="Bookman Old Style"/>
          <w:b w:val="0"/>
          <w:i/>
          <w:w w:val="105"/>
        </w:rPr>
        <w:t>d</w:t>
      </w:r>
      <w:r>
        <w:rPr>
          <w:rFonts w:ascii="Bookman Old Style"/>
          <w:b w:val="0"/>
          <w:i/>
          <w:w w:val="105"/>
          <w:vertAlign w:val="subscript"/>
        </w:rPr>
        <w:t>bi</w:t>
      </w:r>
      <w:r>
        <w:rPr>
          <w:w w:val="105"/>
          <w:vertAlign w:val="baseline"/>
        </w:rPr>
        <w:t>: Initial diameter of the bar (mm)</w:t>
      </w:r>
    </w:p>
    <w:p>
      <w:pPr>
        <w:pStyle w:val="BodyText"/>
        <w:rPr>
          <w:sz w:val="20"/>
        </w:rPr>
      </w:pPr>
    </w:p>
    <w:p>
      <w:pPr>
        <w:pStyle w:val="BodyText"/>
        <w:spacing w:before="11"/>
        <w:rPr>
          <w:sz w:val="25"/>
        </w:rPr>
      </w:pPr>
      <w:r>
        <w:rPr/>
        <w:pict>
          <v:group style="position:absolute;margin-left:157.501022pt;margin-top:16.873299pt;width:315.05pt;height:211.45pt;mso-position-horizontal-relative:page;mso-position-vertical-relative:paragraph;z-index:-616;mso-wrap-distance-left:0;mso-wrap-distance-right:0" coordorigin="3150,337" coordsize="6301,4229">
            <v:shape style="position:absolute;left:3930;top:457;width:5382;height:3431" coordorigin="3931,458" coordsize="5382,3431" path="m9312,3886l9312,460,9310,458,3933,458,3931,460,3931,3886,3933,3889,3936,3889,3936,469,3942,463,3942,469,9301,469,9301,463,9307,469,9307,3889,9310,3889,9312,3886xm3942,469l3942,463,3936,469,3942,469xm3942,3878l3942,469,3936,469,3936,3878,3942,3878xm9307,3878l3936,3878,3942,3883,3942,3889,9301,3889,9301,3883,9307,3878xm3942,3889l3942,3883,3936,3878,3936,3889,3942,3889xm9307,469l9301,463,9301,469,9307,469xm9307,3878l9307,469,9301,469,9301,3878,9307,3878xm9307,3889l9307,3878,9301,3883,9301,3889,9307,3889xe" filled="true" fillcolor="#000000" stroked="false">
              <v:path arrowok="t"/>
              <v:fill type="solid"/>
            </v:shape>
            <v:shape style="position:absolute;left:4225;top:542;width:4790;height:3372" type="#_x0000_t75" stroked="false">
              <v:imagedata r:id="rId9" o:title=""/>
            </v:shape>
            <v:rect style="position:absolute;left:3150;top:337;width:6301;height:4229" filled="true" fillcolor="#d8d8d8" stroked="false">
              <v:fill type="solid"/>
            </v:rect>
            <w10:wrap type="topAndBottom"/>
          </v:group>
        </w:pict>
      </w:r>
    </w:p>
    <w:p>
      <w:pPr>
        <w:pStyle w:val="BodyText"/>
        <w:spacing w:before="7"/>
        <w:rPr>
          <w:sz w:val="7"/>
        </w:rPr>
      </w:pPr>
    </w:p>
    <w:p>
      <w:pPr>
        <w:spacing w:before="63"/>
        <w:ind w:left="2538" w:right="0" w:firstLine="0"/>
        <w:jc w:val="left"/>
        <w:rPr>
          <w:sz w:val="20"/>
        </w:rPr>
      </w:pPr>
      <w:r>
        <w:rPr/>
        <w:pict>
          <v:shape style="position:absolute;margin-left:159.125580pt;margin-top:-215.226044pt;width:310.850pt;height:207.15pt;mso-position-horizontal-relative:page;mso-position-vertical-relative:paragraph;z-index:-66496" type="#_x0000_t202" filled="false" stroked="false">
            <v:textbox inset="0,0,0,0">
              <w:txbxContent>
                <w:p>
                  <w:pPr>
                    <w:spacing w:line="185" w:lineRule="exact" w:before="0"/>
                    <w:ind w:left="262" w:right="0" w:firstLine="0"/>
                    <w:jc w:val="left"/>
                    <w:rPr>
                      <w:rFonts w:ascii="Calibri"/>
                      <w:sz w:val="18"/>
                    </w:rPr>
                  </w:pPr>
                  <w:r>
                    <w:rPr>
                      <w:rFonts w:ascii="Calibri"/>
                      <w:sz w:val="18"/>
                    </w:rPr>
                    <w:t>0.75</w:t>
                  </w:r>
                </w:p>
                <w:p>
                  <w:pPr>
                    <w:pStyle w:val="BodyText"/>
                    <w:rPr>
                      <w:sz w:val="18"/>
                    </w:rPr>
                  </w:pPr>
                </w:p>
                <w:p>
                  <w:pPr>
                    <w:pStyle w:val="BodyText"/>
                    <w:rPr>
                      <w:sz w:val="18"/>
                    </w:rPr>
                  </w:pPr>
                </w:p>
                <w:p>
                  <w:pPr>
                    <w:pStyle w:val="BodyText"/>
                    <w:rPr>
                      <w:sz w:val="18"/>
                    </w:rPr>
                  </w:pPr>
                </w:p>
                <w:p>
                  <w:pPr>
                    <w:pStyle w:val="BodyText"/>
                    <w:rPr>
                      <w:sz w:val="18"/>
                    </w:rPr>
                  </w:pPr>
                </w:p>
                <w:p>
                  <w:pPr>
                    <w:spacing w:line="139" w:lineRule="auto" w:before="104"/>
                    <w:ind w:left="0" w:right="0" w:firstLine="0"/>
                    <w:jc w:val="left"/>
                    <w:rPr>
                      <w:rFonts w:ascii="Calibri"/>
                      <w:sz w:val="18"/>
                    </w:rPr>
                  </w:pPr>
                  <w:r>
                    <w:rPr>
                      <w:rFonts w:ascii="Calibri"/>
                      <w:position w:val="-16"/>
                      <w:sz w:val="21"/>
                    </w:rPr>
                    <w:t>in)</w:t>
                  </w:r>
                  <w:r>
                    <w:rPr>
                      <w:rFonts w:ascii="Calibri"/>
                      <w:spacing w:val="2"/>
                      <w:position w:val="-16"/>
                      <w:sz w:val="21"/>
                    </w:rPr>
                    <w:t> </w:t>
                  </w:r>
                  <w:r>
                    <w:rPr>
                      <w:rFonts w:ascii="Calibri"/>
                      <w:sz w:val="18"/>
                    </w:rPr>
                    <w:t>0.70</w:t>
                  </w:r>
                </w:p>
                <w:p>
                  <w:pPr>
                    <w:spacing w:line="149" w:lineRule="exact" w:before="0"/>
                    <w:ind w:left="0" w:right="0" w:firstLine="0"/>
                    <w:jc w:val="left"/>
                    <w:rPr>
                      <w:rFonts w:ascii="Calibri"/>
                      <w:sz w:val="21"/>
                    </w:rPr>
                  </w:pPr>
                  <w:r>
                    <w:rPr>
                      <w:rFonts w:ascii="Calibri"/>
                      <w:w w:val="101"/>
                      <w:sz w:val="21"/>
                    </w:rPr>
                    <w:t>(</w:t>
                  </w:r>
                </w:p>
                <w:p>
                  <w:pPr>
                    <w:spacing w:line="243" w:lineRule="exact" w:before="0"/>
                    <w:ind w:left="0" w:right="0" w:firstLine="0"/>
                    <w:jc w:val="left"/>
                    <w:rPr>
                      <w:rFonts w:ascii="Calibri"/>
                      <w:sz w:val="21"/>
                    </w:rPr>
                  </w:pPr>
                  <w:r>
                    <w:rPr>
                      <w:rFonts w:ascii="Calibri"/>
                      <w:sz w:val="21"/>
                    </w:rPr>
                    <w:t>er</w:t>
                  </w:r>
                </w:p>
                <w:p>
                  <w:pPr>
                    <w:tabs>
                      <w:tab w:pos="1374" w:val="left" w:leader="none"/>
                    </w:tabs>
                    <w:spacing w:line="184" w:lineRule="auto" w:before="10"/>
                    <w:ind w:left="0" w:right="0" w:firstLine="0"/>
                    <w:jc w:val="left"/>
                    <w:rPr>
                      <w:rFonts w:ascii="Calibri"/>
                      <w:sz w:val="18"/>
                    </w:rPr>
                  </w:pPr>
                  <w:r>
                    <w:rPr>
                      <w:rFonts w:ascii="Calibri"/>
                      <w:position w:val="-34"/>
                      <w:sz w:val="21"/>
                    </w:rPr>
                    <w:t>Diamet</w:t>
                    <w:tab/>
                  </w:r>
                  <w:r>
                    <w:rPr>
                      <w:rFonts w:ascii="Calibri"/>
                      <w:color w:val="585858"/>
                      <w:sz w:val="18"/>
                    </w:rPr>
                    <w:t>w/c=0.36</w:t>
                  </w:r>
                </w:p>
                <w:p>
                  <w:pPr>
                    <w:tabs>
                      <w:tab w:pos="1374" w:val="left" w:leader="none"/>
                    </w:tabs>
                    <w:spacing w:line="168" w:lineRule="auto" w:before="0"/>
                    <w:ind w:left="262" w:right="0" w:firstLine="0"/>
                    <w:jc w:val="left"/>
                    <w:rPr>
                      <w:rFonts w:ascii="Calibri"/>
                      <w:sz w:val="18"/>
                    </w:rPr>
                  </w:pPr>
                  <w:r>
                    <w:rPr>
                      <w:rFonts w:ascii="Calibri"/>
                      <w:position w:val="4"/>
                      <w:sz w:val="18"/>
                    </w:rPr>
                    <w:t>0.65</w:t>
                    <w:tab/>
                  </w:r>
                  <w:r>
                    <w:rPr>
                      <w:rFonts w:ascii="Calibri"/>
                      <w:color w:val="585858"/>
                      <w:sz w:val="18"/>
                    </w:rPr>
                    <w:t>w/c=0.40</w:t>
                  </w:r>
                </w:p>
                <w:p>
                  <w:pPr>
                    <w:spacing w:line="440" w:lineRule="atLeast" w:before="0"/>
                    <w:ind w:left="1374" w:right="4139" w:firstLine="0"/>
                    <w:jc w:val="left"/>
                    <w:rPr>
                      <w:rFonts w:ascii="Calibri"/>
                      <w:sz w:val="18"/>
                    </w:rPr>
                  </w:pPr>
                  <w:r>
                    <w:rPr>
                      <w:rFonts w:ascii="Calibri"/>
                      <w:color w:val="585858"/>
                      <w:sz w:val="18"/>
                    </w:rPr>
                    <w:t>w/c=0.42 w/c=0.5</w:t>
                  </w:r>
                </w:p>
                <w:p>
                  <w:pPr>
                    <w:spacing w:before="0"/>
                    <w:ind w:left="262" w:right="0" w:firstLine="0"/>
                    <w:jc w:val="left"/>
                    <w:rPr>
                      <w:rFonts w:ascii="Calibri"/>
                      <w:sz w:val="18"/>
                    </w:rPr>
                  </w:pPr>
                  <w:r>
                    <w:rPr>
                      <w:rFonts w:ascii="Calibri"/>
                      <w:sz w:val="18"/>
                    </w:rPr>
                    <w:t>0.60</w:t>
                  </w:r>
                </w:p>
                <w:p>
                  <w:pPr>
                    <w:tabs>
                      <w:tab w:pos="1332" w:val="left" w:leader="none"/>
                      <w:tab w:pos="2003" w:val="left" w:leader="none"/>
                      <w:tab w:pos="2675" w:val="left" w:leader="none"/>
                      <w:tab w:pos="3346" w:val="left" w:leader="none"/>
                      <w:tab w:pos="4018" w:val="left" w:leader="none"/>
                      <w:tab w:pos="4689" w:val="left" w:leader="none"/>
                      <w:tab w:pos="5360" w:val="left" w:leader="none"/>
                      <w:tab w:pos="6032" w:val="left" w:leader="none"/>
                    </w:tabs>
                    <w:spacing w:before="0"/>
                    <w:ind w:left="707" w:right="0" w:firstLine="0"/>
                    <w:jc w:val="center"/>
                    <w:rPr>
                      <w:rFonts w:ascii="Calibri"/>
                      <w:sz w:val="18"/>
                    </w:rPr>
                  </w:pPr>
                  <w:r>
                    <w:rPr>
                      <w:rFonts w:ascii="Calibri"/>
                      <w:sz w:val="18"/>
                    </w:rPr>
                    <w:t>0</w:t>
                    <w:tab/>
                    <w:t>10</w:t>
                    <w:tab/>
                    <w:t>20</w:t>
                    <w:tab/>
                    <w:t>30</w:t>
                    <w:tab/>
                    <w:t>40</w:t>
                    <w:tab/>
                    <w:t>50</w:t>
                    <w:tab/>
                    <w:t>60</w:t>
                    <w:tab/>
                    <w:t>70</w:t>
                    <w:tab/>
                  </w:r>
                  <w:r>
                    <w:rPr>
                      <w:rFonts w:ascii="Calibri"/>
                      <w:spacing w:val="-15"/>
                      <w:sz w:val="18"/>
                    </w:rPr>
                    <w:t>80</w:t>
                  </w:r>
                </w:p>
                <w:p>
                  <w:pPr>
                    <w:spacing w:line="253" w:lineRule="exact" w:before="44"/>
                    <w:ind w:left="658" w:right="0" w:firstLine="0"/>
                    <w:jc w:val="center"/>
                    <w:rPr>
                      <w:rFonts w:ascii="Calibri"/>
                      <w:sz w:val="21"/>
                    </w:rPr>
                  </w:pPr>
                  <w:r>
                    <w:rPr>
                      <w:rFonts w:ascii="Calibri"/>
                      <w:sz w:val="21"/>
                    </w:rPr>
                    <w:t>Time (Years)</w:t>
                  </w:r>
                </w:p>
              </w:txbxContent>
            </v:textbox>
            <w10:wrap type="none"/>
          </v:shape>
        </w:pict>
      </w:r>
      <w:r>
        <w:rPr>
          <w:rFonts w:ascii="Georgia"/>
          <w:b/>
          <w:w w:val="105"/>
          <w:sz w:val="20"/>
        </w:rPr>
        <w:t>Figure 4.3 </w:t>
      </w:r>
      <w:r>
        <w:rPr>
          <w:w w:val="105"/>
          <w:sz w:val="20"/>
        </w:rPr>
        <w:t>Diameter decrease due to corrosion</w:t>
      </w:r>
    </w:p>
    <w:p>
      <w:pPr>
        <w:pStyle w:val="BodyText"/>
        <w:rPr>
          <w:sz w:val="20"/>
        </w:rPr>
      </w:pPr>
    </w:p>
    <w:p>
      <w:pPr>
        <w:pStyle w:val="BodyText"/>
        <w:rPr>
          <w:sz w:val="20"/>
        </w:rPr>
      </w:pPr>
    </w:p>
    <w:p>
      <w:pPr>
        <w:pStyle w:val="BodyText"/>
        <w:spacing w:before="5"/>
        <w:rPr>
          <w:sz w:val="17"/>
        </w:rPr>
      </w:pPr>
    </w:p>
    <w:p>
      <w:pPr>
        <w:pStyle w:val="BodyText"/>
        <w:spacing w:line="312" w:lineRule="auto"/>
        <w:ind w:left="120" w:right="717" w:firstLine="338"/>
        <w:jc w:val="both"/>
      </w:pPr>
      <w:r>
        <w:rPr>
          <w:w w:val="105"/>
        </w:rPr>
        <w:t>The evolution of corrosion in reinforcing steel can </w:t>
      </w:r>
      <w:r>
        <w:rPr>
          <w:spacing w:val="3"/>
          <w:w w:val="105"/>
        </w:rPr>
        <w:t>be </w:t>
      </w:r>
      <w:r>
        <w:rPr>
          <w:w w:val="105"/>
        </w:rPr>
        <w:t>expressed in the percent loss of mass  of a rebar. Since uniform corrosion is assumed this can </w:t>
      </w:r>
      <w:r>
        <w:rPr>
          <w:spacing w:val="3"/>
          <w:w w:val="105"/>
        </w:rPr>
        <w:t>be </w:t>
      </w:r>
      <w:r>
        <w:rPr>
          <w:w w:val="105"/>
        </w:rPr>
        <w:t>expressed in terms of the change in diameter.</w:t>
      </w:r>
      <w:r>
        <w:rPr>
          <w:spacing w:val="15"/>
          <w:w w:val="105"/>
        </w:rPr>
        <w:t> </w:t>
      </w:r>
      <w:r>
        <w:rPr>
          <w:w w:val="105"/>
        </w:rPr>
        <w:t>This</w:t>
      </w:r>
      <w:r>
        <w:rPr>
          <w:spacing w:val="15"/>
          <w:w w:val="105"/>
        </w:rPr>
        <w:t> </w:t>
      </w:r>
      <w:r>
        <w:rPr>
          <w:w w:val="105"/>
        </w:rPr>
        <w:t>is</w:t>
      </w:r>
      <w:r>
        <w:rPr>
          <w:spacing w:val="15"/>
          <w:w w:val="105"/>
        </w:rPr>
        <w:t> </w:t>
      </w:r>
      <w:r>
        <w:rPr>
          <w:w w:val="105"/>
        </w:rPr>
        <w:t>calculated</w:t>
      </w:r>
      <w:r>
        <w:rPr>
          <w:spacing w:val="15"/>
          <w:w w:val="105"/>
        </w:rPr>
        <w:t> </w:t>
      </w:r>
      <w:r>
        <w:rPr>
          <w:w w:val="105"/>
        </w:rPr>
        <w:t>in</w:t>
      </w:r>
      <w:r>
        <w:rPr>
          <w:spacing w:val="16"/>
          <w:w w:val="105"/>
        </w:rPr>
        <w:t> </w:t>
      </w:r>
      <w:r>
        <w:rPr>
          <w:w w:val="105"/>
        </w:rPr>
        <w:t>Eq.</w:t>
      </w:r>
      <w:r>
        <w:rPr>
          <w:spacing w:val="15"/>
          <w:w w:val="105"/>
        </w:rPr>
        <w:t> </w:t>
      </w:r>
      <w:r>
        <w:rPr>
          <w:w w:val="105"/>
        </w:rPr>
        <w:t>4.6.</w:t>
      </w:r>
    </w:p>
    <w:p>
      <w:pPr>
        <w:tabs>
          <w:tab w:pos="5293" w:val="left" w:leader="none"/>
          <w:tab w:pos="8671" w:val="left" w:leader="none"/>
        </w:tabs>
        <w:spacing w:line="359" w:lineRule="exact" w:before="172"/>
        <w:ind w:left="3619" w:right="0" w:firstLine="0"/>
        <w:jc w:val="left"/>
        <w:rPr>
          <w:sz w:val="22"/>
        </w:rPr>
      </w:pPr>
      <w:r>
        <w:rPr/>
        <w:pict>
          <v:shape style="position:absolute;margin-left:340.807007pt;margin-top:18.237242pt;width:5.5pt;height:18.95pt;mso-position-horizontal-relative:page;mso-position-vertical-relative:paragraph;z-index:-66448" type="#_x0000_t202" filled="false" stroked="false">
            <v:textbox inset="0,0,0,0">
              <w:txbxContent>
                <w:p>
                  <w:pPr>
                    <w:spacing w:line="221" w:lineRule="exact" w:before="0"/>
                    <w:ind w:left="0" w:right="0" w:firstLine="0"/>
                    <w:jc w:val="left"/>
                    <w:rPr>
                      <w:rFonts w:ascii="Swis721 BT" w:hAnsi="Swis721 BT"/>
                      <w:i/>
                      <w:sz w:val="22"/>
                    </w:rPr>
                  </w:pPr>
                  <w:r>
                    <w:rPr>
                      <w:rFonts w:ascii="Swis721 BT" w:hAnsi="Swis721 BT"/>
                      <w:i/>
                      <w:w w:val="82"/>
                      <w:sz w:val="22"/>
                    </w:rPr>
                    <w:t>∗</w:t>
                  </w:r>
                </w:p>
              </w:txbxContent>
            </v:textbox>
            <w10:wrap type="none"/>
          </v:shape>
        </w:pict>
      </w:r>
      <w:r>
        <w:rPr>
          <w:rFonts w:ascii="Bookman Old Style" w:hAnsi="Bookman Old Style"/>
          <w:b w:val="0"/>
          <w:i/>
          <w:spacing w:val="7"/>
          <w:w w:val="110"/>
          <w:sz w:val="22"/>
        </w:rPr>
        <w:t>CL </w:t>
      </w:r>
      <w:r>
        <w:rPr>
          <w:w w:val="110"/>
          <w:sz w:val="22"/>
        </w:rPr>
        <w:t>= </w:t>
      </w:r>
      <w:r>
        <w:rPr>
          <w:rFonts w:ascii="Bookman Old Style" w:hAnsi="Bookman Old Style"/>
          <w:b w:val="0"/>
          <w:i/>
          <w:w w:val="110"/>
          <w:position w:val="15"/>
          <w:sz w:val="22"/>
          <w:u w:val="single"/>
        </w:rPr>
        <w:t>d</w:t>
      </w:r>
      <w:r>
        <w:rPr>
          <w:rFonts w:ascii="Bookman Old Style" w:hAnsi="Bookman Old Style"/>
          <w:b w:val="0"/>
          <w:i/>
          <w:w w:val="110"/>
          <w:position w:val="11"/>
          <w:sz w:val="16"/>
          <w:u w:val="single"/>
        </w:rPr>
        <w:t>i</w:t>
      </w:r>
      <w:r>
        <w:rPr>
          <w:rFonts w:ascii="Bookman Old Style" w:hAnsi="Bookman Old Style"/>
          <w:b w:val="0"/>
          <w:i/>
          <w:spacing w:val="-26"/>
          <w:w w:val="110"/>
          <w:position w:val="11"/>
          <w:sz w:val="16"/>
          <w:u w:val="single"/>
        </w:rPr>
        <w:t> </w:t>
      </w:r>
      <w:r>
        <w:rPr>
          <w:rFonts w:ascii="Swis721 BT" w:hAnsi="Swis721 BT"/>
          <w:i/>
          <w:w w:val="110"/>
          <w:position w:val="15"/>
          <w:sz w:val="22"/>
          <w:u w:val="single"/>
        </w:rPr>
        <w:t>−</w:t>
      </w:r>
      <w:r>
        <w:rPr>
          <w:rFonts w:ascii="Swis721 BT" w:hAnsi="Swis721 BT"/>
          <w:i/>
          <w:spacing w:val="-26"/>
          <w:w w:val="110"/>
          <w:position w:val="15"/>
          <w:sz w:val="22"/>
          <w:u w:val="single"/>
        </w:rPr>
        <w:t> </w:t>
      </w:r>
      <w:r>
        <w:rPr>
          <w:rFonts w:ascii="Bookman Old Style" w:hAnsi="Bookman Old Style"/>
          <w:b w:val="0"/>
          <w:i/>
          <w:w w:val="110"/>
          <w:position w:val="15"/>
          <w:sz w:val="22"/>
          <w:u w:val="single"/>
        </w:rPr>
        <w:t>d</w:t>
      </w:r>
      <w:r>
        <w:rPr>
          <w:w w:val="110"/>
          <w:position w:val="15"/>
          <w:sz w:val="22"/>
          <w:u w:val="single"/>
        </w:rPr>
        <w:t>(</w:t>
      </w:r>
      <w:r>
        <w:rPr>
          <w:rFonts w:ascii="Bookman Old Style" w:hAnsi="Bookman Old Style"/>
          <w:b w:val="0"/>
          <w:i/>
          <w:w w:val="110"/>
          <w:position w:val="15"/>
          <w:sz w:val="22"/>
          <w:u w:val="single"/>
        </w:rPr>
        <w:t>t</w:t>
      </w:r>
      <w:r>
        <w:rPr>
          <w:w w:val="110"/>
          <w:position w:val="15"/>
          <w:sz w:val="22"/>
          <w:u w:val="single"/>
        </w:rPr>
        <w:t>)</w:t>
      </w:r>
      <w:r>
        <w:rPr>
          <w:w w:val="110"/>
          <w:position w:val="15"/>
          <w:sz w:val="22"/>
        </w:rPr>
        <w:tab/>
      </w:r>
      <w:r>
        <w:rPr>
          <w:w w:val="110"/>
          <w:sz w:val="22"/>
        </w:rPr>
        <w:t>100</w:t>
        <w:tab/>
        <w:t>(4.6)</w:t>
      </w:r>
    </w:p>
    <w:p>
      <w:pPr>
        <w:spacing w:line="204" w:lineRule="exact" w:before="0"/>
        <w:ind w:left="1967" w:right="2497" w:firstLine="0"/>
        <w:jc w:val="center"/>
        <w:rPr>
          <w:rFonts w:ascii="Bookman Old Style"/>
          <w:b w:val="0"/>
          <w:i/>
          <w:sz w:val="22"/>
        </w:rPr>
      </w:pPr>
      <w:r>
        <w:rPr>
          <w:rFonts w:ascii="Bookman Old Style"/>
          <w:b w:val="0"/>
          <w:i/>
          <w:sz w:val="22"/>
        </w:rPr>
        <w:t>d</w:t>
      </w:r>
      <w:r>
        <w:rPr>
          <w:rFonts w:ascii="Bookman Old Style"/>
          <w:b w:val="0"/>
          <w:i/>
          <w:sz w:val="22"/>
          <w:vertAlign w:val="subscript"/>
        </w:rPr>
        <w:t>i</w:t>
      </w:r>
    </w:p>
    <w:p>
      <w:pPr>
        <w:pStyle w:val="BodyText"/>
        <w:spacing w:line="312" w:lineRule="auto" w:before="105"/>
        <w:ind w:left="120" w:right="720" w:firstLine="338"/>
        <w:jc w:val="both"/>
      </w:pPr>
      <w:r>
        <w:rPr>
          <w:w w:val="105"/>
        </w:rPr>
        <w:t>The values obtained from Eq. 4.5 can then be used in Eq. 4.6 to obtain the variation of corrosion level as a fuction of time, shown in Fig. 4.4.</w:t>
      </w:r>
    </w:p>
    <w:p>
      <w:pPr>
        <w:pStyle w:val="BodyText"/>
        <w:spacing w:before="7"/>
        <w:rPr>
          <w:sz w:val="24"/>
        </w:rPr>
      </w:pPr>
    </w:p>
    <w:p>
      <w:pPr>
        <w:pStyle w:val="Heading3"/>
        <w:numPr>
          <w:ilvl w:val="2"/>
          <w:numId w:val="9"/>
        </w:numPr>
        <w:tabs>
          <w:tab w:pos="941" w:val="left" w:leader="none"/>
          <w:tab w:pos="942" w:val="left" w:leader="none"/>
        </w:tabs>
        <w:spacing w:line="240" w:lineRule="auto" w:before="0" w:after="0"/>
        <w:ind w:left="941" w:right="0" w:hanging="821"/>
        <w:jc w:val="left"/>
      </w:pPr>
      <w:bookmarkStart w:name="_TOC_250024" w:id="13"/>
      <w:r>
        <w:rPr/>
        <w:t>Corrosion modified properties of reinforcing steel</w:t>
      </w:r>
      <w:r>
        <w:rPr>
          <w:spacing w:val="5"/>
        </w:rPr>
        <w:t> </w:t>
      </w:r>
      <w:bookmarkEnd w:id="13"/>
      <w:r>
        <w:rPr/>
        <w:t>bars</w:t>
      </w:r>
    </w:p>
    <w:p>
      <w:pPr>
        <w:pStyle w:val="BodyText"/>
        <w:spacing w:line="312" w:lineRule="auto" w:before="212"/>
        <w:ind w:right="597"/>
        <w:jc w:val="center"/>
      </w:pPr>
      <w:r>
        <w:rPr>
          <w:w w:val="110"/>
        </w:rPr>
        <w:t>In a study presented by Yuan et al [47] it was shown from experimental results that the me- chanical properties of steel change with the level of corrosion. An expression that shows the</w:t>
      </w:r>
    </w:p>
    <w:p>
      <w:pPr>
        <w:spacing w:after="0" w:line="312" w:lineRule="auto"/>
        <w:jc w:val="center"/>
        <w:sectPr>
          <w:type w:val="continuous"/>
          <w:pgSz w:w="12240" w:h="15840"/>
          <w:pgMar w:top="1440" w:bottom="280" w:left="1680" w:right="720"/>
        </w:sectPr>
      </w:pPr>
    </w:p>
    <w:p>
      <w:pPr>
        <w:pStyle w:val="BodyText"/>
        <w:rPr>
          <w:sz w:val="20"/>
        </w:rPr>
      </w:pPr>
    </w:p>
    <w:p>
      <w:pPr>
        <w:pStyle w:val="BodyText"/>
        <w:rPr>
          <w:sz w:val="20"/>
        </w:rPr>
      </w:pPr>
    </w:p>
    <w:p>
      <w:pPr>
        <w:pStyle w:val="BodyText"/>
        <w:spacing w:before="5"/>
        <w:rPr>
          <w:sz w:val="13"/>
        </w:rPr>
      </w:pPr>
    </w:p>
    <w:p>
      <w:pPr>
        <w:pStyle w:val="BodyText"/>
        <w:ind w:left="1470"/>
        <w:rPr>
          <w:sz w:val="20"/>
        </w:rPr>
      </w:pPr>
      <w:r>
        <w:rPr>
          <w:sz w:val="20"/>
        </w:rPr>
        <w:pict>
          <v:group style="width:315.05pt;height:211.45pt;mso-position-horizontal-relative:char;mso-position-vertical-relative:line" coordorigin="0,0" coordsize="6301,4229">
            <v:shape style="position:absolute;left:772;top:120;width:5390;height:3431" coordorigin="772,120" coordsize="5390,3431" path="m6162,3548l6162,123,6160,120,775,120,772,123,772,3548,775,3551,778,3551,778,131,784,126,784,131,6151,131,6151,126,6157,131,6157,3551,6160,3551,6162,3548xm784,131l784,126,778,131,784,131xm784,3540l784,131,778,131,778,3540,784,3540xm6157,3540l778,3540,784,3545,784,3551,6151,3551,6151,3545,6157,3540xm784,3551l784,3545,778,3540,778,3551,784,3551xm6157,131l6151,126,6151,131,6157,131xm6157,3540l6157,131,6151,131,6151,3540,6157,3540xm6157,3551l6157,3540,6151,3545,6151,3551,6157,3551xe" filled="true" fillcolor="#000000" stroked="false">
              <v:path arrowok="t"/>
              <v:fill type="solid"/>
            </v:shape>
            <v:shape style="position:absolute;left:1090;top:541;width:5112;height:2824" type="#_x0000_t75" stroked="false">
              <v:imagedata r:id="rId10" o:title=""/>
            </v:shape>
            <v:rect style="position:absolute;left:0;top:0;width:6301;height:4229" filled="true" fillcolor="#d8d8d8" stroked="false">
              <v:fill type="solid"/>
            </v:rect>
          </v:group>
        </w:pict>
      </w:r>
      <w:r>
        <w:rPr>
          <w:sz w:val="20"/>
        </w:rPr>
      </w:r>
    </w:p>
    <w:p>
      <w:pPr>
        <w:pStyle w:val="BodyText"/>
        <w:spacing w:before="10"/>
        <w:rPr>
          <w:sz w:val="7"/>
        </w:rPr>
      </w:pPr>
    </w:p>
    <w:p>
      <w:pPr>
        <w:spacing w:before="63"/>
        <w:ind w:left="2671" w:right="0" w:firstLine="0"/>
        <w:jc w:val="left"/>
        <w:rPr>
          <w:sz w:val="20"/>
        </w:rPr>
      </w:pPr>
      <w:r>
        <w:rPr/>
        <w:pict>
          <v:shape style="position:absolute;margin-left:159.126694pt;margin-top:-215.226013pt;width:292.9pt;height:207.15pt;mso-position-horizontal-relative:page;mso-position-vertical-relative:paragraph;z-index:-66400" type="#_x0000_t202" filled="false" stroked="false">
            <v:textbox inset="0,0,0,0">
              <w:txbxContent>
                <w:p>
                  <w:pPr>
                    <w:spacing w:line="185" w:lineRule="exact" w:before="0"/>
                    <w:ind w:left="261" w:right="0" w:firstLine="0"/>
                    <w:jc w:val="left"/>
                    <w:rPr>
                      <w:rFonts w:ascii="Calibri"/>
                      <w:sz w:val="18"/>
                    </w:rPr>
                  </w:pPr>
                  <w:r>
                    <w:rPr>
                      <w:rFonts w:ascii="Calibri"/>
                      <w:sz w:val="18"/>
                    </w:rPr>
                    <w:t>20%</w:t>
                  </w:r>
                </w:p>
                <w:p>
                  <w:pPr>
                    <w:pStyle w:val="BodyText"/>
                    <w:rPr>
                      <w:sz w:val="18"/>
                    </w:rPr>
                  </w:pPr>
                </w:p>
                <w:p>
                  <w:pPr>
                    <w:pStyle w:val="BodyText"/>
                    <w:rPr>
                      <w:sz w:val="18"/>
                    </w:rPr>
                  </w:pPr>
                </w:p>
                <w:p>
                  <w:pPr>
                    <w:pStyle w:val="BodyText"/>
                    <w:spacing w:before="5"/>
                    <w:rPr>
                      <w:sz w:val="17"/>
                    </w:rPr>
                  </w:pPr>
                </w:p>
                <w:p>
                  <w:pPr>
                    <w:tabs>
                      <w:tab w:pos="1638" w:val="left" w:leader="none"/>
                    </w:tabs>
                    <w:spacing w:before="0"/>
                    <w:ind w:left="261" w:right="0" w:firstLine="0"/>
                    <w:jc w:val="left"/>
                    <w:rPr>
                      <w:rFonts w:ascii="Calibri"/>
                      <w:sz w:val="18"/>
                    </w:rPr>
                  </w:pPr>
                  <w:r>
                    <w:rPr>
                      <w:rFonts w:ascii="Calibri"/>
                      <w:sz w:val="18"/>
                    </w:rPr>
                    <w:t>15%</w:t>
                    <w:tab/>
                  </w:r>
                  <w:r>
                    <w:rPr>
                      <w:rFonts w:ascii="Calibri"/>
                      <w:color w:val="585858"/>
                      <w:position w:val="2"/>
                      <w:sz w:val="18"/>
                    </w:rPr>
                    <w:t>w/c=0.36</w:t>
                  </w:r>
                </w:p>
                <w:p>
                  <w:pPr>
                    <w:spacing w:line="176" w:lineRule="exact" w:before="9"/>
                    <w:ind w:left="0" w:right="0" w:firstLine="0"/>
                    <w:jc w:val="left"/>
                    <w:rPr>
                      <w:rFonts w:ascii="Calibri"/>
                      <w:sz w:val="21"/>
                    </w:rPr>
                  </w:pPr>
                  <w:r>
                    <w:rPr>
                      <w:rFonts w:ascii="Calibri"/>
                      <w:sz w:val="21"/>
                    </w:rPr>
                    <w:t>(%)</w:t>
                  </w:r>
                </w:p>
                <w:p>
                  <w:pPr>
                    <w:tabs>
                      <w:tab w:pos="1638" w:val="left" w:leader="none"/>
                    </w:tabs>
                    <w:spacing w:line="101" w:lineRule="exact" w:before="0"/>
                    <w:ind w:left="0" w:right="0" w:firstLine="0"/>
                    <w:jc w:val="left"/>
                    <w:rPr>
                      <w:rFonts w:ascii="Calibri"/>
                      <w:sz w:val="18"/>
                    </w:rPr>
                  </w:pPr>
                  <w:r>
                    <w:rPr>
                      <w:rFonts w:ascii="Calibri"/>
                      <w:position w:val="-2"/>
                      <w:sz w:val="21"/>
                    </w:rPr>
                    <w:t>l</w:t>
                    <w:tab/>
                  </w:r>
                  <w:r>
                    <w:rPr>
                      <w:rFonts w:ascii="Calibri"/>
                      <w:color w:val="585858"/>
                      <w:sz w:val="18"/>
                    </w:rPr>
                    <w:t>w/c=0.40</w:t>
                  </w:r>
                </w:p>
                <w:p>
                  <w:pPr>
                    <w:spacing w:line="170" w:lineRule="exact" w:before="0"/>
                    <w:ind w:left="0" w:right="0" w:firstLine="0"/>
                    <w:jc w:val="left"/>
                    <w:rPr>
                      <w:rFonts w:ascii="Calibri"/>
                      <w:sz w:val="21"/>
                    </w:rPr>
                  </w:pPr>
                  <w:r>
                    <w:rPr>
                      <w:rFonts w:ascii="Calibri"/>
                      <w:w w:val="101"/>
                      <w:sz w:val="21"/>
                    </w:rPr>
                    <w:t>e</w:t>
                  </w:r>
                </w:p>
                <w:p>
                  <w:pPr>
                    <w:tabs>
                      <w:tab w:pos="1638" w:val="left" w:leader="none"/>
                    </w:tabs>
                    <w:spacing w:line="132" w:lineRule="auto" w:before="43"/>
                    <w:ind w:left="0" w:right="0" w:firstLine="0"/>
                    <w:jc w:val="left"/>
                    <w:rPr>
                      <w:rFonts w:ascii="Calibri"/>
                      <w:sz w:val="18"/>
                    </w:rPr>
                  </w:pPr>
                  <w:r>
                    <w:rPr>
                      <w:rFonts w:ascii="Calibri"/>
                      <w:position w:val="-7"/>
                      <w:sz w:val="21"/>
                    </w:rPr>
                    <w:t>Lev</w:t>
                    <w:tab/>
                  </w:r>
                  <w:r>
                    <w:rPr>
                      <w:rFonts w:ascii="Calibri"/>
                      <w:color w:val="585858"/>
                      <w:sz w:val="18"/>
                    </w:rPr>
                    <w:t>w/c=0.42</w:t>
                  </w:r>
                </w:p>
                <w:p>
                  <w:pPr>
                    <w:spacing w:line="127" w:lineRule="exact" w:before="0"/>
                    <w:ind w:left="261" w:right="0" w:firstLine="0"/>
                    <w:jc w:val="left"/>
                    <w:rPr>
                      <w:rFonts w:ascii="Calibri"/>
                      <w:sz w:val="18"/>
                    </w:rPr>
                  </w:pPr>
                  <w:r>
                    <w:rPr>
                      <w:rFonts w:ascii="Calibri"/>
                      <w:sz w:val="18"/>
                    </w:rPr>
                    <w:t>10%</w:t>
                  </w:r>
                </w:p>
                <w:p>
                  <w:pPr>
                    <w:tabs>
                      <w:tab w:pos="1638" w:val="left" w:leader="none"/>
                    </w:tabs>
                    <w:spacing w:line="165" w:lineRule="auto" w:before="0"/>
                    <w:ind w:left="0" w:right="0" w:firstLine="0"/>
                    <w:jc w:val="left"/>
                    <w:rPr>
                      <w:rFonts w:ascii="Calibri"/>
                      <w:sz w:val="18"/>
                    </w:rPr>
                  </w:pPr>
                  <w:r>
                    <w:rPr>
                      <w:rFonts w:ascii="Calibri"/>
                      <w:position w:val="-24"/>
                      <w:sz w:val="21"/>
                    </w:rPr>
                    <w:t>osion</w:t>
                    <w:tab/>
                  </w:r>
                  <w:r>
                    <w:rPr>
                      <w:rFonts w:ascii="Calibri"/>
                      <w:color w:val="585858"/>
                      <w:sz w:val="18"/>
                    </w:rPr>
                    <w:t>w/c=0.50</w:t>
                  </w:r>
                </w:p>
                <w:p>
                  <w:pPr>
                    <w:spacing w:line="181" w:lineRule="exact" w:before="163"/>
                    <w:ind w:left="0" w:right="0" w:firstLine="0"/>
                    <w:jc w:val="left"/>
                    <w:rPr>
                      <w:rFonts w:ascii="Calibri"/>
                      <w:sz w:val="21"/>
                    </w:rPr>
                  </w:pPr>
                  <w:r>
                    <w:rPr>
                      <w:rFonts w:ascii="Calibri"/>
                      <w:sz w:val="21"/>
                    </w:rPr>
                    <w:t>Corr</w:t>
                  </w:r>
                </w:p>
                <w:p>
                  <w:pPr>
                    <w:spacing w:line="145" w:lineRule="exact" w:before="0"/>
                    <w:ind w:left="354" w:right="0" w:firstLine="0"/>
                    <w:jc w:val="left"/>
                    <w:rPr>
                      <w:rFonts w:ascii="Calibri"/>
                      <w:sz w:val="18"/>
                    </w:rPr>
                  </w:pPr>
                  <w:r>
                    <w:rPr>
                      <w:rFonts w:ascii="Calibri"/>
                      <w:sz w:val="18"/>
                    </w:rPr>
                    <w:t>5%</w:t>
                  </w:r>
                </w:p>
                <w:p>
                  <w:pPr>
                    <w:pStyle w:val="BodyText"/>
                    <w:rPr>
                      <w:sz w:val="18"/>
                    </w:rPr>
                  </w:pPr>
                </w:p>
                <w:p>
                  <w:pPr>
                    <w:pStyle w:val="BodyText"/>
                    <w:rPr>
                      <w:sz w:val="18"/>
                    </w:rPr>
                  </w:pPr>
                </w:p>
                <w:p>
                  <w:pPr>
                    <w:pStyle w:val="BodyText"/>
                    <w:spacing w:before="3"/>
                    <w:rPr>
                      <w:sz w:val="19"/>
                    </w:rPr>
                  </w:pPr>
                </w:p>
                <w:p>
                  <w:pPr>
                    <w:spacing w:before="0"/>
                    <w:ind w:left="354" w:right="0" w:firstLine="0"/>
                    <w:jc w:val="left"/>
                    <w:rPr>
                      <w:rFonts w:ascii="Calibri"/>
                      <w:sz w:val="18"/>
                    </w:rPr>
                  </w:pPr>
                  <w:r>
                    <w:rPr>
                      <w:rFonts w:ascii="Calibri"/>
                      <w:sz w:val="18"/>
                    </w:rPr>
                    <w:t>0%</w:t>
                  </w:r>
                </w:p>
                <w:p>
                  <w:pPr>
                    <w:tabs>
                      <w:tab w:pos="1370" w:val="left" w:leader="none"/>
                      <w:tab w:pos="2087" w:val="left" w:leader="none"/>
                      <w:tab w:pos="2804" w:val="left" w:leader="none"/>
                      <w:tab w:pos="3521" w:val="left" w:leader="none"/>
                      <w:tab w:pos="4239" w:val="left" w:leader="none"/>
                      <w:tab w:pos="4956" w:val="left" w:leader="none"/>
                      <w:tab w:pos="5673" w:val="left" w:leader="none"/>
                    </w:tabs>
                    <w:spacing w:before="17"/>
                    <w:ind w:left="699" w:right="0" w:firstLine="0"/>
                    <w:jc w:val="left"/>
                    <w:rPr>
                      <w:rFonts w:ascii="Calibri"/>
                      <w:sz w:val="18"/>
                    </w:rPr>
                  </w:pPr>
                  <w:r>
                    <w:rPr>
                      <w:rFonts w:ascii="Calibri"/>
                      <w:sz w:val="18"/>
                    </w:rPr>
                    <w:t>0</w:t>
                    <w:tab/>
                    <w:t>10</w:t>
                    <w:tab/>
                    <w:t>20</w:t>
                    <w:tab/>
                    <w:t>30</w:t>
                    <w:tab/>
                    <w:t>40</w:t>
                    <w:tab/>
                    <w:t>50</w:t>
                    <w:tab/>
                    <w:t>60</w:t>
                    <w:tab/>
                  </w:r>
                  <w:r>
                    <w:rPr>
                      <w:rFonts w:ascii="Calibri"/>
                      <w:spacing w:val="-15"/>
                      <w:sz w:val="18"/>
                    </w:rPr>
                    <w:t>70</w:t>
                  </w:r>
                </w:p>
                <w:p>
                  <w:pPr>
                    <w:spacing w:line="253" w:lineRule="exact" w:before="49"/>
                    <w:ind w:left="2907" w:right="0" w:firstLine="0"/>
                    <w:jc w:val="left"/>
                    <w:rPr>
                      <w:rFonts w:ascii="Calibri"/>
                      <w:sz w:val="21"/>
                    </w:rPr>
                  </w:pPr>
                  <w:r>
                    <w:rPr>
                      <w:rFonts w:ascii="Calibri"/>
                      <w:sz w:val="21"/>
                    </w:rPr>
                    <w:t>Time (Years)</w:t>
                  </w:r>
                </w:p>
              </w:txbxContent>
            </v:textbox>
            <w10:wrap type="none"/>
          </v:shape>
        </w:pict>
      </w:r>
      <w:r>
        <w:rPr>
          <w:rFonts w:ascii="Georgia"/>
          <w:b/>
          <w:w w:val="105"/>
          <w:sz w:val="20"/>
        </w:rPr>
        <w:t>Figure 4.4 </w:t>
      </w:r>
      <w:r>
        <w:rPr>
          <w:w w:val="105"/>
          <w:sz w:val="20"/>
        </w:rPr>
        <w:t>Corrosion Level vs Time (years)</w:t>
      </w:r>
    </w:p>
    <w:p>
      <w:pPr>
        <w:pStyle w:val="BodyText"/>
        <w:rPr>
          <w:sz w:val="20"/>
        </w:rPr>
      </w:pPr>
    </w:p>
    <w:p>
      <w:pPr>
        <w:pStyle w:val="BodyText"/>
        <w:rPr>
          <w:sz w:val="20"/>
        </w:rPr>
      </w:pPr>
    </w:p>
    <w:p>
      <w:pPr>
        <w:pStyle w:val="BodyText"/>
        <w:spacing w:before="145"/>
        <w:ind w:left="119"/>
      </w:pPr>
      <w:r>
        <w:rPr>
          <w:w w:val="105"/>
        </w:rPr>
        <w:t>variation of yield strength and ultimate strength were provided as follow:</w:t>
      </w:r>
    </w:p>
    <w:p>
      <w:pPr>
        <w:pStyle w:val="BodyText"/>
      </w:pPr>
    </w:p>
    <w:p>
      <w:pPr>
        <w:tabs>
          <w:tab w:pos="8671" w:val="left" w:leader="none"/>
        </w:tabs>
        <w:spacing w:before="145"/>
        <w:ind w:left="3530" w:right="0" w:firstLine="0"/>
        <w:jc w:val="left"/>
        <w:rPr>
          <w:sz w:val="22"/>
        </w:rPr>
      </w:pPr>
      <w:r>
        <w:rPr>
          <w:rFonts w:ascii="Bookman Old Style" w:hAnsi="Bookman Old Style"/>
          <w:b w:val="0"/>
          <w:i/>
          <w:w w:val="105"/>
          <w:sz w:val="22"/>
        </w:rPr>
        <w:t>f</w:t>
      </w:r>
      <w:r>
        <w:rPr>
          <w:rFonts w:ascii="Bookman Old Style" w:hAnsi="Bookman Old Style"/>
          <w:b w:val="0"/>
          <w:i/>
          <w:w w:val="105"/>
          <w:sz w:val="22"/>
          <w:vertAlign w:val="subscript"/>
        </w:rPr>
        <w:t>y,C</w:t>
      </w:r>
      <w:r>
        <w:rPr>
          <w:rFonts w:ascii="Bookman Old Style" w:hAnsi="Bookman Old Style"/>
          <w:b w:val="0"/>
          <w:i/>
          <w:w w:val="105"/>
          <w:sz w:val="22"/>
          <w:vertAlign w:val="baseline"/>
        </w:rPr>
        <w:t> </w:t>
      </w:r>
      <w:r>
        <w:rPr>
          <w:w w:val="110"/>
          <w:sz w:val="22"/>
          <w:vertAlign w:val="baseline"/>
        </w:rPr>
        <w:t>= </w:t>
      </w:r>
      <w:r>
        <w:rPr>
          <w:rFonts w:ascii="Bookman Old Style" w:hAnsi="Bookman Old Style"/>
          <w:b w:val="0"/>
          <w:i/>
          <w:spacing w:val="3"/>
          <w:w w:val="105"/>
          <w:sz w:val="22"/>
          <w:vertAlign w:val="baseline"/>
        </w:rPr>
        <w:t>f</w:t>
      </w:r>
      <w:r>
        <w:rPr>
          <w:rFonts w:ascii="Bookman Old Style" w:hAnsi="Bookman Old Style"/>
          <w:b w:val="0"/>
          <w:i/>
          <w:spacing w:val="3"/>
          <w:w w:val="105"/>
          <w:sz w:val="22"/>
          <w:vertAlign w:val="subscript"/>
        </w:rPr>
        <w:t>yo</w:t>
      </w:r>
      <w:r>
        <w:rPr>
          <w:spacing w:val="3"/>
          <w:w w:val="105"/>
          <w:sz w:val="22"/>
          <w:vertAlign w:val="baseline"/>
        </w:rPr>
        <w:t>(1</w:t>
      </w:r>
      <w:r>
        <w:rPr>
          <w:spacing w:val="-23"/>
          <w:w w:val="105"/>
          <w:sz w:val="22"/>
          <w:vertAlign w:val="baseline"/>
        </w:rPr>
        <w:t> </w:t>
      </w:r>
      <w:r>
        <w:rPr>
          <w:rFonts w:ascii="Swis721 BT" w:hAnsi="Swis721 BT"/>
          <w:i/>
          <w:w w:val="105"/>
          <w:sz w:val="22"/>
          <w:vertAlign w:val="baseline"/>
        </w:rPr>
        <w:t>−</w:t>
      </w:r>
      <w:r>
        <w:rPr>
          <w:rFonts w:ascii="Swis721 BT" w:hAnsi="Swis721 BT"/>
          <w:i/>
          <w:spacing w:val="-21"/>
          <w:w w:val="105"/>
          <w:sz w:val="22"/>
          <w:vertAlign w:val="baseline"/>
        </w:rPr>
        <w:t> </w:t>
      </w:r>
      <w:r>
        <w:rPr>
          <w:spacing w:val="2"/>
          <w:w w:val="105"/>
          <w:sz w:val="22"/>
          <w:vertAlign w:val="baseline"/>
        </w:rPr>
        <w:t>0</w:t>
      </w:r>
      <w:r>
        <w:rPr>
          <w:rFonts w:ascii="Bookman Old Style" w:hAnsi="Bookman Old Style"/>
          <w:b w:val="0"/>
          <w:i/>
          <w:spacing w:val="2"/>
          <w:w w:val="105"/>
          <w:sz w:val="22"/>
          <w:vertAlign w:val="baseline"/>
        </w:rPr>
        <w:t>.</w:t>
      </w:r>
      <w:r>
        <w:rPr>
          <w:spacing w:val="2"/>
          <w:w w:val="105"/>
          <w:sz w:val="22"/>
          <w:vertAlign w:val="baseline"/>
        </w:rPr>
        <w:t>021</w:t>
      </w:r>
      <w:r>
        <w:rPr>
          <w:rFonts w:ascii="Bookman Old Style" w:hAnsi="Bookman Old Style"/>
          <w:b w:val="0"/>
          <w:i/>
          <w:spacing w:val="2"/>
          <w:w w:val="105"/>
          <w:sz w:val="22"/>
          <w:vertAlign w:val="baseline"/>
        </w:rPr>
        <w:t>C</w:t>
      </w:r>
      <w:r>
        <w:rPr>
          <w:spacing w:val="2"/>
          <w:w w:val="105"/>
          <w:sz w:val="22"/>
          <w:vertAlign w:val="baseline"/>
        </w:rPr>
        <w:t>)</w:t>
        <w:tab/>
      </w:r>
      <w:r>
        <w:rPr>
          <w:w w:val="105"/>
          <w:sz w:val="22"/>
          <w:vertAlign w:val="baseline"/>
        </w:rPr>
        <w:t>(4.7)</w:t>
      </w:r>
    </w:p>
    <w:p>
      <w:pPr>
        <w:spacing w:line="441" w:lineRule="auto" w:before="222"/>
        <w:ind w:left="3535" w:right="3893" w:hanging="204"/>
        <w:jc w:val="left"/>
        <w:rPr>
          <w:sz w:val="22"/>
        </w:rPr>
      </w:pPr>
      <w:r>
        <w:rPr>
          <w:rFonts w:ascii="Bookman Old Style" w:hAnsi="Bookman Old Style"/>
          <w:b w:val="0"/>
          <w:i/>
          <w:sz w:val="22"/>
        </w:rPr>
        <w:t>f</w:t>
      </w:r>
      <w:r>
        <w:rPr>
          <w:rFonts w:ascii="Bookman Old Style" w:hAnsi="Bookman Old Style"/>
          <w:b w:val="0"/>
          <w:i/>
          <w:sz w:val="22"/>
          <w:vertAlign w:val="subscript"/>
        </w:rPr>
        <w:t>u,C</w:t>
      </w:r>
      <w:r>
        <w:rPr>
          <w:rFonts w:ascii="Bookman Old Style" w:hAnsi="Bookman Old Style"/>
          <w:b w:val="0"/>
          <w:i/>
          <w:sz w:val="22"/>
          <w:vertAlign w:val="baseline"/>
        </w:rPr>
        <w:t> </w:t>
      </w:r>
      <w:r>
        <w:rPr>
          <w:w w:val="110"/>
          <w:sz w:val="22"/>
          <w:vertAlign w:val="baseline"/>
        </w:rPr>
        <w:t>= </w:t>
      </w:r>
      <w:r>
        <w:rPr>
          <w:rFonts w:ascii="Bookman Old Style" w:hAnsi="Bookman Old Style"/>
          <w:b w:val="0"/>
          <w:i/>
          <w:sz w:val="22"/>
          <w:vertAlign w:val="baseline"/>
        </w:rPr>
        <w:t>f</w:t>
      </w:r>
      <w:r>
        <w:rPr>
          <w:rFonts w:ascii="Bookman Old Style" w:hAnsi="Bookman Old Style"/>
          <w:b w:val="0"/>
          <w:i/>
          <w:sz w:val="22"/>
          <w:vertAlign w:val="subscript"/>
        </w:rPr>
        <w:t>yo</w:t>
      </w:r>
      <w:r>
        <w:rPr>
          <w:sz w:val="22"/>
          <w:vertAlign w:val="baseline"/>
        </w:rPr>
        <w:t>(1</w:t>
      </w:r>
      <w:r>
        <w:rPr>
          <w:rFonts w:ascii="Bookman Old Style" w:hAnsi="Bookman Old Style"/>
          <w:b w:val="0"/>
          <w:i/>
          <w:sz w:val="22"/>
          <w:vertAlign w:val="baseline"/>
        </w:rPr>
        <w:t>.</w:t>
      </w:r>
      <w:r>
        <w:rPr>
          <w:sz w:val="22"/>
          <w:vertAlign w:val="baseline"/>
        </w:rPr>
        <w:t>018 </w:t>
      </w:r>
      <w:r>
        <w:rPr>
          <w:rFonts w:ascii="Swis721 BT" w:hAnsi="Swis721 BT"/>
          <w:i/>
          <w:sz w:val="22"/>
          <w:vertAlign w:val="baseline"/>
        </w:rPr>
        <w:t>− </w:t>
      </w:r>
      <w:r>
        <w:rPr>
          <w:sz w:val="22"/>
          <w:vertAlign w:val="baseline"/>
        </w:rPr>
        <w:t>0</w:t>
      </w:r>
      <w:r>
        <w:rPr>
          <w:rFonts w:ascii="Bookman Old Style" w:hAnsi="Bookman Old Style"/>
          <w:b w:val="0"/>
          <w:i/>
          <w:sz w:val="22"/>
          <w:vertAlign w:val="baseline"/>
        </w:rPr>
        <w:t>.</w:t>
      </w:r>
      <w:r>
        <w:rPr>
          <w:sz w:val="22"/>
          <w:vertAlign w:val="baseline"/>
        </w:rPr>
        <w:t>019</w:t>
      </w:r>
      <w:r>
        <w:rPr>
          <w:rFonts w:ascii="Bookman Old Style" w:hAnsi="Bookman Old Style"/>
          <w:b w:val="0"/>
          <w:i/>
          <w:sz w:val="22"/>
          <w:vertAlign w:val="baseline"/>
        </w:rPr>
        <w:t>C</w:t>
      </w:r>
      <w:r>
        <w:rPr>
          <w:sz w:val="22"/>
          <w:vertAlign w:val="baseline"/>
        </w:rPr>
        <w:t>) </w:t>
      </w:r>
      <w:r>
        <w:rPr>
          <w:rFonts w:ascii="Bookman Old Style" w:hAnsi="Bookman Old Style"/>
          <w:b w:val="0"/>
          <w:i/>
          <w:sz w:val="22"/>
          <w:vertAlign w:val="baseline"/>
        </w:rPr>
        <w:t>δ</w:t>
      </w:r>
      <w:r>
        <w:rPr>
          <w:rFonts w:ascii="Bookman Old Style" w:hAnsi="Bookman Old Style"/>
          <w:b w:val="0"/>
          <w:i/>
          <w:sz w:val="22"/>
          <w:vertAlign w:val="subscript"/>
        </w:rPr>
        <w:t>s,C</w:t>
      </w:r>
      <w:r>
        <w:rPr>
          <w:rFonts w:ascii="Bookman Old Style" w:hAnsi="Bookman Old Style"/>
          <w:b w:val="0"/>
          <w:i/>
          <w:sz w:val="22"/>
          <w:vertAlign w:val="baseline"/>
        </w:rPr>
        <w:t> </w:t>
      </w:r>
      <w:r>
        <w:rPr>
          <w:w w:val="110"/>
          <w:sz w:val="22"/>
          <w:vertAlign w:val="baseline"/>
        </w:rPr>
        <w:t>= </w:t>
      </w:r>
      <w:r>
        <w:rPr>
          <w:rFonts w:ascii="Bookman Old Style" w:hAnsi="Bookman Old Style"/>
          <w:b w:val="0"/>
          <w:i/>
          <w:sz w:val="22"/>
          <w:vertAlign w:val="baseline"/>
        </w:rPr>
        <w:t>δ</w:t>
      </w:r>
      <w:r>
        <w:rPr>
          <w:rFonts w:ascii="Bookman Old Style" w:hAnsi="Bookman Old Style"/>
          <w:b w:val="0"/>
          <w:i/>
          <w:sz w:val="22"/>
          <w:vertAlign w:val="subscript"/>
        </w:rPr>
        <w:t>so</w:t>
      </w:r>
      <w:r>
        <w:rPr>
          <w:sz w:val="22"/>
          <w:vertAlign w:val="baseline"/>
        </w:rPr>
        <w:t>(1 </w:t>
      </w:r>
      <w:r>
        <w:rPr>
          <w:rFonts w:ascii="Swis721 BT" w:hAnsi="Swis721 BT"/>
          <w:i/>
          <w:sz w:val="22"/>
          <w:vertAlign w:val="baseline"/>
        </w:rPr>
        <w:t>− </w:t>
      </w:r>
      <w:r>
        <w:rPr>
          <w:sz w:val="22"/>
          <w:vertAlign w:val="baseline"/>
        </w:rPr>
        <w:t>0</w:t>
      </w:r>
      <w:r>
        <w:rPr>
          <w:rFonts w:ascii="Bookman Old Style" w:hAnsi="Bookman Old Style"/>
          <w:b w:val="0"/>
          <w:i/>
          <w:sz w:val="22"/>
          <w:vertAlign w:val="baseline"/>
        </w:rPr>
        <w:t>.</w:t>
      </w:r>
      <w:r>
        <w:rPr>
          <w:sz w:val="22"/>
          <w:vertAlign w:val="baseline"/>
        </w:rPr>
        <w:t>021</w:t>
      </w:r>
      <w:r>
        <w:rPr>
          <w:rFonts w:ascii="Bookman Old Style" w:hAnsi="Bookman Old Style"/>
          <w:b w:val="0"/>
          <w:i/>
          <w:sz w:val="22"/>
          <w:vertAlign w:val="baseline"/>
        </w:rPr>
        <w:t>C</w:t>
      </w:r>
      <w:r>
        <w:rPr>
          <w:sz w:val="22"/>
          <w:vertAlign w:val="baseline"/>
        </w:rPr>
        <w:t>) </w:t>
      </w:r>
      <w:r>
        <w:rPr>
          <w:rFonts w:ascii="Bookman Old Style" w:hAnsi="Bookman Old Style"/>
          <w:b w:val="0"/>
          <w:i/>
          <w:sz w:val="22"/>
          <w:vertAlign w:val="baseline"/>
        </w:rPr>
        <w:t>ε</w:t>
      </w:r>
      <w:r>
        <w:rPr>
          <w:rFonts w:ascii="Bookman Old Style" w:hAnsi="Bookman Old Style"/>
          <w:b w:val="0"/>
          <w:i/>
          <w:sz w:val="22"/>
          <w:vertAlign w:val="subscript"/>
        </w:rPr>
        <w:t>y,C</w:t>
      </w:r>
      <w:r>
        <w:rPr>
          <w:rFonts w:ascii="Bookman Old Style" w:hAnsi="Bookman Old Style"/>
          <w:b w:val="0"/>
          <w:i/>
          <w:sz w:val="22"/>
          <w:vertAlign w:val="baseline"/>
        </w:rPr>
        <w:t> </w:t>
      </w:r>
      <w:r>
        <w:rPr>
          <w:w w:val="110"/>
          <w:sz w:val="22"/>
          <w:vertAlign w:val="baseline"/>
        </w:rPr>
        <w:t>= </w:t>
      </w:r>
      <w:r>
        <w:rPr>
          <w:rFonts w:ascii="Bookman Old Style" w:hAnsi="Bookman Old Style"/>
          <w:b w:val="0"/>
          <w:i/>
          <w:sz w:val="22"/>
          <w:vertAlign w:val="baseline"/>
        </w:rPr>
        <w:t>ε</w:t>
      </w:r>
      <w:r>
        <w:rPr>
          <w:rFonts w:ascii="Bookman Old Style" w:hAnsi="Bookman Old Style"/>
          <w:b w:val="0"/>
          <w:i/>
          <w:sz w:val="22"/>
          <w:vertAlign w:val="subscript"/>
        </w:rPr>
        <w:t>yo</w:t>
      </w:r>
      <w:r>
        <w:rPr>
          <w:sz w:val="22"/>
          <w:vertAlign w:val="baseline"/>
        </w:rPr>
        <w:t>(1 </w:t>
      </w:r>
      <w:r>
        <w:rPr>
          <w:rFonts w:ascii="Swis721 BT" w:hAnsi="Swis721 BT"/>
          <w:i/>
          <w:sz w:val="22"/>
          <w:vertAlign w:val="baseline"/>
        </w:rPr>
        <w:t>− </w:t>
      </w:r>
      <w:r>
        <w:rPr>
          <w:sz w:val="22"/>
          <w:vertAlign w:val="baseline"/>
        </w:rPr>
        <w:t>0</w:t>
      </w:r>
      <w:r>
        <w:rPr>
          <w:rFonts w:ascii="Bookman Old Style" w:hAnsi="Bookman Old Style"/>
          <w:b w:val="0"/>
          <w:i/>
          <w:sz w:val="22"/>
          <w:vertAlign w:val="baseline"/>
        </w:rPr>
        <w:t>.</w:t>
      </w:r>
      <w:r>
        <w:rPr>
          <w:sz w:val="22"/>
          <w:vertAlign w:val="baseline"/>
        </w:rPr>
        <w:t>021</w:t>
      </w:r>
      <w:r>
        <w:rPr>
          <w:rFonts w:ascii="Bookman Old Style" w:hAnsi="Bookman Old Style"/>
          <w:b w:val="0"/>
          <w:i/>
          <w:sz w:val="22"/>
          <w:vertAlign w:val="baseline"/>
        </w:rPr>
        <w:t>C</w:t>
      </w:r>
      <w:r>
        <w:rPr>
          <w:sz w:val="22"/>
          <w:vertAlign w:val="baseline"/>
        </w:rPr>
        <w:t>)</w:t>
      </w:r>
    </w:p>
    <w:p>
      <w:pPr>
        <w:pStyle w:val="BodyText"/>
        <w:spacing w:line="312" w:lineRule="auto" w:before="9"/>
        <w:ind w:left="119" w:right="585" w:firstLine="338"/>
      </w:pPr>
      <w:r>
        <w:rPr>
          <w:w w:val="105"/>
        </w:rPr>
        <w:t>These expressions are used in the analytical procedure and as shown in Chapter 5, they correlate well with the observed experimental work.</w:t>
      </w:r>
    </w:p>
    <w:p>
      <w:pPr>
        <w:pStyle w:val="BodyText"/>
        <w:rPr>
          <w:sz w:val="26"/>
        </w:rPr>
      </w:pPr>
    </w:p>
    <w:p>
      <w:pPr>
        <w:pStyle w:val="Heading3"/>
        <w:numPr>
          <w:ilvl w:val="2"/>
          <w:numId w:val="9"/>
        </w:numPr>
        <w:tabs>
          <w:tab w:pos="941" w:val="left" w:leader="none"/>
          <w:tab w:pos="942" w:val="left" w:leader="none"/>
        </w:tabs>
        <w:spacing w:line="240" w:lineRule="auto" w:before="0" w:after="0"/>
        <w:ind w:left="941" w:right="0" w:hanging="821"/>
        <w:jc w:val="left"/>
      </w:pPr>
      <w:bookmarkStart w:name="_TOC_250023" w:id="14"/>
      <w:r>
        <w:rPr/>
        <w:t>Physical test on corroded</w:t>
      </w:r>
      <w:r>
        <w:rPr>
          <w:spacing w:val="1"/>
        </w:rPr>
        <w:t> </w:t>
      </w:r>
      <w:r>
        <w:rPr>
          <w:spacing w:val="-4"/>
        </w:rPr>
        <w:t>RC </w:t>
      </w:r>
      <w:bookmarkEnd w:id="14"/>
      <w:r>
        <w:rPr/>
        <w:t>Structures</w:t>
      </w:r>
    </w:p>
    <w:p>
      <w:pPr>
        <w:pStyle w:val="BodyText"/>
        <w:spacing w:line="309" w:lineRule="auto" w:before="212"/>
        <w:ind w:left="119" w:right="716"/>
        <w:jc w:val="both"/>
      </w:pPr>
      <w:r>
        <w:rPr>
          <w:w w:val="105"/>
        </w:rPr>
        <w:t>Recent studies [24], [28] and [45] have been developed to assess the force-displacement relation- ships in cantilever RC columns. These columns were subjected to quasi-static loading protocol. These concrete columns were subjected to accelerated corrosion to obtain different corrosion levels (</w:t>
      </w:r>
      <w:r>
        <w:rPr>
          <w:rFonts w:ascii="Bookman Old Style" w:hAnsi="Bookman Old Style"/>
          <w:b w:val="0"/>
          <w:i/>
          <w:w w:val="105"/>
        </w:rPr>
        <w:t>CL</w:t>
      </w:r>
      <w:r>
        <w:rPr>
          <w:w w:val="105"/>
        </w:rPr>
        <w:t>). The range of </w:t>
      </w:r>
      <w:r>
        <w:rPr>
          <w:rFonts w:ascii="Bookman Old Style" w:hAnsi="Bookman Old Style"/>
          <w:b w:val="0"/>
          <w:i/>
          <w:w w:val="105"/>
        </w:rPr>
        <w:t>CL </w:t>
      </w:r>
      <w:r>
        <w:rPr>
          <w:w w:val="105"/>
        </w:rPr>
        <w:t>for these studies correspond to </w:t>
      </w:r>
      <w:r>
        <w:rPr>
          <w:rFonts w:ascii="Bookman Old Style" w:hAnsi="Bookman Old Style"/>
          <w:b w:val="0"/>
          <w:i/>
          <w:w w:val="105"/>
        </w:rPr>
        <w:t>CL </w:t>
      </w:r>
      <w:r>
        <w:rPr>
          <w:w w:val="105"/>
        </w:rPr>
        <w:t>= 0% </w:t>
      </w:r>
      <w:r>
        <w:rPr>
          <w:rFonts w:ascii="Swis721 BT" w:hAnsi="Swis721 BT"/>
          <w:i/>
          <w:w w:val="105"/>
        </w:rPr>
        <w:t>− </w:t>
      </w:r>
      <w:r>
        <w:rPr>
          <w:w w:val="105"/>
        </w:rPr>
        <w:t>20%. In these studies the accelerated corrosion was performed via an electrochemical process directly applied to the reinforcing steel as shown in Fig. 4.5.</w:t>
      </w:r>
    </w:p>
    <w:p>
      <w:pPr>
        <w:spacing w:after="0" w:line="309"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spacing w:before="10" w:after="1"/>
        <w:rPr>
          <w:sz w:val="23"/>
        </w:rPr>
      </w:pPr>
    </w:p>
    <w:p>
      <w:pPr>
        <w:pStyle w:val="BodyText"/>
        <w:ind w:left="1580"/>
        <w:rPr>
          <w:sz w:val="20"/>
        </w:rPr>
      </w:pPr>
      <w:r>
        <w:rPr>
          <w:sz w:val="20"/>
        </w:rPr>
        <w:drawing>
          <wp:inline distT="0" distB="0" distL="0" distR="0">
            <wp:extent cx="3770471" cy="2153602"/>
            <wp:effectExtent l="0" t="0" r="0" b="0"/>
            <wp:docPr id="5" name="image5.jpeg" descr=""/>
            <wp:cNvGraphicFramePr>
              <a:graphicFrameLocks noChangeAspect="1"/>
            </wp:cNvGraphicFramePr>
            <a:graphic>
              <a:graphicData uri="http://schemas.openxmlformats.org/drawingml/2006/picture">
                <pic:pic>
                  <pic:nvPicPr>
                    <pic:cNvPr id="6" name="image5.jpeg"/>
                    <pic:cNvPicPr/>
                  </pic:nvPicPr>
                  <pic:blipFill>
                    <a:blip r:embed="rId11" cstate="print"/>
                    <a:stretch>
                      <a:fillRect/>
                    </a:stretch>
                  </pic:blipFill>
                  <pic:spPr>
                    <a:xfrm>
                      <a:off x="0" y="0"/>
                      <a:ext cx="3770471" cy="2153602"/>
                    </a:xfrm>
                    <a:prstGeom prst="rect">
                      <a:avLst/>
                    </a:prstGeom>
                  </pic:spPr>
                </pic:pic>
              </a:graphicData>
            </a:graphic>
          </wp:inline>
        </w:drawing>
      </w:r>
      <w:r>
        <w:rPr>
          <w:sz w:val="20"/>
        </w:rPr>
      </w:r>
    </w:p>
    <w:p>
      <w:pPr>
        <w:pStyle w:val="BodyText"/>
        <w:rPr>
          <w:sz w:val="13"/>
        </w:rPr>
      </w:pPr>
    </w:p>
    <w:p>
      <w:pPr>
        <w:spacing w:before="63"/>
        <w:ind w:left="1506" w:right="0" w:firstLine="0"/>
        <w:jc w:val="left"/>
        <w:rPr>
          <w:sz w:val="20"/>
        </w:rPr>
      </w:pPr>
      <w:r>
        <w:rPr>
          <w:rFonts w:ascii="Georgia"/>
          <w:b/>
          <w:w w:val="105"/>
          <w:sz w:val="20"/>
        </w:rPr>
        <w:t>Figure 4.5 </w:t>
      </w:r>
      <w:r>
        <w:rPr>
          <w:w w:val="105"/>
          <w:sz w:val="20"/>
        </w:rPr>
        <w:t>Force displacement response of RC Corroded Columns [28]</w:t>
      </w:r>
    </w:p>
    <w:p>
      <w:pPr>
        <w:pStyle w:val="BodyText"/>
        <w:rPr>
          <w:sz w:val="20"/>
        </w:rPr>
      </w:pPr>
    </w:p>
    <w:p>
      <w:pPr>
        <w:pStyle w:val="BodyText"/>
        <w:rPr>
          <w:sz w:val="20"/>
        </w:rPr>
      </w:pPr>
    </w:p>
    <w:p>
      <w:pPr>
        <w:pStyle w:val="BodyText"/>
        <w:spacing w:line="312" w:lineRule="auto" w:before="145"/>
        <w:ind w:left="120" w:right="717" w:firstLine="338"/>
        <w:jc w:val="both"/>
      </w:pPr>
      <w:r>
        <w:rPr>
          <w:w w:val="105"/>
        </w:rPr>
        <w:t>The resulting force displacement response of these experiments is shown in Fig. 4.6. It can </w:t>
      </w:r>
      <w:r>
        <w:rPr>
          <w:spacing w:val="3"/>
          <w:w w:val="105"/>
        </w:rPr>
        <w:t>be</w:t>
      </w:r>
      <w:r>
        <w:rPr>
          <w:spacing w:val="22"/>
          <w:w w:val="105"/>
        </w:rPr>
        <w:t> </w:t>
      </w:r>
      <w:r>
        <w:rPr>
          <w:w w:val="105"/>
        </w:rPr>
        <w:t>seen</w:t>
      </w:r>
      <w:r>
        <w:rPr>
          <w:spacing w:val="23"/>
          <w:w w:val="105"/>
        </w:rPr>
        <w:t> </w:t>
      </w:r>
      <w:r>
        <w:rPr>
          <w:w w:val="105"/>
        </w:rPr>
        <w:t>that</w:t>
      </w:r>
      <w:r>
        <w:rPr>
          <w:spacing w:val="22"/>
          <w:w w:val="105"/>
        </w:rPr>
        <w:t> </w:t>
      </w:r>
      <w:r>
        <w:rPr>
          <w:w w:val="105"/>
        </w:rPr>
        <w:t>there</w:t>
      </w:r>
      <w:r>
        <w:rPr>
          <w:spacing w:val="23"/>
          <w:w w:val="105"/>
        </w:rPr>
        <w:t> </w:t>
      </w:r>
      <w:r>
        <w:rPr>
          <w:w w:val="105"/>
        </w:rPr>
        <w:t>is</w:t>
      </w:r>
      <w:r>
        <w:rPr>
          <w:spacing w:val="22"/>
          <w:w w:val="105"/>
        </w:rPr>
        <w:t> </w:t>
      </w:r>
      <w:r>
        <w:rPr>
          <w:w w:val="105"/>
        </w:rPr>
        <w:t>a</w:t>
      </w:r>
      <w:r>
        <w:rPr>
          <w:spacing w:val="23"/>
          <w:w w:val="105"/>
        </w:rPr>
        <w:t> </w:t>
      </w:r>
      <w:r>
        <w:rPr>
          <w:w w:val="105"/>
        </w:rPr>
        <w:t>reduction</w:t>
      </w:r>
      <w:r>
        <w:rPr>
          <w:spacing w:val="22"/>
          <w:w w:val="105"/>
        </w:rPr>
        <w:t> </w:t>
      </w:r>
      <w:r>
        <w:rPr>
          <w:w w:val="105"/>
        </w:rPr>
        <w:t>of</w:t>
      </w:r>
      <w:r>
        <w:rPr>
          <w:spacing w:val="23"/>
          <w:w w:val="105"/>
        </w:rPr>
        <w:t> </w:t>
      </w:r>
      <w:r>
        <w:rPr>
          <w:w w:val="105"/>
        </w:rPr>
        <w:t>he</w:t>
      </w:r>
      <w:r>
        <w:rPr>
          <w:spacing w:val="23"/>
          <w:w w:val="105"/>
        </w:rPr>
        <w:t> </w:t>
      </w:r>
      <w:r>
        <w:rPr>
          <w:w w:val="105"/>
        </w:rPr>
        <w:t>strength</w:t>
      </w:r>
      <w:r>
        <w:rPr>
          <w:spacing w:val="23"/>
          <w:w w:val="105"/>
        </w:rPr>
        <w:t> </w:t>
      </w:r>
      <w:r>
        <w:rPr>
          <w:w w:val="105"/>
        </w:rPr>
        <w:t>of</w:t>
      </w:r>
      <w:r>
        <w:rPr>
          <w:spacing w:val="22"/>
          <w:w w:val="105"/>
        </w:rPr>
        <w:t> </w:t>
      </w:r>
      <w:r>
        <w:rPr>
          <w:w w:val="105"/>
        </w:rPr>
        <w:t>the</w:t>
      </w:r>
      <w:r>
        <w:rPr>
          <w:spacing w:val="24"/>
          <w:w w:val="105"/>
        </w:rPr>
        <w:t> </w:t>
      </w:r>
      <w:r>
        <w:rPr>
          <w:w w:val="105"/>
        </w:rPr>
        <w:t>system</w:t>
      </w:r>
      <w:r>
        <w:rPr>
          <w:spacing w:val="22"/>
          <w:w w:val="105"/>
        </w:rPr>
        <w:t> </w:t>
      </w:r>
      <w:r>
        <w:rPr>
          <w:w w:val="105"/>
        </w:rPr>
        <w:t>and</w:t>
      </w:r>
      <w:r>
        <w:rPr>
          <w:spacing w:val="23"/>
          <w:w w:val="105"/>
        </w:rPr>
        <w:t> </w:t>
      </w:r>
      <w:r>
        <w:rPr>
          <w:w w:val="105"/>
        </w:rPr>
        <w:t>displacement</w:t>
      </w:r>
      <w:r>
        <w:rPr>
          <w:spacing w:val="22"/>
          <w:w w:val="105"/>
        </w:rPr>
        <w:t> </w:t>
      </w:r>
      <w:r>
        <w:rPr>
          <w:spacing w:val="-3"/>
          <w:w w:val="105"/>
        </w:rPr>
        <w:t>capacity.</w:t>
      </w:r>
    </w:p>
    <w:p>
      <w:pPr>
        <w:pStyle w:val="BodyText"/>
        <w:spacing w:line="312" w:lineRule="auto"/>
        <w:ind w:left="120" w:right="717" w:firstLine="338"/>
        <w:jc w:val="both"/>
      </w:pPr>
      <w:r>
        <w:rPr>
          <w:w w:val="105"/>
        </w:rPr>
        <w:t>As stated in the previous section the mechanical properties of steel are affected </w:t>
      </w:r>
      <w:r>
        <w:rPr>
          <w:spacing w:val="-3"/>
          <w:w w:val="105"/>
        </w:rPr>
        <w:t>by </w:t>
      </w:r>
      <w:r>
        <w:rPr>
          <w:w w:val="105"/>
        </w:rPr>
        <w:t>corrosion. In the previous studies [28] the authors performed tension tests on corroded reinforcing steel. In these tests a reduction in the mechanical properties of steel </w:t>
      </w:r>
      <w:r>
        <w:rPr>
          <w:spacing w:val="-3"/>
          <w:w w:val="105"/>
        </w:rPr>
        <w:t>was </w:t>
      </w:r>
      <w:r>
        <w:rPr>
          <w:w w:val="105"/>
        </w:rPr>
        <w:t>observed as well as a reduction in</w:t>
      </w:r>
      <w:r>
        <w:rPr>
          <w:spacing w:val="14"/>
          <w:w w:val="105"/>
        </w:rPr>
        <w:t> </w:t>
      </w:r>
      <w:r>
        <w:rPr>
          <w:w w:val="105"/>
        </w:rPr>
        <w:t>the</w:t>
      </w:r>
      <w:r>
        <w:rPr>
          <w:spacing w:val="16"/>
          <w:w w:val="105"/>
        </w:rPr>
        <w:t> </w:t>
      </w:r>
      <w:r>
        <w:rPr>
          <w:w w:val="105"/>
        </w:rPr>
        <w:t>rupture</w:t>
      </w:r>
      <w:r>
        <w:rPr>
          <w:spacing w:val="15"/>
          <w:w w:val="105"/>
        </w:rPr>
        <w:t> </w:t>
      </w:r>
      <w:r>
        <w:rPr>
          <w:w w:val="105"/>
        </w:rPr>
        <w:t>strain</w:t>
      </w:r>
      <w:r>
        <w:rPr>
          <w:spacing w:val="15"/>
          <w:w w:val="105"/>
        </w:rPr>
        <w:t> </w:t>
      </w:r>
      <w:r>
        <w:rPr>
          <w:rFonts w:ascii="Bookman Old Style" w:hAnsi="Bookman Old Style"/>
          <w:b w:val="0"/>
          <w:i/>
          <w:spacing w:val="2"/>
          <w:w w:val="105"/>
        </w:rPr>
        <w:t>ε</w:t>
      </w:r>
      <w:r>
        <w:rPr>
          <w:rFonts w:ascii="Bookman Old Style" w:hAnsi="Bookman Old Style"/>
          <w:b w:val="0"/>
          <w:i/>
          <w:spacing w:val="2"/>
          <w:w w:val="105"/>
          <w:vertAlign w:val="subscript"/>
        </w:rPr>
        <w:t>srup</w:t>
      </w:r>
      <w:r>
        <w:rPr>
          <w:spacing w:val="2"/>
          <w:w w:val="105"/>
          <w:vertAlign w:val="baseline"/>
        </w:rPr>
        <w:t>,</w:t>
      </w:r>
      <w:r>
        <w:rPr>
          <w:spacing w:val="14"/>
          <w:w w:val="105"/>
          <w:vertAlign w:val="baseline"/>
        </w:rPr>
        <w:t> </w:t>
      </w:r>
      <w:r>
        <w:rPr>
          <w:w w:val="105"/>
          <w:vertAlign w:val="baseline"/>
        </w:rPr>
        <w:t>see</w:t>
      </w:r>
      <w:r>
        <w:rPr>
          <w:spacing w:val="15"/>
          <w:w w:val="105"/>
          <w:vertAlign w:val="baseline"/>
        </w:rPr>
        <w:t> </w:t>
      </w:r>
      <w:r>
        <w:rPr>
          <w:w w:val="105"/>
          <w:vertAlign w:val="baseline"/>
        </w:rPr>
        <w:t>Fig.</w:t>
      </w:r>
      <w:r>
        <w:rPr>
          <w:spacing w:val="15"/>
          <w:w w:val="105"/>
          <w:vertAlign w:val="baseline"/>
        </w:rPr>
        <w:t> </w:t>
      </w:r>
      <w:r>
        <w:rPr>
          <w:w w:val="105"/>
          <w:vertAlign w:val="baseline"/>
        </w:rPr>
        <w:t>4.7.</w:t>
      </w:r>
    </w:p>
    <w:p>
      <w:pPr>
        <w:pStyle w:val="BodyText"/>
        <w:spacing w:line="312" w:lineRule="auto"/>
        <w:ind w:left="119" w:right="717" w:firstLine="338"/>
        <w:jc w:val="both"/>
      </w:pPr>
      <w:r>
        <w:rPr>
          <w:w w:val="110"/>
        </w:rPr>
        <w:t>While</w:t>
      </w:r>
      <w:r>
        <w:rPr>
          <w:spacing w:val="-15"/>
          <w:w w:val="110"/>
        </w:rPr>
        <w:t> </w:t>
      </w:r>
      <w:r>
        <w:rPr>
          <w:w w:val="110"/>
        </w:rPr>
        <w:t>these</w:t>
      </w:r>
      <w:r>
        <w:rPr>
          <w:spacing w:val="-15"/>
          <w:w w:val="110"/>
        </w:rPr>
        <w:t> </w:t>
      </w:r>
      <w:r>
        <w:rPr>
          <w:w w:val="110"/>
        </w:rPr>
        <w:t>studies</w:t>
      </w:r>
      <w:r>
        <w:rPr>
          <w:spacing w:val="-15"/>
          <w:w w:val="110"/>
        </w:rPr>
        <w:t> </w:t>
      </w:r>
      <w:r>
        <w:rPr>
          <w:w w:val="110"/>
        </w:rPr>
        <w:t>show</w:t>
      </w:r>
      <w:r>
        <w:rPr>
          <w:spacing w:val="-16"/>
          <w:w w:val="110"/>
        </w:rPr>
        <w:t> </w:t>
      </w:r>
      <w:r>
        <w:rPr>
          <w:w w:val="110"/>
        </w:rPr>
        <w:t>how</w:t>
      </w:r>
      <w:r>
        <w:rPr>
          <w:spacing w:val="-15"/>
          <w:w w:val="110"/>
        </w:rPr>
        <w:t> </w:t>
      </w:r>
      <w:r>
        <w:rPr>
          <w:w w:val="110"/>
        </w:rPr>
        <w:t>corroded</w:t>
      </w:r>
      <w:r>
        <w:rPr>
          <w:spacing w:val="-15"/>
          <w:w w:val="110"/>
        </w:rPr>
        <w:t> </w:t>
      </w:r>
      <w:r>
        <w:rPr>
          <w:spacing w:val="-4"/>
          <w:w w:val="110"/>
        </w:rPr>
        <w:t>RC</w:t>
      </w:r>
      <w:r>
        <w:rPr>
          <w:spacing w:val="-15"/>
          <w:w w:val="110"/>
        </w:rPr>
        <w:t> </w:t>
      </w:r>
      <w:r>
        <w:rPr>
          <w:w w:val="110"/>
        </w:rPr>
        <w:t>Columns</w:t>
      </w:r>
      <w:r>
        <w:rPr>
          <w:spacing w:val="-16"/>
          <w:w w:val="110"/>
        </w:rPr>
        <w:t> </w:t>
      </w:r>
      <w:r>
        <w:rPr>
          <w:w w:val="110"/>
        </w:rPr>
        <w:t>behave</w:t>
      </w:r>
      <w:r>
        <w:rPr>
          <w:spacing w:val="-15"/>
          <w:w w:val="110"/>
        </w:rPr>
        <w:t> </w:t>
      </w:r>
      <w:r>
        <w:rPr>
          <w:w w:val="110"/>
        </w:rPr>
        <w:t>under</w:t>
      </w:r>
      <w:r>
        <w:rPr>
          <w:spacing w:val="-14"/>
          <w:w w:val="110"/>
        </w:rPr>
        <w:t> </w:t>
      </w:r>
      <w:r>
        <w:rPr>
          <w:w w:val="110"/>
        </w:rPr>
        <w:t>cyclic</w:t>
      </w:r>
      <w:r>
        <w:rPr>
          <w:spacing w:val="-15"/>
          <w:w w:val="110"/>
        </w:rPr>
        <w:t> </w:t>
      </w:r>
      <w:r>
        <w:rPr>
          <w:w w:val="110"/>
        </w:rPr>
        <w:t>loading,</w:t>
      </w:r>
      <w:r>
        <w:rPr>
          <w:spacing w:val="-15"/>
          <w:w w:val="110"/>
        </w:rPr>
        <w:t> </w:t>
      </w:r>
      <w:r>
        <w:rPr>
          <w:w w:val="110"/>
        </w:rPr>
        <w:t>they</w:t>
      </w:r>
      <w:r>
        <w:rPr>
          <w:spacing w:val="-15"/>
          <w:w w:val="110"/>
        </w:rPr>
        <w:t> </w:t>
      </w:r>
      <w:r>
        <w:rPr>
          <w:w w:val="110"/>
        </w:rPr>
        <w:t>did not</w:t>
      </w:r>
      <w:r>
        <w:rPr>
          <w:spacing w:val="-29"/>
          <w:w w:val="110"/>
        </w:rPr>
        <w:t> </w:t>
      </w:r>
      <w:r>
        <w:rPr>
          <w:w w:val="110"/>
        </w:rPr>
        <w:t>consider</w:t>
      </w:r>
      <w:r>
        <w:rPr>
          <w:spacing w:val="-29"/>
          <w:w w:val="110"/>
        </w:rPr>
        <w:t> </w:t>
      </w:r>
      <w:r>
        <w:rPr>
          <w:w w:val="110"/>
        </w:rPr>
        <w:t>the</w:t>
      </w:r>
      <w:r>
        <w:rPr>
          <w:spacing w:val="-28"/>
          <w:w w:val="110"/>
        </w:rPr>
        <w:t> </w:t>
      </w:r>
      <w:r>
        <w:rPr>
          <w:w w:val="110"/>
        </w:rPr>
        <w:t>generation</w:t>
      </w:r>
      <w:r>
        <w:rPr>
          <w:spacing w:val="-29"/>
          <w:w w:val="110"/>
        </w:rPr>
        <w:t> </w:t>
      </w:r>
      <w:r>
        <w:rPr>
          <w:w w:val="110"/>
        </w:rPr>
        <w:t>of</w:t>
      </w:r>
      <w:r>
        <w:rPr>
          <w:spacing w:val="-29"/>
          <w:w w:val="110"/>
        </w:rPr>
        <w:t> </w:t>
      </w:r>
      <w:r>
        <w:rPr>
          <w:w w:val="110"/>
        </w:rPr>
        <w:t>the</w:t>
      </w:r>
      <w:r>
        <w:rPr>
          <w:spacing w:val="-28"/>
          <w:w w:val="110"/>
        </w:rPr>
        <w:t> </w:t>
      </w:r>
      <w:r>
        <w:rPr>
          <w:w w:val="110"/>
        </w:rPr>
        <w:t>protective</w:t>
      </w:r>
      <w:r>
        <w:rPr>
          <w:spacing w:val="-29"/>
          <w:w w:val="110"/>
        </w:rPr>
        <w:t> </w:t>
      </w:r>
      <w:r>
        <w:rPr>
          <w:w w:val="110"/>
        </w:rPr>
        <w:t>film</w:t>
      </w:r>
      <w:r>
        <w:rPr>
          <w:spacing w:val="-29"/>
          <w:w w:val="110"/>
        </w:rPr>
        <w:t> </w:t>
      </w:r>
      <w:r>
        <w:rPr>
          <w:w w:val="110"/>
        </w:rPr>
        <w:t>due</w:t>
      </w:r>
      <w:r>
        <w:rPr>
          <w:spacing w:val="-28"/>
          <w:w w:val="110"/>
        </w:rPr>
        <w:t> </w:t>
      </w:r>
      <w:r>
        <w:rPr>
          <w:w w:val="110"/>
        </w:rPr>
        <w:t>to</w:t>
      </w:r>
      <w:r>
        <w:rPr>
          <w:spacing w:val="-29"/>
          <w:w w:val="110"/>
        </w:rPr>
        <w:t> </w:t>
      </w:r>
      <w:r>
        <w:rPr>
          <w:w w:val="110"/>
        </w:rPr>
        <w:t>the</w:t>
      </w:r>
      <w:r>
        <w:rPr>
          <w:spacing w:val="-28"/>
          <w:w w:val="110"/>
        </w:rPr>
        <w:t> </w:t>
      </w:r>
      <w:r>
        <w:rPr>
          <w:w w:val="110"/>
        </w:rPr>
        <w:t>alkaline</w:t>
      </w:r>
      <w:r>
        <w:rPr>
          <w:spacing w:val="-29"/>
          <w:w w:val="110"/>
        </w:rPr>
        <w:t> </w:t>
      </w:r>
      <w:r>
        <w:rPr>
          <w:w w:val="110"/>
        </w:rPr>
        <w:t>environment</w:t>
      </w:r>
      <w:r>
        <w:rPr>
          <w:spacing w:val="-29"/>
          <w:w w:val="110"/>
        </w:rPr>
        <w:t> </w:t>
      </w:r>
      <w:r>
        <w:rPr>
          <w:w w:val="110"/>
        </w:rPr>
        <w:t>of</w:t>
      </w:r>
      <w:r>
        <w:rPr>
          <w:spacing w:val="-28"/>
          <w:w w:val="110"/>
        </w:rPr>
        <w:t> </w:t>
      </w:r>
      <w:r>
        <w:rPr>
          <w:w w:val="110"/>
        </w:rPr>
        <w:t>the</w:t>
      </w:r>
      <w:r>
        <w:rPr>
          <w:spacing w:val="-29"/>
          <w:w w:val="110"/>
        </w:rPr>
        <w:t> </w:t>
      </w:r>
      <w:r>
        <w:rPr>
          <w:w w:val="110"/>
        </w:rPr>
        <w:t>concrete. This film can modify the mechanical properties of corroded steel. In addition, the</w:t>
      </w:r>
      <w:r>
        <w:rPr>
          <w:spacing w:val="-34"/>
          <w:w w:val="110"/>
        </w:rPr>
        <w:t> </w:t>
      </w:r>
      <w:r>
        <w:rPr>
          <w:w w:val="110"/>
        </w:rPr>
        <w:t>accelerated corrosion</w:t>
      </w:r>
      <w:r>
        <w:rPr>
          <w:spacing w:val="-18"/>
          <w:w w:val="110"/>
        </w:rPr>
        <w:t> </w:t>
      </w:r>
      <w:r>
        <w:rPr>
          <w:w w:val="110"/>
        </w:rPr>
        <w:t>process</w:t>
      </w:r>
      <w:r>
        <w:rPr>
          <w:spacing w:val="-17"/>
          <w:w w:val="110"/>
        </w:rPr>
        <w:t> </w:t>
      </w:r>
      <w:r>
        <w:rPr>
          <w:w w:val="110"/>
        </w:rPr>
        <w:t>used</w:t>
      </w:r>
      <w:r>
        <w:rPr>
          <w:spacing w:val="-17"/>
          <w:w w:val="110"/>
        </w:rPr>
        <w:t> </w:t>
      </w:r>
      <w:r>
        <w:rPr>
          <w:w w:val="110"/>
        </w:rPr>
        <w:t>a</w:t>
      </w:r>
      <w:r>
        <w:rPr>
          <w:spacing w:val="-17"/>
          <w:w w:val="110"/>
        </w:rPr>
        <w:t> </w:t>
      </w:r>
      <w:r>
        <w:rPr>
          <w:w w:val="110"/>
        </w:rPr>
        <w:t>3%</w:t>
      </w:r>
      <w:r>
        <w:rPr>
          <w:spacing w:val="-17"/>
          <w:w w:val="110"/>
        </w:rPr>
        <w:t> </w:t>
      </w:r>
      <w:r>
        <w:rPr>
          <w:rFonts w:ascii="Bookman Old Style"/>
          <w:b w:val="0"/>
          <w:i/>
          <w:spacing w:val="9"/>
          <w:w w:val="110"/>
        </w:rPr>
        <w:t>NaCl</w:t>
      </w:r>
      <w:r>
        <w:rPr>
          <w:rFonts w:ascii="Bookman Old Style"/>
          <w:b w:val="0"/>
          <w:i/>
          <w:spacing w:val="-27"/>
          <w:w w:val="110"/>
        </w:rPr>
        <w:t> </w:t>
      </w:r>
      <w:r>
        <w:rPr>
          <w:w w:val="110"/>
        </w:rPr>
        <w:t>concentration</w:t>
      </w:r>
      <w:r>
        <w:rPr>
          <w:spacing w:val="-17"/>
          <w:w w:val="110"/>
        </w:rPr>
        <w:t> </w:t>
      </w:r>
      <w:r>
        <w:rPr>
          <w:w w:val="110"/>
        </w:rPr>
        <w:t>solution</w:t>
      </w:r>
      <w:r>
        <w:rPr>
          <w:spacing w:val="-17"/>
          <w:w w:val="110"/>
        </w:rPr>
        <w:t> </w:t>
      </w:r>
      <w:r>
        <w:rPr>
          <w:w w:val="110"/>
        </w:rPr>
        <w:t>while</w:t>
      </w:r>
      <w:r>
        <w:rPr>
          <w:spacing w:val="-17"/>
          <w:w w:val="110"/>
        </w:rPr>
        <w:t> </w:t>
      </w:r>
      <w:r>
        <w:rPr>
          <w:w w:val="110"/>
        </w:rPr>
        <w:t>the</w:t>
      </w:r>
      <w:r>
        <w:rPr>
          <w:spacing w:val="-17"/>
          <w:w w:val="110"/>
        </w:rPr>
        <w:t> </w:t>
      </w:r>
      <w:r>
        <w:rPr>
          <w:w w:val="110"/>
        </w:rPr>
        <w:t>chloride</w:t>
      </w:r>
      <w:r>
        <w:rPr>
          <w:spacing w:val="-17"/>
          <w:w w:val="110"/>
        </w:rPr>
        <w:t> </w:t>
      </w:r>
      <w:r>
        <w:rPr>
          <w:w w:val="110"/>
        </w:rPr>
        <w:t>attack</w:t>
      </w:r>
      <w:r>
        <w:rPr>
          <w:spacing w:val="-17"/>
          <w:w w:val="110"/>
        </w:rPr>
        <w:t> </w:t>
      </w:r>
      <w:r>
        <w:rPr>
          <w:w w:val="110"/>
        </w:rPr>
        <w:t>in</w:t>
      </w:r>
      <w:r>
        <w:rPr>
          <w:spacing w:val="-17"/>
          <w:w w:val="110"/>
        </w:rPr>
        <w:t> </w:t>
      </w:r>
      <w:r>
        <w:rPr>
          <w:w w:val="110"/>
        </w:rPr>
        <w:t>concrete usually</w:t>
      </w:r>
      <w:r>
        <w:rPr>
          <w:spacing w:val="-33"/>
          <w:w w:val="110"/>
        </w:rPr>
        <w:t> </w:t>
      </w:r>
      <w:r>
        <w:rPr>
          <w:w w:val="110"/>
        </w:rPr>
        <w:t>has</w:t>
      </w:r>
      <w:r>
        <w:rPr>
          <w:spacing w:val="-32"/>
          <w:w w:val="110"/>
        </w:rPr>
        <w:t> </w:t>
      </w:r>
      <w:r>
        <w:rPr>
          <w:w w:val="110"/>
        </w:rPr>
        <w:t>a</w:t>
      </w:r>
      <w:r>
        <w:rPr>
          <w:spacing w:val="-32"/>
          <w:w w:val="110"/>
        </w:rPr>
        <w:t> </w:t>
      </w:r>
      <w:r>
        <w:rPr>
          <w:w w:val="110"/>
        </w:rPr>
        <w:t>1.0%</w:t>
      </w:r>
      <w:r>
        <w:rPr>
          <w:spacing w:val="-33"/>
          <w:w w:val="110"/>
        </w:rPr>
        <w:t> </w:t>
      </w:r>
      <w:r>
        <w:rPr>
          <w:w w:val="110"/>
        </w:rPr>
        <w:t>-</w:t>
      </w:r>
      <w:r>
        <w:rPr>
          <w:spacing w:val="-32"/>
          <w:w w:val="110"/>
        </w:rPr>
        <w:t> </w:t>
      </w:r>
      <w:r>
        <w:rPr>
          <w:w w:val="110"/>
        </w:rPr>
        <w:t>1.5%</w:t>
      </w:r>
      <w:r>
        <w:rPr>
          <w:spacing w:val="-33"/>
          <w:w w:val="110"/>
        </w:rPr>
        <w:t> </w:t>
      </w:r>
      <w:r>
        <w:rPr>
          <w:w w:val="110"/>
        </w:rPr>
        <w:t>concentration</w:t>
      </w:r>
      <w:r>
        <w:rPr>
          <w:spacing w:val="-32"/>
          <w:w w:val="110"/>
        </w:rPr>
        <w:t> </w:t>
      </w:r>
      <w:r>
        <w:rPr>
          <w:w w:val="110"/>
        </w:rPr>
        <w:t>of</w:t>
      </w:r>
      <w:r>
        <w:rPr>
          <w:spacing w:val="-33"/>
          <w:w w:val="110"/>
        </w:rPr>
        <w:t> </w:t>
      </w:r>
      <w:r>
        <w:rPr>
          <w:w w:val="110"/>
        </w:rPr>
        <w:t>the</w:t>
      </w:r>
      <w:r>
        <w:rPr>
          <w:spacing w:val="-32"/>
          <w:w w:val="110"/>
        </w:rPr>
        <w:t> </w:t>
      </w:r>
      <w:r>
        <w:rPr>
          <w:w w:val="110"/>
        </w:rPr>
        <w:t>same</w:t>
      </w:r>
      <w:r>
        <w:rPr>
          <w:spacing w:val="-32"/>
          <w:w w:val="110"/>
        </w:rPr>
        <w:t> </w:t>
      </w:r>
      <w:r>
        <w:rPr>
          <w:w w:val="110"/>
        </w:rPr>
        <w:t>chloride.</w:t>
      </w:r>
      <w:r>
        <w:rPr>
          <w:spacing w:val="-32"/>
          <w:w w:val="110"/>
        </w:rPr>
        <w:t> </w:t>
      </w:r>
      <w:r>
        <w:rPr>
          <w:w w:val="110"/>
        </w:rPr>
        <w:t>Therefore</w:t>
      </w:r>
      <w:r>
        <w:rPr>
          <w:spacing w:val="-32"/>
          <w:w w:val="110"/>
        </w:rPr>
        <w:t> </w:t>
      </w:r>
      <w:r>
        <w:rPr>
          <w:w w:val="110"/>
        </w:rPr>
        <w:t>the</w:t>
      </w:r>
      <w:r>
        <w:rPr>
          <w:spacing w:val="-32"/>
          <w:w w:val="110"/>
        </w:rPr>
        <w:t> </w:t>
      </w:r>
      <w:r>
        <w:rPr>
          <w:w w:val="110"/>
        </w:rPr>
        <w:t>results</w:t>
      </w:r>
      <w:r>
        <w:rPr>
          <w:spacing w:val="-32"/>
          <w:w w:val="110"/>
        </w:rPr>
        <w:t> </w:t>
      </w:r>
      <w:r>
        <w:rPr>
          <w:w w:val="110"/>
        </w:rPr>
        <w:t>obtained</w:t>
      </w:r>
      <w:r>
        <w:rPr>
          <w:spacing w:val="-33"/>
          <w:w w:val="110"/>
        </w:rPr>
        <w:t> </w:t>
      </w:r>
      <w:r>
        <w:rPr>
          <w:w w:val="110"/>
        </w:rPr>
        <w:t>from these</w:t>
      </w:r>
      <w:r>
        <w:rPr>
          <w:spacing w:val="-7"/>
          <w:w w:val="110"/>
        </w:rPr>
        <w:t> </w:t>
      </w:r>
      <w:r>
        <w:rPr>
          <w:w w:val="110"/>
        </w:rPr>
        <w:t>studies</w:t>
      </w:r>
      <w:r>
        <w:rPr>
          <w:spacing w:val="-6"/>
          <w:w w:val="110"/>
        </w:rPr>
        <w:t> </w:t>
      </w:r>
      <w:r>
        <w:rPr>
          <w:w w:val="110"/>
        </w:rPr>
        <w:t>do</w:t>
      </w:r>
      <w:r>
        <w:rPr>
          <w:spacing w:val="-7"/>
          <w:w w:val="110"/>
        </w:rPr>
        <w:t> </w:t>
      </w:r>
      <w:r>
        <w:rPr>
          <w:w w:val="110"/>
        </w:rPr>
        <w:t>not</w:t>
      </w:r>
      <w:r>
        <w:rPr>
          <w:spacing w:val="-6"/>
          <w:w w:val="110"/>
        </w:rPr>
        <w:t> </w:t>
      </w:r>
      <w:r>
        <w:rPr>
          <w:w w:val="110"/>
        </w:rPr>
        <w:t>accurately</w:t>
      </w:r>
      <w:r>
        <w:rPr>
          <w:spacing w:val="-7"/>
          <w:w w:val="110"/>
        </w:rPr>
        <w:t> </w:t>
      </w:r>
      <w:r>
        <w:rPr>
          <w:w w:val="110"/>
        </w:rPr>
        <w:t>represent</w:t>
      </w:r>
      <w:r>
        <w:rPr>
          <w:spacing w:val="-6"/>
          <w:w w:val="110"/>
        </w:rPr>
        <w:t> </w:t>
      </w:r>
      <w:r>
        <w:rPr>
          <w:w w:val="110"/>
        </w:rPr>
        <w:t>the</w:t>
      </w:r>
      <w:r>
        <w:rPr>
          <w:spacing w:val="-6"/>
          <w:w w:val="110"/>
        </w:rPr>
        <w:t> </w:t>
      </w:r>
      <w:r>
        <w:rPr>
          <w:w w:val="110"/>
        </w:rPr>
        <w:t>actual</w:t>
      </w:r>
      <w:r>
        <w:rPr>
          <w:spacing w:val="-7"/>
          <w:w w:val="110"/>
        </w:rPr>
        <w:t> </w:t>
      </w:r>
      <w:r>
        <w:rPr>
          <w:w w:val="110"/>
        </w:rPr>
        <w:t>conditions</w:t>
      </w:r>
      <w:r>
        <w:rPr>
          <w:spacing w:val="-6"/>
          <w:w w:val="110"/>
        </w:rPr>
        <w:t> </w:t>
      </w:r>
      <w:r>
        <w:rPr>
          <w:w w:val="110"/>
        </w:rPr>
        <w:t>of</w:t>
      </w:r>
      <w:r>
        <w:rPr>
          <w:spacing w:val="-7"/>
          <w:w w:val="110"/>
        </w:rPr>
        <w:t> </w:t>
      </w:r>
      <w:r>
        <w:rPr>
          <w:w w:val="110"/>
        </w:rPr>
        <w:t>corroded</w:t>
      </w:r>
      <w:r>
        <w:rPr>
          <w:spacing w:val="-6"/>
          <w:w w:val="110"/>
        </w:rPr>
        <w:t> </w:t>
      </w:r>
      <w:r>
        <w:rPr>
          <w:spacing w:val="-3"/>
          <w:w w:val="110"/>
        </w:rPr>
        <w:t>RC</w:t>
      </w:r>
      <w:r>
        <w:rPr>
          <w:spacing w:val="-6"/>
          <w:w w:val="110"/>
        </w:rPr>
        <w:t> </w:t>
      </w:r>
      <w:r>
        <w:rPr>
          <w:w w:val="110"/>
        </w:rPr>
        <w:t>columns.</w:t>
      </w:r>
      <w:r>
        <w:rPr>
          <w:spacing w:val="-7"/>
          <w:w w:val="110"/>
        </w:rPr>
        <w:t> </w:t>
      </w:r>
      <w:r>
        <w:rPr>
          <w:w w:val="110"/>
        </w:rPr>
        <w:t>Thus, an</w:t>
      </w:r>
      <w:r>
        <w:rPr>
          <w:spacing w:val="-7"/>
          <w:w w:val="110"/>
        </w:rPr>
        <w:t> </w:t>
      </w:r>
      <w:r>
        <w:rPr>
          <w:w w:val="110"/>
        </w:rPr>
        <w:t>experimental</w:t>
      </w:r>
      <w:r>
        <w:rPr>
          <w:spacing w:val="-6"/>
          <w:w w:val="110"/>
        </w:rPr>
        <w:t> </w:t>
      </w:r>
      <w:r>
        <w:rPr>
          <w:w w:val="110"/>
        </w:rPr>
        <w:t>campaign</w:t>
      </w:r>
      <w:r>
        <w:rPr>
          <w:spacing w:val="-5"/>
          <w:w w:val="110"/>
        </w:rPr>
        <w:t> </w:t>
      </w:r>
      <w:r>
        <w:rPr>
          <w:w w:val="110"/>
        </w:rPr>
        <w:t>is</w:t>
      </w:r>
      <w:r>
        <w:rPr>
          <w:spacing w:val="-6"/>
          <w:w w:val="110"/>
        </w:rPr>
        <w:t> </w:t>
      </w:r>
      <w:r>
        <w:rPr>
          <w:w w:val="110"/>
        </w:rPr>
        <w:t>proposed</w:t>
      </w:r>
      <w:r>
        <w:rPr>
          <w:spacing w:val="-6"/>
          <w:w w:val="110"/>
        </w:rPr>
        <w:t> </w:t>
      </w:r>
      <w:r>
        <w:rPr>
          <w:w w:val="110"/>
        </w:rPr>
        <w:t>that</w:t>
      </w:r>
      <w:r>
        <w:rPr>
          <w:spacing w:val="-6"/>
          <w:w w:val="110"/>
        </w:rPr>
        <w:t> </w:t>
      </w:r>
      <w:r>
        <w:rPr>
          <w:w w:val="110"/>
        </w:rPr>
        <w:t>will</w:t>
      </w:r>
      <w:r>
        <w:rPr>
          <w:spacing w:val="-6"/>
          <w:w w:val="110"/>
        </w:rPr>
        <w:t> </w:t>
      </w:r>
      <w:r>
        <w:rPr>
          <w:w w:val="110"/>
        </w:rPr>
        <w:t>provide</w:t>
      </w:r>
      <w:r>
        <w:rPr>
          <w:spacing w:val="-6"/>
          <w:w w:val="110"/>
        </w:rPr>
        <w:t> </w:t>
      </w:r>
      <w:r>
        <w:rPr>
          <w:w w:val="110"/>
        </w:rPr>
        <w:t>results</w:t>
      </w:r>
      <w:r>
        <w:rPr>
          <w:spacing w:val="-6"/>
          <w:w w:val="110"/>
        </w:rPr>
        <w:t> </w:t>
      </w:r>
      <w:r>
        <w:rPr>
          <w:w w:val="110"/>
        </w:rPr>
        <w:t>on</w:t>
      </w:r>
      <w:r>
        <w:rPr>
          <w:spacing w:val="-6"/>
          <w:w w:val="110"/>
        </w:rPr>
        <w:t> </w:t>
      </w:r>
      <w:r>
        <w:rPr>
          <w:w w:val="110"/>
        </w:rPr>
        <w:t>the</w:t>
      </w:r>
      <w:r>
        <w:rPr>
          <w:spacing w:val="-6"/>
          <w:w w:val="110"/>
        </w:rPr>
        <w:t> </w:t>
      </w:r>
      <w:r>
        <w:rPr>
          <w:w w:val="110"/>
        </w:rPr>
        <w:t>mechanical</w:t>
      </w:r>
      <w:r>
        <w:rPr>
          <w:spacing w:val="-5"/>
          <w:w w:val="110"/>
        </w:rPr>
        <w:t> </w:t>
      </w:r>
      <w:r>
        <w:rPr>
          <w:w w:val="110"/>
        </w:rPr>
        <w:t>behavior</w:t>
      </w:r>
      <w:r>
        <w:rPr>
          <w:spacing w:val="-6"/>
          <w:w w:val="110"/>
        </w:rPr>
        <w:t> </w:t>
      </w:r>
      <w:r>
        <w:rPr>
          <w:w w:val="110"/>
        </w:rPr>
        <w:t>of corroded</w:t>
      </w:r>
      <w:r>
        <w:rPr>
          <w:spacing w:val="-7"/>
          <w:w w:val="110"/>
        </w:rPr>
        <w:t> </w:t>
      </w:r>
      <w:r>
        <w:rPr>
          <w:w w:val="110"/>
        </w:rPr>
        <w:t>reinforcing</w:t>
      </w:r>
      <w:r>
        <w:rPr>
          <w:spacing w:val="-7"/>
          <w:w w:val="110"/>
        </w:rPr>
        <w:t> </w:t>
      </w:r>
      <w:r>
        <w:rPr>
          <w:w w:val="110"/>
        </w:rPr>
        <w:t>steel</w:t>
      </w:r>
      <w:r>
        <w:rPr>
          <w:spacing w:val="-6"/>
          <w:w w:val="110"/>
        </w:rPr>
        <w:t> </w:t>
      </w:r>
      <w:r>
        <w:rPr>
          <w:w w:val="110"/>
        </w:rPr>
        <w:t>inside</w:t>
      </w:r>
      <w:r>
        <w:rPr>
          <w:spacing w:val="-7"/>
          <w:w w:val="110"/>
        </w:rPr>
        <w:t> </w:t>
      </w:r>
      <w:r>
        <w:rPr>
          <w:w w:val="110"/>
        </w:rPr>
        <w:t>concrete.</w:t>
      </w:r>
      <w:r>
        <w:rPr>
          <w:spacing w:val="-6"/>
          <w:w w:val="110"/>
        </w:rPr>
        <w:t> </w:t>
      </w:r>
      <w:r>
        <w:rPr>
          <w:w w:val="110"/>
        </w:rPr>
        <w:t>This</w:t>
      </w:r>
      <w:r>
        <w:rPr>
          <w:spacing w:val="-7"/>
          <w:w w:val="110"/>
        </w:rPr>
        <w:t> </w:t>
      </w:r>
      <w:r>
        <w:rPr>
          <w:w w:val="110"/>
        </w:rPr>
        <w:t>is</w:t>
      </w:r>
      <w:r>
        <w:rPr>
          <w:spacing w:val="-6"/>
          <w:w w:val="110"/>
        </w:rPr>
        <w:t> </w:t>
      </w:r>
      <w:r>
        <w:rPr>
          <w:w w:val="110"/>
        </w:rPr>
        <w:t>discussed</w:t>
      </w:r>
      <w:r>
        <w:rPr>
          <w:spacing w:val="-7"/>
          <w:w w:val="110"/>
        </w:rPr>
        <w:t> </w:t>
      </w:r>
      <w:r>
        <w:rPr>
          <w:w w:val="110"/>
        </w:rPr>
        <w:t>in</w:t>
      </w:r>
      <w:r>
        <w:rPr>
          <w:spacing w:val="-5"/>
          <w:w w:val="110"/>
        </w:rPr>
        <w:t> </w:t>
      </w:r>
      <w:r>
        <w:rPr>
          <w:w w:val="110"/>
        </w:rPr>
        <w:t>the</w:t>
      </w:r>
      <w:r>
        <w:rPr>
          <w:spacing w:val="-7"/>
          <w:w w:val="110"/>
        </w:rPr>
        <w:t> </w:t>
      </w:r>
      <w:r>
        <w:rPr>
          <w:w w:val="110"/>
        </w:rPr>
        <w:t>following</w:t>
      </w:r>
      <w:r>
        <w:rPr>
          <w:spacing w:val="-6"/>
          <w:w w:val="110"/>
        </w:rPr>
        <w:t> </w:t>
      </w:r>
      <w:r>
        <w:rPr>
          <w:w w:val="110"/>
        </w:rPr>
        <w:t>subsection.</w:t>
      </w:r>
    </w:p>
    <w:p>
      <w:pPr>
        <w:pStyle w:val="BodyText"/>
        <w:spacing w:before="8"/>
        <w:rPr>
          <w:sz w:val="24"/>
        </w:rPr>
      </w:pPr>
    </w:p>
    <w:p>
      <w:pPr>
        <w:pStyle w:val="Heading3"/>
        <w:numPr>
          <w:ilvl w:val="2"/>
          <w:numId w:val="9"/>
        </w:numPr>
        <w:tabs>
          <w:tab w:pos="941" w:val="left" w:leader="none"/>
          <w:tab w:pos="942" w:val="left" w:leader="none"/>
        </w:tabs>
        <w:spacing w:line="240" w:lineRule="auto" w:before="1" w:after="0"/>
        <w:ind w:left="941" w:right="0" w:hanging="821"/>
        <w:jc w:val="left"/>
      </w:pPr>
      <w:bookmarkStart w:name="_TOC_250022" w:id="15"/>
      <w:r>
        <w:rPr/>
        <w:t>Proposed Experimental</w:t>
      </w:r>
      <w:r>
        <w:rPr>
          <w:spacing w:val="-15"/>
        </w:rPr>
        <w:t> </w:t>
      </w:r>
      <w:bookmarkEnd w:id="15"/>
      <w:r>
        <w:rPr/>
        <w:t>campaign</w:t>
      </w:r>
    </w:p>
    <w:p>
      <w:pPr>
        <w:pStyle w:val="BodyText"/>
        <w:spacing w:line="312" w:lineRule="auto" w:before="211"/>
        <w:ind w:left="119" w:right="718"/>
        <w:jc w:val="both"/>
      </w:pPr>
      <w:r>
        <w:rPr>
          <w:w w:val="105"/>
        </w:rPr>
        <w:t>As explained in the previous section the steel inside concrete generates a protective film and after chloride attack reaches the surface of the steel, this protective film starts to </w:t>
      </w:r>
      <w:r>
        <w:rPr>
          <w:spacing w:val="3"/>
          <w:w w:val="105"/>
        </w:rPr>
        <w:t>be </w:t>
      </w:r>
      <w:r>
        <w:rPr>
          <w:w w:val="105"/>
        </w:rPr>
        <w:t>eliminated. This</w:t>
      </w:r>
      <w:r>
        <w:rPr>
          <w:spacing w:val="19"/>
          <w:w w:val="105"/>
        </w:rPr>
        <w:t> </w:t>
      </w:r>
      <w:r>
        <w:rPr>
          <w:w w:val="105"/>
        </w:rPr>
        <w:t>same</w:t>
      </w:r>
      <w:r>
        <w:rPr>
          <w:spacing w:val="19"/>
          <w:w w:val="105"/>
        </w:rPr>
        <w:t> </w:t>
      </w:r>
      <w:r>
        <w:rPr>
          <w:w w:val="105"/>
        </w:rPr>
        <w:t>process</w:t>
      </w:r>
      <w:r>
        <w:rPr>
          <w:spacing w:val="20"/>
          <w:w w:val="105"/>
        </w:rPr>
        <w:t> </w:t>
      </w:r>
      <w:r>
        <w:rPr>
          <w:w w:val="105"/>
        </w:rPr>
        <w:t>will</w:t>
      </w:r>
      <w:r>
        <w:rPr>
          <w:spacing w:val="19"/>
          <w:w w:val="105"/>
        </w:rPr>
        <w:t> </w:t>
      </w:r>
      <w:r>
        <w:rPr>
          <w:spacing w:val="3"/>
          <w:w w:val="105"/>
        </w:rPr>
        <w:t>be</w:t>
      </w:r>
      <w:r>
        <w:rPr>
          <w:spacing w:val="19"/>
          <w:w w:val="105"/>
        </w:rPr>
        <w:t> </w:t>
      </w:r>
      <w:r>
        <w:rPr>
          <w:w w:val="105"/>
        </w:rPr>
        <w:t>simulated</w:t>
      </w:r>
      <w:r>
        <w:rPr>
          <w:spacing w:val="20"/>
          <w:w w:val="105"/>
        </w:rPr>
        <w:t> </w:t>
      </w:r>
      <w:r>
        <w:rPr>
          <w:w w:val="105"/>
        </w:rPr>
        <w:t>through</w:t>
      </w:r>
      <w:r>
        <w:rPr>
          <w:spacing w:val="19"/>
          <w:w w:val="105"/>
        </w:rPr>
        <w:t> </w:t>
      </w:r>
      <w:r>
        <w:rPr>
          <w:w w:val="105"/>
        </w:rPr>
        <w:t>the</w:t>
      </w:r>
      <w:r>
        <w:rPr>
          <w:spacing w:val="19"/>
          <w:w w:val="105"/>
        </w:rPr>
        <w:t> </w:t>
      </w:r>
      <w:r>
        <w:rPr>
          <w:w w:val="105"/>
        </w:rPr>
        <w:t>experimental</w:t>
      </w:r>
      <w:r>
        <w:rPr>
          <w:spacing w:val="21"/>
          <w:w w:val="105"/>
        </w:rPr>
        <w:t> </w:t>
      </w:r>
      <w:r>
        <w:rPr>
          <w:w w:val="105"/>
        </w:rPr>
        <w:t>campaign</w:t>
      </w:r>
      <w:r>
        <w:rPr>
          <w:spacing w:val="19"/>
          <w:w w:val="105"/>
        </w:rPr>
        <w:t> </w:t>
      </w:r>
      <w:r>
        <w:rPr>
          <w:w w:val="105"/>
        </w:rPr>
        <w:t>outlined</w:t>
      </w:r>
      <w:r>
        <w:rPr>
          <w:spacing w:val="20"/>
          <w:w w:val="105"/>
        </w:rPr>
        <w:t> </w:t>
      </w:r>
      <w:r>
        <w:rPr>
          <w:w w:val="105"/>
        </w:rPr>
        <w:t>here:</w:t>
      </w:r>
    </w:p>
    <w:p>
      <w:pPr>
        <w:pStyle w:val="BodyText"/>
        <w:spacing w:before="9"/>
        <w:rPr>
          <w:sz w:val="20"/>
        </w:rPr>
      </w:pPr>
    </w:p>
    <w:p>
      <w:pPr>
        <w:pStyle w:val="ListParagraph"/>
        <w:numPr>
          <w:ilvl w:val="3"/>
          <w:numId w:val="9"/>
        </w:numPr>
        <w:tabs>
          <w:tab w:pos="666" w:val="left" w:leader="none"/>
        </w:tabs>
        <w:spacing w:line="240" w:lineRule="auto" w:before="0" w:after="0"/>
        <w:ind w:left="665" w:right="0" w:hanging="279"/>
        <w:jc w:val="left"/>
        <w:rPr>
          <w:sz w:val="22"/>
        </w:rPr>
      </w:pPr>
      <w:r>
        <w:rPr>
          <w:w w:val="105"/>
          <w:sz w:val="22"/>
        </w:rPr>
        <w:t>Passivation of the reinforcing steel</w:t>
      </w:r>
    </w:p>
    <w:p>
      <w:pPr>
        <w:spacing w:after="0" w:line="240" w:lineRule="auto"/>
        <w:jc w:val="left"/>
        <w:rPr>
          <w:sz w:val="22"/>
        </w:rPr>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BodyText"/>
        <w:ind w:left="1571"/>
        <w:rPr>
          <w:sz w:val="20"/>
        </w:rPr>
      </w:pPr>
      <w:r>
        <w:rPr>
          <w:sz w:val="20"/>
        </w:rPr>
        <w:drawing>
          <wp:inline distT="0" distB="0" distL="0" distR="0">
            <wp:extent cx="3886199" cy="2428875"/>
            <wp:effectExtent l="0" t="0" r="0" b="0"/>
            <wp:docPr id="7" name="image6.jpeg" descr=""/>
            <wp:cNvGraphicFramePr>
              <a:graphicFrameLocks noChangeAspect="1"/>
            </wp:cNvGraphicFramePr>
            <a:graphic>
              <a:graphicData uri="http://schemas.openxmlformats.org/drawingml/2006/picture">
                <pic:pic>
                  <pic:nvPicPr>
                    <pic:cNvPr id="8" name="image6.jpeg"/>
                    <pic:cNvPicPr/>
                  </pic:nvPicPr>
                  <pic:blipFill>
                    <a:blip r:embed="rId12" cstate="print"/>
                    <a:stretch>
                      <a:fillRect/>
                    </a:stretch>
                  </pic:blipFill>
                  <pic:spPr>
                    <a:xfrm>
                      <a:off x="0" y="0"/>
                      <a:ext cx="3886199" cy="2428875"/>
                    </a:xfrm>
                    <a:prstGeom prst="rect">
                      <a:avLst/>
                    </a:prstGeom>
                  </pic:spPr>
                </pic:pic>
              </a:graphicData>
            </a:graphic>
          </wp:inline>
        </w:drawing>
      </w:r>
      <w:r>
        <w:rPr>
          <w:sz w:val="20"/>
        </w:rPr>
      </w:r>
    </w:p>
    <w:p>
      <w:pPr>
        <w:pStyle w:val="BodyText"/>
        <w:spacing w:before="4"/>
        <w:rPr>
          <w:sz w:val="21"/>
        </w:rPr>
      </w:pPr>
    </w:p>
    <w:p>
      <w:pPr>
        <w:spacing w:before="63"/>
        <w:ind w:left="2398" w:right="0" w:firstLine="0"/>
        <w:jc w:val="left"/>
        <w:rPr>
          <w:sz w:val="20"/>
        </w:rPr>
      </w:pPr>
      <w:r>
        <w:rPr>
          <w:rFonts w:ascii="Georgia"/>
          <w:b/>
          <w:w w:val="105"/>
          <w:sz w:val="20"/>
        </w:rPr>
        <w:t>Figure 4.6 </w:t>
      </w:r>
      <w:r>
        <w:rPr>
          <w:w w:val="105"/>
          <w:sz w:val="20"/>
        </w:rPr>
        <w:t>Corrosion Process for RC Column [28]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4"/>
        </w:rPr>
      </w:pPr>
      <w:r>
        <w:rPr/>
        <w:drawing>
          <wp:anchor distT="0" distB="0" distL="0" distR="0" allowOverlap="1" layoutInCell="1" locked="0" behindDoc="0" simplePos="0" relativeHeight="23">
            <wp:simplePos x="0" y="0"/>
            <wp:positionH relativeFrom="page">
              <wp:posOffset>2112963</wp:posOffset>
            </wp:positionH>
            <wp:positionV relativeFrom="paragraph">
              <wp:posOffset>200070</wp:posOffset>
            </wp:positionV>
            <wp:extent cx="3836479" cy="2510980"/>
            <wp:effectExtent l="0" t="0" r="0" b="0"/>
            <wp:wrapTopAndBottom/>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3" cstate="print"/>
                    <a:stretch>
                      <a:fillRect/>
                    </a:stretch>
                  </pic:blipFill>
                  <pic:spPr>
                    <a:xfrm>
                      <a:off x="0" y="0"/>
                      <a:ext cx="3836479" cy="2510980"/>
                    </a:xfrm>
                    <a:prstGeom prst="rect">
                      <a:avLst/>
                    </a:prstGeom>
                  </pic:spPr>
                </pic:pic>
              </a:graphicData>
            </a:graphic>
          </wp:anchor>
        </w:drawing>
      </w:r>
    </w:p>
    <w:p>
      <w:pPr>
        <w:pStyle w:val="BodyText"/>
        <w:spacing w:before="8"/>
        <w:rPr>
          <w:sz w:val="9"/>
        </w:rPr>
      </w:pPr>
    </w:p>
    <w:p>
      <w:pPr>
        <w:spacing w:before="63"/>
        <w:ind w:left="2221" w:right="0" w:firstLine="0"/>
        <w:jc w:val="left"/>
        <w:rPr>
          <w:sz w:val="20"/>
        </w:rPr>
      </w:pPr>
      <w:r>
        <w:rPr>
          <w:rFonts w:ascii="Georgia"/>
          <w:b/>
          <w:w w:val="105"/>
          <w:sz w:val="20"/>
        </w:rPr>
        <w:t>Figure 4.7 </w:t>
      </w:r>
      <w:r>
        <w:rPr>
          <w:w w:val="105"/>
          <w:sz w:val="20"/>
        </w:rPr>
        <w:t>Corroded Rebars Stress-Strain Curves [28]</w:t>
      </w:r>
    </w:p>
    <w:p>
      <w:pPr>
        <w:spacing w:after="0"/>
        <w:jc w:val="left"/>
        <w:rPr>
          <w:sz w:val="20"/>
        </w:rPr>
        <w:sectPr>
          <w:pgSz w:w="12240" w:h="15840"/>
          <w:pgMar w:header="0" w:footer="1404" w:top="1500" w:bottom="1600" w:left="1680" w:right="720"/>
        </w:sectPr>
      </w:pPr>
    </w:p>
    <w:p>
      <w:pPr>
        <w:pStyle w:val="BodyText"/>
        <w:rPr>
          <w:sz w:val="20"/>
        </w:rPr>
      </w:pPr>
    </w:p>
    <w:p>
      <w:pPr>
        <w:pStyle w:val="BodyText"/>
        <w:spacing w:before="7"/>
        <w:rPr>
          <w:sz w:val="29"/>
        </w:rPr>
      </w:pPr>
    </w:p>
    <w:p>
      <w:pPr>
        <w:pStyle w:val="ListParagraph"/>
        <w:numPr>
          <w:ilvl w:val="3"/>
          <w:numId w:val="9"/>
        </w:numPr>
        <w:tabs>
          <w:tab w:pos="666" w:val="left" w:leader="none"/>
        </w:tabs>
        <w:spacing w:line="240" w:lineRule="auto" w:before="58" w:after="0"/>
        <w:ind w:left="665" w:right="0" w:hanging="279"/>
        <w:jc w:val="left"/>
        <w:rPr>
          <w:sz w:val="22"/>
        </w:rPr>
      </w:pPr>
      <w:r>
        <w:rPr>
          <w:w w:val="105"/>
          <w:sz w:val="22"/>
        </w:rPr>
        <w:t>Accelerated corrosion of Reinforcing</w:t>
      </w:r>
      <w:r>
        <w:rPr>
          <w:spacing w:val="55"/>
          <w:w w:val="105"/>
          <w:sz w:val="22"/>
        </w:rPr>
        <w:t> </w:t>
      </w:r>
      <w:r>
        <w:rPr>
          <w:w w:val="105"/>
          <w:sz w:val="22"/>
        </w:rPr>
        <w:t>Steel</w:t>
      </w:r>
    </w:p>
    <w:p>
      <w:pPr>
        <w:pStyle w:val="BodyText"/>
        <w:spacing w:before="2"/>
      </w:pPr>
    </w:p>
    <w:p>
      <w:pPr>
        <w:pStyle w:val="ListParagraph"/>
        <w:numPr>
          <w:ilvl w:val="3"/>
          <w:numId w:val="9"/>
        </w:numPr>
        <w:tabs>
          <w:tab w:pos="666" w:val="left" w:leader="none"/>
        </w:tabs>
        <w:spacing w:line="240" w:lineRule="auto" w:before="0" w:after="0"/>
        <w:ind w:left="665" w:right="0" w:hanging="279"/>
        <w:jc w:val="left"/>
        <w:rPr>
          <w:sz w:val="22"/>
        </w:rPr>
      </w:pPr>
      <w:r>
        <w:rPr>
          <w:spacing w:val="-3"/>
          <w:w w:val="105"/>
          <w:sz w:val="22"/>
        </w:rPr>
        <w:t>Tension</w:t>
      </w:r>
      <w:r>
        <w:rPr>
          <w:spacing w:val="14"/>
          <w:w w:val="105"/>
          <w:sz w:val="22"/>
        </w:rPr>
        <w:t> </w:t>
      </w:r>
      <w:r>
        <w:rPr>
          <w:spacing w:val="-4"/>
          <w:w w:val="105"/>
          <w:sz w:val="22"/>
        </w:rPr>
        <w:t>Tests</w:t>
      </w:r>
    </w:p>
    <w:p>
      <w:pPr>
        <w:pStyle w:val="BodyText"/>
        <w:spacing w:before="2"/>
      </w:pPr>
    </w:p>
    <w:p>
      <w:pPr>
        <w:pStyle w:val="ListParagraph"/>
        <w:numPr>
          <w:ilvl w:val="3"/>
          <w:numId w:val="9"/>
        </w:numPr>
        <w:tabs>
          <w:tab w:pos="666" w:val="left" w:leader="none"/>
        </w:tabs>
        <w:spacing w:line="240" w:lineRule="auto" w:before="0" w:after="0"/>
        <w:ind w:left="665" w:right="0" w:hanging="279"/>
        <w:jc w:val="left"/>
        <w:rPr>
          <w:sz w:val="22"/>
        </w:rPr>
      </w:pPr>
      <w:r>
        <w:rPr>
          <w:w w:val="110"/>
          <w:sz w:val="22"/>
        </w:rPr>
        <w:t>Buckled Bar </w:t>
      </w:r>
      <w:r>
        <w:rPr>
          <w:spacing w:val="-3"/>
          <w:w w:val="110"/>
          <w:sz w:val="22"/>
        </w:rPr>
        <w:t>Tension </w:t>
      </w:r>
      <w:r>
        <w:rPr>
          <w:w w:val="110"/>
          <w:sz w:val="22"/>
        </w:rPr>
        <w:t>(BBT)</w:t>
      </w:r>
      <w:r>
        <w:rPr>
          <w:spacing w:val="47"/>
          <w:w w:val="110"/>
          <w:sz w:val="22"/>
        </w:rPr>
        <w:t> </w:t>
      </w:r>
      <w:r>
        <w:rPr>
          <w:spacing w:val="-5"/>
          <w:w w:val="110"/>
          <w:sz w:val="22"/>
        </w:rPr>
        <w:t>Test</w:t>
      </w:r>
    </w:p>
    <w:p>
      <w:pPr>
        <w:pStyle w:val="BodyText"/>
        <w:spacing w:before="8"/>
        <w:rPr>
          <w:sz w:val="27"/>
        </w:rPr>
      </w:pPr>
    </w:p>
    <w:p>
      <w:pPr>
        <w:pStyle w:val="Heading4"/>
      </w:pPr>
      <w:r>
        <w:rPr/>
        <w:t>Passivation of reinforcing steel</w:t>
      </w:r>
    </w:p>
    <w:p>
      <w:pPr>
        <w:pStyle w:val="BodyText"/>
        <w:spacing w:line="312" w:lineRule="auto" w:before="75"/>
        <w:ind w:left="120" w:right="717" w:firstLine="338"/>
        <w:jc w:val="both"/>
      </w:pPr>
      <w:r>
        <w:rPr>
          <w:w w:val="110"/>
        </w:rPr>
        <w:t>Methods to generate the passive film on the reinforcing steel surface are </w:t>
      </w:r>
      <w:r>
        <w:rPr>
          <w:spacing w:val="-3"/>
          <w:w w:val="110"/>
        </w:rPr>
        <w:t>available </w:t>
      </w:r>
      <w:r>
        <w:rPr>
          <w:w w:val="110"/>
        </w:rPr>
        <w:t>in the literature</w:t>
      </w:r>
      <w:r>
        <w:rPr>
          <w:spacing w:val="-5"/>
          <w:w w:val="110"/>
        </w:rPr>
        <w:t> </w:t>
      </w:r>
      <w:r>
        <w:rPr>
          <w:w w:val="110"/>
        </w:rPr>
        <w:t>[14].</w:t>
      </w:r>
      <w:r>
        <w:rPr>
          <w:spacing w:val="-5"/>
          <w:w w:val="110"/>
        </w:rPr>
        <w:t> </w:t>
      </w:r>
      <w:r>
        <w:rPr>
          <w:w w:val="110"/>
        </w:rPr>
        <w:t>According</w:t>
      </w:r>
      <w:r>
        <w:rPr>
          <w:spacing w:val="-4"/>
          <w:w w:val="110"/>
        </w:rPr>
        <w:t> </w:t>
      </w:r>
      <w:r>
        <w:rPr>
          <w:w w:val="110"/>
        </w:rPr>
        <w:t>to</w:t>
      </w:r>
      <w:r>
        <w:rPr>
          <w:spacing w:val="-5"/>
          <w:w w:val="110"/>
        </w:rPr>
        <w:t> </w:t>
      </w:r>
      <w:r>
        <w:rPr>
          <w:w w:val="110"/>
        </w:rPr>
        <w:t>this</w:t>
      </w:r>
      <w:r>
        <w:rPr>
          <w:spacing w:val="-4"/>
          <w:w w:val="110"/>
        </w:rPr>
        <w:t> study,</w:t>
      </w:r>
      <w:r>
        <w:rPr>
          <w:spacing w:val="-5"/>
          <w:w w:val="110"/>
        </w:rPr>
        <w:t> </w:t>
      </w:r>
      <w:r>
        <w:rPr>
          <w:w w:val="110"/>
        </w:rPr>
        <w:t>it</w:t>
      </w:r>
      <w:r>
        <w:rPr>
          <w:spacing w:val="-5"/>
          <w:w w:val="110"/>
        </w:rPr>
        <w:t> </w:t>
      </w:r>
      <w:r>
        <w:rPr>
          <w:w w:val="110"/>
        </w:rPr>
        <w:t>is</w:t>
      </w:r>
      <w:r>
        <w:rPr>
          <w:spacing w:val="-4"/>
          <w:w w:val="110"/>
        </w:rPr>
        <w:t> </w:t>
      </w:r>
      <w:r>
        <w:rPr>
          <w:w w:val="110"/>
        </w:rPr>
        <w:t>possible</w:t>
      </w:r>
      <w:r>
        <w:rPr>
          <w:spacing w:val="-5"/>
          <w:w w:val="110"/>
        </w:rPr>
        <w:t> </w:t>
      </w:r>
      <w:r>
        <w:rPr>
          <w:w w:val="110"/>
        </w:rPr>
        <w:t>to</w:t>
      </w:r>
      <w:r>
        <w:rPr>
          <w:spacing w:val="-4"/>
          <w:w w:val="110"/>
        </w:rPr>
        <w:t> </w:t>
      </w:r>
      <w:r>
        <w:rPr>
          <w:w w:val="110"/>
        </w:rPr>
        <w:t>generate</w:t>
      </w:r>
      <w:r>
        <w:rPr>
          <w:spacing w:val="-5"/>
          <w:w w:val="110"/>
        </w:rPr>
        <w:t> </w:t>
      </w:r>
      <w:r>
        <w:rPr>
          <w:w w:val="110"/>
        </w:rPr>
        <w:t>the</w:t>
      </w:r>
      <w:r>
        <w:rPr>
          <w:spacing w:val="-4"/>
          <w:w w:val="110"/>
        </w:rPr>
        <w:t> </w:t>
      </w:r>
      <w:r>
        <w:rPr>
          <w:w w:val="110"/>
        </w:rPr>
        <w:t>passivation</w:t>
      </w:r>
      <w:r>
        <w:rPr>
          <w:spacing w:val="-5"/>
          <w:w w:val="110"/>
        </w:rPr>
        <w:t> </w:t>
      </w:r>
      <w:r>
        <w:rPr>
          <w:w w:val="110"/>
        </w:rPr>
        <w:t>process</w:t>
      </w:r>
      <w:r>
        <w:rPr>
          <w:spacing w:val="-5"/>
          <w:w w:val="110"/>
        </w:rPr>
        <w:t> </w:t>
      </w:r>
      <w:r>
        <w:rPr>
          <w:w w:val="110"/>
        </w:rPr>
        <w:t>in</w:t>
      </w:r>
      <w:r>
        <w:rPr>
          <w:spacing w:val="-4"/>
          <w:w w:val="110"/>
        </w:rPr>
        <w:t> </w:t>
      </w:r>
      <w:r>
        <w:rPr>
          <w:w w:val="110"/>
        </w:rPr>
        <w:t>the same </w:t>
      </w:r>
      <w:r>
        <w:rPr>
          <w:spacing w:val="-5"/>
          <w:w w:val="110"/>
        </w:rPr>
        <w:t>way </w:t>
      </w:r>
      <w:r>
        <w:rPr>
          <w:w w:val="110"/>
        </w:rPr>
        <w:t>as it occurs in reinforcing steel embedded in concrete </w:t>
      </w:r>
      <w:r>
        <w:rPr>
          <w:spacing w:val="-3"/>
          <w:w w:val="110"/>
        </w:rPr>
        <w:t>by </w:t>
      </w:r>
      <w:r>
        <w:rPr>
          <w:w w:val="110"/>
        </w:rPr>
        <w:t>using an alkaline porous solution.</w:t>
      </w:r>
      <w:r>
        <w:rPr>
          <w:spacing w:val="-15"/>
          <w:w w:val="110"/>
        </w:rPr>
        <w:t> </w:t>
      </w:r>
      <w:r>
        <w:rPr>
          <w:w w:val="110"/>
        </w:rPr>
        <w:t>The</w:t>
      </w:r>
      <w:r>
        <w:rPr>
          <w:spacing w:val="-14"/>
          <w:w w:val="110"/>
        </w:rPr>
        <w:t> </w:t>
      </w:r>
      <w:r>
        <w:rPr>
          <w:w w:val="110"/>
        </w:rPr>
        <w:t>authors,</w:t>
      </w:r>
      <w:r>
        <w:rPr>
          <w:spacing w:val="-15"/>
          <w:w w:val="110"/>
        </w:rPr>
        <w:t> </w:t>
      </w:r>
      <w:r>
        <w:rPr>
          <w:w w:val="110"/>
        </w:rPr>
        <w:t>studied</w:t>
      </w:r>
      <w:r>
        <w:rPr>
          <w:spacing w:val="-14"/>
          <w:w w:val="110"/>
        </w:rPr>
        <w:t> </w:t>
      </w:r>
      <w:r>
        <w:rPr>
          <w:w w:val="110"/>
        </w:rPr>
        <w:t>ten</w:t>
      </w:r>
      <w:r>
        <w:rPr>
          <w:spacing w:val="-15"/>
          <w:w w:val="110"/>
        </w:rPr>
        <w:t> </w:t>
      </w:r>
      <w:r>
        <w:rPr>
          <w:w w:val="110"/>
        </w:rPr>
        <w:t>different</w:t>
      </w:r>
      <w:r>
        <w:rPr>
          <w:spacing w:val="-14"/>
          <w:w w:val="110"/>
        </w:rPr>
        <w:t> </w:t>
      </w:r>
      <w:r>
        <w:rPr>
          <w:w w:val="110"/>
        </w:rPr>
        <w:t>porous</w:t>
      </w:r>
      <w:r>
        <w:rPr>
          <w:spacing w:val="-15"/>
          <w:w w:val="110"/>
        </w:rPr>
        <w:t> </w:t>
      </w:r>
      <w:r>
        <w:rPr>
          <w:w w:val="110"/>
        </w:rPr>
        <w:t>solutions,</w:t>
      </w:r>
      <w:r>
        <w:rPr>
          <w:spacing w:val="-14"/>
          <w:w w:val="110"/>
        </w:rPr>
        <w:t> </w:t>
      </w:r>
      <w:r>
        <w:rPr>
          <w:w w:val="110"/>
        </w:rPr>
        <w:t>out</w:t>
      </w:r>
      <w:r>
        <w:rPr>
          <w:spacing w:val="-15"/>
          <w:w w:val="110"/>
        </w:rPr>
        <w:t> </w:t>
      </w:r>
      <w:r>
        <w:rPr>
          <w:w w:val="110"/>
        </w:rPr>
        <w:t>of</w:t>
      </w:r>
      <w:r>
        <w:rPr>
          <w:spacing w:val="-14"/>
          <w:w w:val="110"/>
        </w:rPr>
        <w:t> </w:t>
      </w:r>
      <w:r>
        <w:rPr>
          <w:w w:val="110"/>
        </w:rPr>
        <w:t>which</w:t>
      </w:r>
      <w:r>
        <w:rPr>
          <w:spacing w:val="-15"/>
          <w:w w:val="110"/>
        </w:rPr>
        <w:t> </w:t>
      </w:r>
      <w:r>
        <w:rPr>
          <w:w w:val="110"/>
        </w:rPr>
        <w:t>five</w:t>
      </w:r>
      <w:r>
        <w:rPr>
          <w:spacing w:val="-14"/>
          <w:w w:val="110"/>
        </w:rPr>
        <w:t> </w:t>
      </w:r>
      <w:r>
        <w:rPr>
          <w:w w:val="110"/>
        </w:rPr>
        <w:t>had</w:t>
      </w:r>
      <w:r>
        <w:rPr>
          <w:spacing w:val="-15"/>
          <w:w w:val="110"/>
        </w:rPr>
        <w:t> </w:t>
      </w:r>
      <w:r>
        <w:rPr>
          <w:w w:val="110"/>
        </w:rPr>
        <w:t>all</w:t>
      </w:r>
      <w:r>
        <w:rPr>
          <w:spacing w:val="-14"/>
          <w:w w:val="110"/>
        </w:rPr>
        <w:t> </w:t>
      </w:r>
      <w:r>
        <w:rPr>
          <w:w w:val="110"/>
        </w:rPr>
        <w:t>the</w:t>
      </w:r>
      <w:r>
        <w:rPr>
          <w:spacing w:val="-15"/>
          <w:w w:val="110"/>
        </w:rPr>
        <w:t> </w:t>
      </w:r>
      <w:r>
        <w:rPr>
          <w:spacing w:val="-3"/>
          <w:w w:val="110"/>
        </w:rPr>
        <w:t>alkali </w:t>
      </w:r>
      <w:r>
        <w:rPr>
          <w:w w:val="110"/>
        </w:rPr>
        <w:t>oxides</w:t>
      </w:r>
      <w:r>
        <w:rPr>
          <w:spacing w:val="-12"/>
          <w:w w:val="110"/>
        </w:rPr>
        <w:t> </w:t>
      </w:r>
      <w:r>
        <w:rPr>
          <w:w w:val="110"/>
        </w:rPr>
        <w:t>that</w:t>
      </w:r>
      <w:r>
        <w:rPr>
          <w:spacing w:val="-12"/>
          <w:w w:val="110"/>
        </w:rPr>
        <w:t> </w:t>
      </w:r>
      <w:r>
        <w:rPr>
          <w:w w:val="110"/>
        </w:rPr>
        <w:t>exist</w:t>
      </w:r>
      <w:r>
        <w:rPr>
          <w:spacing w:val="-12"/>
          <w:w w:val="110"/>
        </w:rPr>
        <w:t> </w:t>
      </w:r>
      <w:r>
        <w:rPr>
          <w:w w:val="110"/>
        </w:rPr>
        <w:t>in</w:t>
      </w:r>
      <w:r>
        <w:rPr>
          <w:spacing w:val="-12"/>
          <w:w w:val="110"/>
        </w:rPr>
        <w:t> </w:t>
      </w:r>
      <w:r>
        <w:rPr>
          <w:w w:val="110"/>
        </w:rPr>
        <w:t>the</w:t>
      </w:r>
      <w:r>
        <w:rPr>
          <w:spacing w:val="-12"/>
          <w:w w:val="110"/>
        </w:rPr>
        <w:t> </w:t>
      </w:r>
      <w:r>
        <w:rPr>
          <w:w w:val="110"/>
        </w:rPr>
        <w:t>cement.</w:t>
      </w:r>
      <w:r>
        <w:rPr>
          <w:spacing w:val="-12"/>
          <w:w w:val="110"/>
        </w:rPr>
        <w:t> </w:t>
      </w:r>
      <w:r>
        <w:rPr>
          <w:w w:val="110"/>
        </w:rPr>
        <w:t>Of</w:t>
      </w:r>
      <w:r>
        <w:rPr>
          <w:spacing w:val="-11"/>
          <w:w w:val="110"/>
        </w:rPr>
        <w:t> </w:t>
      </w:r>
      <w:r>
        <w:rPr>
          <w:w w:val="110"/>
        </w:rPr>
        <w:t>these</w:t>
      </w:r>
      <w:r>
        <w:rPr>
          <w:spacing w:val="-12"/>
          <w:w w:val="110"/>
        </w:rPr>
        <w:t> </w:t>
      </w:r>
      <w:r>
        <w:rPr>
          <w:w w:val="110"/>
        </w:rPr>
        <w:t>five</w:t>
      </w:r>
      <w:r>
        <w:rPr>
          <w:spacing w:val="-13"/>
          <w:w w:val="110"/>
        </w:rPr>
        <w:t> </w:t>
      </w:r>
      <w:r>
        <w:rPr>
          <w:w w:val="110"/>
        </w:rPr>
        <w:t>solutions,</w:t>
      </w:r>
      <w:r>
        <w:rPr>
          <w:spacing w:val="-12"/>
          <w:w w:val="110"/>
        </w:rPr>
        <w:t> </w:t>
      </w:r>
      <w:r>
        <w:rPr>
          <w:w w:val="110"/>
        </w:rPr>
        <w:t>the</w:t>
      </w:r>
      <w:r>
        <w:rPr>
          <w:spacing w:val="-12"/>
          <w:w w:val="110"/>
        </w:rPr>
        <w:t> </w:t>
      </w:r>
      <w:r>
        <w:rPr>
          <w:w w:val="110"/>
        </w:rPr>
        <w:t>one</w:t>
      </w:r>
      <w:r>
        <w:rPr>
          <w:spacing w:val="-12"/>
          <w:w w:val="110"/>
        </w:rPr>
        <w:t> </w:t>
      </w:r>
      <w:r>
        <w:rPr>
          <w:w w:val="110"/>
        </w:rPr>
        <w:t>that</w:t>
      </w:r>
      <w:r>
        <w:rPr>
          <w:spacing w:val="-12"/>
          <w:w w:val="110"/>
        </w:rPr>
        <w:t> </w:t>
      </w:r>
      <w:r>
        <w:rPr>
          <w:spacing w:val="-3"/>
          <w:w w:val="110"/>
        </w:rPr>
        <w:t>showed</w:t>
      </w:r>
      <w:r>
        <w:rPr>
          <w:spacing w:val="-13"/>
          <w:w w:val="110"/>
        </w:rPr>
        <w:t> </w:t>
      </w:r>
      <w:r>
        <w:rPr>
          <w:w w:val="110"/>
        </w:rPr>
        <w:t>better</w:t>
      </w:r>
      <w:r>
        <w:rPr>
          <w:spacing w:val="-12"/>
          <w:w w:val="110"/>
        </w:rPr>
        <w:t> </w:t>
      </w:r>
      <w:r>
        <w:rPr>
          <w:w w:val="110"/>
        </w:rPr>
        <w:t>performance in the quality of the protective oxides grown on rebar is shown here with its corresponding concentrations:</w:t>
      </w:r>
    </w:p>
    <w:p>
      <w:pPr>
        <w:pStyle w:val="BodyText"/>
        <w:spacing w:before="5"/>
        <w:rPr>
          <w:sz w:val="18"/>
        </w:rPr>
      </w:pPr>
    </w:p>
    <w:p>
      <w:pPr>
        <w:pStyle w:val="ListParagraph"/>
        <w:numPr>
          <w:ilvl w:val="0"/>
          <w:numId w:val="10"/>
        </w:numPr>
        <w:tabs>
          <w:tab w:pos="666" w:val="left" w:leader="none"/>
        </w:tabs>
        <w:spacing w:line="240" w:lineRule="auto" w:before="0" w:after="0"/>
        <w:ind w:left="665" w:right="0" w:hanging="218"/>
        <w:jc w:val="left"/>
        <w:rPr>
          <w:rFonts w:ascii="Cambria" w:hAnsi="Cambria"/>
          <w:sz w:val="22"/>
        </w:rPr>
      </w:pPr>
      <w:r>
        <w:rPr>
          <w:w w:val="105"/>
          <w:sz w:val="22"/>
        </w:rPr>
        <w:t>Saturated Calcium Hydroxide</w:t>
      </w:r>
      <w:r>
        <w:rPr>
          <w:spacing w:val="44"/>
          <w:w w:val="105"/>
          <w:sz w:val="22"/>
        </w:rPr>
        <w:t> </w:t>
      </w:r>
      <w:r>
        <w:rPr>
          <w:rFonts w:ascii="Bookman Old Style" w:hAnsi="Bookman Old Style"/>
          <w:b w:val="0"/>
          <w:i/>
          <w:spacing w:val="5"/>
          <w:w w:val="105"/>
          <w:sz w:val="22"/>
        </w:rPr>
        <w:t>Ca</w:t>
      </w:r>
      <w:r>
        <w:rPr>
          <w:spacing w:val="5"/>
          <w:w w:val="105"/>
          <w:sz w:val="22"/>
        </w:rPr>
        <w:t>(</w:t>
      </w:r>
      <w:r>
        <w:rPr>
          <w:rFonts w:ascii="Bookman Old Style" w:hAnsi="Bookman Old Style"/>
          <w:b w:val="0"/>
          <w:i/>
          <w:spacing w:val="5"/>
          <w:w w:val="105"/>
          <w:sz w:val="22"/>
        </w:rPr>
        <w:t>OH</w:t>
      </w:r>
      <w:r>
        <w:rPr>
          <w:spacing w:val="5"/>
          <w:w w:val="105"/>
          <w:sz w:val="22"/>
        </w:rPr>
        <w:t>)</w:t>
      </w:r>
      <w:r>
        <w:rPr>
          <w:rFonts w:ascii="Cambria" w:hAnsi="Cambria"/>
          <w:spacing w:val="5"/>
          <w:w w:val="105"/>
          <w:sz w:val="22"/>
          <w:vertAlign w:val="subscript"/>
        </w:rPr>
        <w:t>2</w:t>
      </w:r>
    </w:p>
    <w:p>
      <w:pPr>
        <w:pStyle w:val="BodyText"/>
        <w:spacing w:before="3"/>
        <w:rPr>
          <w:rFonts w:ascii="Cambria"/>
          <w:sz w:val="19"/>
        </w:rPr>
      </w:pPr>
    </w:p>
    <w:p>
      <w:pPr>
        <w:pStyle w:val="ListParagraph"/>
        <w:numPr>
          <w:ilvl w:val="0"/>
          <w:numId w:val="10"/>
        </w:numPr>
        <w:tabs>
          <w:tab w:pos="666" w:val="left" w:leader="none"/>
        </w:tabs>
        <w:spacing w:line="240" w:lineRule="auto" w:before="0" w:after="0"/>
        <w:ind w:left="665" w:right="0" w:hanging="218"/>
        <w:jc w:val="left"/>
        <w:rPr>
          <w:sz w:val="22"/>
        </w:rPr>
      </w:pPr>
      <w:r>
        <w:rPr>
          <w:w w:val="105"/>
          <w:sz w:val="22"/>
        </w:rPr>
        <w:t>Sodium Hydroxide </w:t>
      </w:r>
      <w:r>
        <w:rPr>
          <w:rFonts w:ascii="Bookman Old Style" w:hAnsi="Bookman Old Style"/>
          <w:b w:val="0"/>
          <w:i/>
          <w:spacing w:val="7"/>
          <w:w w:val="105"/>
          <w:sz w:val="22"/>
        </w:rPr>
        <w:t>Na</w:t>
      </w:r>
      <w:r>
        <w:rPr>
          <w:spacing w:val="7"/>
          <w:w w:val="105"/>
          <w:sz w:val="22"/>
        </w:rPr>
        <w:t>(</w:t>
      </w:r>
      <w:r>
        <w:rPr>
          <w:rFonts w:ascii="Bookman Old Style" w:hAnsi="Bookman Old Style"/>
          <w:b w:val="0"/>
          <w:i/>
          <w:spacing w:val="7"/>
          <w:w w:val="105"/>
          <w:sz w:val="22"/>
        </w:rPr>
        <w:t>OH</w:t>
      </w:r>
      <w:r>
        <w:rPr>
          <w:spacing w:val="7"/>
          <w:w w:val="105"/>
          <w:sz w:val="22"/>
        </w:rPr>
        <w:t>) </w:t>
      </w:r>
      <w:r>
        <w:rPr>
          <w:w w:val="105"/>
          <w:sz w:val="22"/>
        </w:rPr>
        <w:t>(4.00</w:t>
      </w:r>
      <w:r>
        <w:rPr>
          <w:spacing w:val="52"/>
          <w:w w:val="105"/>
          <w:sz w:val="22"/>
        </w:rPr>
        <w:t> </w:t>
      </w:r>
      <w:r>
        <w:rPr>
          <w:w w:val="105"/>
          <w:sz w:val="22"/>
        </w:rPr>
        <w:t>g/l)</w:t>
      </w:r>
    </w:p>
    <w:p>
      <w:pPr>
        <w:pStyle w:val="BodyText"/>
        <w:spacing w:before="7"/>
        <w:rPr>
          <w:sz w:val="19"/>
        </w:rPr>
      </w:pPr>
    </w:p>
    <w:p>
      <w:pPr>
        <w:pStyle w:val="ListParagraph"/>
        <w:numPr>
          <w:ilvl w:val="0"/>
          <w:numId w:val="10"/>
        </w:numPr>
        <w:tabs>
          <w:tab w:pos="666" w:val="left" w:leader="none"/>
        </w:tabs>
        <w:spacing w:line="240" w:lineRule="auto" w:before="1" w:after="0"/>
        <w:ind w:left="665" w:right="0" w:hanging="218"/>
        <w:jc w:val="left"/>
        <w:rPr>
          <w:sz w:val="22"/>
        </w:rPr>
      </w:pPr>
      <w:r>
        <w:rPr>
          <w:w w:val="110"/>
          <w:sz w:val="22"/>
        </w:rPr>
        <w:t>Potassium Hydroxide </w:t>
      </w:r>
      <w:r>
        <w:rPr>
          <w:spacing w:val="5"/>
          <w:w w:val="110"/>
          <w:sz w:val="22"/>
        </w:rPr>
        <w:t>(</w:t>
      </w:r>
      <w:r>
        <w:rPr>
          <w:rFonts w:ascii="Bookman Old Style" w:hAnsi="Bookman Old Style"/>
          <w:b w:val="0"/>
          <w:i/>
          <w:spacing w:val="5"/>
          <w:w w:val="110"/>
          <w:sz w:val="22"/>
        </w:rPr>
        <w:t>OH</w:t>
      </w:r>
      <w:r>
        <w:rPr>
          <w:spacing w:val="5"/>
          <w:w w:val="110"/>
          <w:sz w:val="22"/>
        </w:rPr>
        <w:t>) </w:t>
      </w:r>
      <w:r>
        <w:rPr>
          <w:w w:val="110"/>
          <w:sz w:val="22"/>
        </w:rPr>
        <w:t>(11.22</w:t>
      </w:r>
      <w:r>
        <w:rPr>
          <w:spacing w:val="36"/>
          <w:w w:val="110"/>
          <w:sz w:val="22"/>
        </w:rPr>
        <w:t> </w:t>
      </w:r>
      <w:r>
        <w:rPr>
          <w:w w:val="110"/>
          <w:sz w:val="22"/>
        </w:rPr>
        <w:t>g/l)</w:t>
      </w:r>
    </w:p>
    <w:p>
      <w:pPr>
        <w:pStyle w:val="BodyText"/>
        <w:spacing w:before="7"/>
        <w:rPr>
          <w:sz w:val="19"/>
        </w:rPr>
      </w:pPr>
    </w:p>
    <w:p>
      <w:pPr>
        <w:pStyle w:val="ListParagraph"/>
        <w:numPr>
          <w:ilvl w:val="0"/>
          <w:numId w:val="10"/>
        </w:numPr>
        <w:tabs>
          <w:tab w:pos="666" w:val="left" w:leader="none"/>
        </w:tabs>
        <w:spacing w:line="240" w:lineRule="auto" w:before="0" w:after="0"/>
        <w:ind w:left="665" w:right="0" w:hanging="218"/>
        <w:jc w:val="left"/>
        <w:rPr>
          <w:sz w:val="22"/>
        </w:rPr>
      </w:pPr>
      <w:r>
        <w:rPr>
          <w:w w:val="110"/>
          <w:sz w:val="22"/>
        </w:rPr>
        <w:t>Calcium Sulfate Dihydrate </w:t>
      </w:r>
      <w:r>
        <w:rPr>
          <w:rFonts w:ascii="Bookman Old Style" w:hAnsi="Bookman Old Style"/>
          <w:b w:val="0"/>
          <w:i/>
          <w:spacing w:val="4"/>
          <w:w w:val="110"/>
          <w:sz w:val="22"/>
        </w:rPr>
        <w:t>Ca</w:t>
      </w:r>
      <w:r>
        <w:rPr>
          <w:spacing w:val="4"/>
          <w:w w:val="110"/>
          <w:sz w:val="22"/>
        </w:rPr>
        <w:t>(</w:t>
      </w:r>
      <w:r>
        <w:rPr>
          <w:rFonts w:ascii="Bookman Old Style" w:hAnsi="Bookman Old Style"/>
          <w:b w:val="0"/>
          <w:i/>
          <w:spacing w:val="4"/>
          <w:w w:val="110"/>
          <w:sz w:val="22"/>
        </w:rPr>
        <w:t>SO</w:t>
      </w:r>
      <w:r>
        <w:rPr>
          <w:spacing w:val="4"/>
          <w:w w:val="110"/>
          <w:sz w:val="22"/>
        </w:rPr>
        <w:t>)</w:t>
      </w:r>
      <w:r>
        <w:rPr>
          <w:rFonts w:ascii="Cambria" w:hAnsi="Cambria"/>
          <w:spacing w:val="4"/>
          <w:w w:val="110"/>
          <w:sz w:val="22"/>
          <w:vertAlign w:val="subscript"/>
        </w:rPr>
        <w:t>4</w:t>
      </w:r>
      <w:r>
        <w:rPr>
          <w:rFonts w:ascii="Cambria" w:hAnsi="Cambria"/>
          <w:spacing w:val="4"/>
          <w:w w:val="110"/>
          <w:sz w:val="22"/>
          <w:vertAlign w:val="baseline"/>
        </w:rPr>
        <w:t> </w:t>
      </w:r>
      <w:r>
        <w:rPr>
          <w:w w:val="110"/>
          <w:sz w:val="22"/>
          <w:vertAlign w:val="baseline"/>
        </w:rPr>
        <w:t>+ </w:t>
      </w:r>
      <w:r>
        <w:rPr>
          <w:spacing w:val="2"/>
          <w:w w:val="110"/>
          <w:sz w:val="22"/>
          <w:vertAlign w:val="baseline"/>
        </w:rPr>
        <w:t>2</w:t>
      </w:r>
      <w:r>
        <w:rPr>
          <w:rFonts w:ascii="Bookman Old Style" w:hAnsi="Bookman Old Style"/>
          <w:b w:val="0"/>
          <w:i/>
          <w:spacing w:val="2"/>
          <w:w w:val="110"/>
          <w:sz w:val="22"/>
          <w:vertAlign w:val="baseline"/>
        </w:rPr>
        <w:t>H</w:t>
      </w:r>
      <w:r>
        <w:rPr>
          <w:rFonts w:ascii="Cambria" w:hAnsi="Cambria"/>
          <w:spacing w:val="2"/>
          <w:w w:val="110"/>
          <w:sz w:val="22"/>
          <w:vertAlign w:val="subscript"/>
        </w:rPr>
        <w:t>2</w:t>
      </w:r>
      <w:r>
        <w:rPr>
          <w:rFonts w:ascii="Bookman Old Style" w:hAnsi="Bookman Old Style"/>
          <w:b w:val="0"/>
          <w:i/>
          <w:spacing w:val="2"/>
          <w:w w:val="110"/>
          <w:sz w:val="22"/>
          <w:vertAlign w:val="baseline"/>
        </w:rPr>
        <w:t>O </w:t>
      </w:r>
      <w:r>
        <w:rPr>
          <w:w w:val="110"/>
          <w:sz w:val="22"/>
          <w:vertAlign w:val="baseline"/>
        </w:rPr>
        <w:t>(13.77</w:t>
      </w:r>
      <w:r>
        <w:rPr>
          <w:spacing w:val="16"/>
          <w:w w:val="110"/>
          <w:sz w:val="22"/>
          <w:vertAlign w:val="baseline"/>
        </w:rPr>
        <w:t> </w:t>
      </w:r>
      <w:r>
        <w:rPr>
          <w:w w:val="110"/>
          <w:sz w:val="22"/>
          <w:vertAlign w:val="baseline"/>
        </w:rPr>
        <w:t>g/l)</w:t>
      </w:r>
    </w:p>
    <w:p>
      <w:pPr>
        <w:pStyle w:val="BodyText"/>
        <w:spacing w:before="1"/>
        <w:rPr>
          <w:sz w:val="27"/>
        </w:rPr>
      </w:pPr>
    </w:p>
    <w:p>
      <w:pPr>
        <w:pStyle w:val="BodyText"/>
        <w:spacing w:line="312" w:lineRule="auto"/>
        <w:ind w:left="120" w:right="585" w:firstLine="338"/>
      </w:pPr>
      <w:r>
        <w:rPr>
          <w:w w:val="105"/>
        </w:rPr>
        <w:t>This is the solution that will be used in this research to generate the passive film on the specimens.</w:t>
      </w:r>
    </w:p>
    <w:p>
      <w:pPr>
        <w:pStyle w:val="BodyText"/>
        <w:spacing w:line="312" w:lineRule="auto"/>
        <w:ind w:left="120" w:right="716" w:firstLine="338"/>
        <w:jc w:val="both"/>
      </w:pPr>
      <w:r>
        <w:rPr>
          <w:spacing w:val="-10"/>
          <w:w w:val="110"/>
        </w:rPr>
        <w:t>To</w:t>
      </w:r>
      <w:r>
        <w:rPr>
          <w:spacing w:val="-8"/>
          <w:w w:val="110"/>
        </w:rPr>
        <w:t> </w:t>
      </w:r>
      <w:r>
        <w:rPr>
          <w:w w:val="110"/>
        </w:rPr>
        <w:t>generate</w:t>
      </w:r>
      <w:r>
        <w:rPr>
          <w:spacing w:val="-7"/>
          <w:w w:val="110"/>
        </w:rPr>
        <w:t> </w:t>
      </w:r>
      <w:r>
        <w:rPr>
          <w:w w:val="110"/>
        </w:rPr>
        <w:t>the</w:t>
      </w:r>
      <w:r>
        <w:rPr>
          <w:spacing w:val="-7"/>
          <w:w w:val="110"/>
        </w:rPr>
        <w:t> </w:t>
      </w:r>
      <w:r>
        <w:rPr>
          <w:w w:val="110"/>
        </w:rPr>
        <w:t>passivation</w:t>
      </w:r>
      <w:r>
        <w:rPr>
          <w:spacing w:val="-8"/>
          <w:w w:val="110"/>
        </w:rPr>
        <w:t> </w:t>
      </w:r>
      <w:r>
        <w:rPr>
          <w:w w:val="110"/>
        </w:rPr>
        <w:t>of</w:t>
      </w:r>
      <w:r>
        <w:rPr>
          <w:spacing w:val="-7"/>
          <w:w w:val="110"/>
        </w:rPr>
        <w:t> </w:t>
      </w:r>
      <w:r>
        <w:rPr>
          <w:w w:val="110"/>
        </w:rPr>
        <w:t>the</w:t>
      </w:r>
      <w:r>
        <w:rPr>
          <w:spacing w:val="-7"/>
          <w:w w:val="110"/>
        </w:rPr>
        <w:t> </w:t>
      </w:r>
      <w:r>
        <w:rPr>
          <w:w w:val="110"/>
        </w:rPr>
        <w:t>reinforcing</w:t>
      </w:r>
      <w:r>
        <w:rPr>
          <w:spacing w:val="-8"/>
          <w:w w:val="110"/>
        </w:rPr>
        <w:t> </w:t>
      </w:r>
      <w:r>
        <w:rPr>
          <w:w w:val="110"/>
        </w:rPr>
        <w:t>steel,</w:t>
      </w:r>
      <w:r>
        <w:rPr>
          <w:spacing w:val="-7"/>
          <w:w w:val="110"/>
        </w:rPr>
        <w:t> </w:t>
      </w:r>
      <w:r>
        <w:rPr>
          <w:w w:val="110"/>
        </w:rPr>
        <w:t>the</w:t>
      </w:r>
      <w:r>
        <w:rPr>
          <w:spacing w:val="-7"/>
          <w:w w:val="110"/>
        </w:rPr>
        <w:t> </w:t>
      </w:r>
      <w:r>
        <w:rPr>
          <w:w w:val="110"/>
        </w:rPr>
        <w:t>rebars</w:t>
      </w:r>
      <w:r>
        <w:rPr>
          <w:spacing w:val="-8"/>
          <w:w w:val="110"/>
        </w:rPr>
        <w:t> </w:t>
      </w:r>
      <w:r>
        <w:rPr>
          <w:w w:val="110"/>
        </w:rPr>
        <w:t>will</w:t>
      </w:r>
      <w:r>
        <w:rPr>
          <w:spacing w:val="-7"/>
          <w:w w:val="110"/>
        </w:rPr>
        <w:t> </w:t>
      </w:r>
      <w:r>
        <w:rPr>
          <w:spacing w:val="3"/>
          <w:w w:val="110"/>
        </w:rPr>
        <w:t>be</w:t>
      </w:r>
      <w:r>
        <w:rPr>
          <w:spacing w:val="-7"/>
          <w:w w:val="110"/>
        </w:rPr>
        <w:t> </w:t>
      </w:r>
      <w:r>
        <w:rPr>
          <w:w w:val="110"/>
        </w:rPr>
        <w:t>placed</w:t>
      </w:r>
      <w:r>
        <w:rPr>
          <w:spacing w:val="-8"/>
          <w:w w:val="110"/>
        </w:rPr>
        <w:t> </w:t>
      </w:r>
      <w:r>
        <w:rPr>
          <w:w w:val="110"/>
        </w:rPr>
        <w:t>in</w:t>
      </w:r>
      <w:r>
        <w:rPr>
          <w:spacing w:val="-7"/>
          <w:w w:val="110"/>
        </w:rPr>
        <w:t> </w:t>
      </w:r>
      <w:r>
        <w:rPr>
          <w:w w:val="110"/>
        </w:rPr>
        <w:t>a</w:t>
      </w:r>
      <w:r>
        <w:rPr>
          <w:spacing w:val="-7"/>
          <w:w w:val="110"/>
        </w:rPr>
        <w:t> </w:t>
      </w:r>
      <w:r>
        <w:rPr>
          <w:w w:val="110"/>
        </w:rPr>
        <w:t>container with</w:t>
      </w:r>
      <w:r>
        <w:rPr>
          <w:spacing w:val="-14"/>
          <w:w w:val="110"/>
        </w:rPr>
        <w:t> </w:t>
      </w:r>
      <w:r>
        <w:rPr>
          <w:w w:val="110"/>
        </w:rPr>
        <w:t>the</w:t>
      </w:r>
      <w:r>
        <w:rPr>
          <w:spacing w:val="-14"/>
          <w:w w:val="110"/>
        </w:rPr>
        <w:t> </w:t>
      </w:r>
      <w:r>
        <w:rPr>
          <w:w w:val="110"/>
        </w:rPr>
        <w:t>pore</w:t>
      </w:r>
      <w:r>
        <w:rPr>
          <w:spacing w:val="-14"/>
          <w:w w:val="110"/>
        </w:rPr>
        <w:t> </w:t>
      </w:r>
      <w:r>
        <w:rPr>
          <w:w w:val="110"/>
        </w:rPr>
        <w:t>solution</w:t>
      </w:r>
      <w:r>
        <w:rPr>
          <w:spacing w:val="-14"/>
          <w:w w:val="110"/>
        </w:rPr>
        <w:t> </w:t>
      </w:r>
      <w:r>
        <w:rPr>
          <w:w w:val="110"/>
        </w:rPr>
        <w:t>for</w:t>
      </w:r>
      <w:r>
        <w:rPr>
          <w:spacing w:val="-14"/>
          <w:w w:val="110"/>
        </w:rPr>
        <w:t> </w:t>
      </w:r>
      <w:r>
        <w:rPr>
          <w:w w:val="110"/>
        </w:rPr>
        <w:t>a</w:t>
      </w:r>
      <w:r>
        <w:rPr>
          <w:spacing w:val="-14"/>
          <w:w w:val="110"/>
        </w:rPr>
        <w:t> </w:t>
      </w:r>
      <w:r>
        <w:rPr>
          <w:w w:val="110"/>
        </w:rPr>
        <w:t>minimum</w:t>
      </w:r>
      <w:r>
        <w:rPr>
          <w:spacing w:val="-14"/>
          <w:w w:val="110"/>
        </w:rPr>
        <w:t> </w:t>
      </w:r>
      <w:r>
        <w:rPr>
          <w:w w:val="110"/>
        </w:rPr>
        <w:t>of</w:t>
      </w:r>
      <w:r>
        <w:rPr>
          <w:spacing w:val="-14"/>
          <w:w w:val="110"/>
        </w:rPr>
        <w:t> </w:t>
      </w:r>
      <w:r>
        <w:rPr>
          <w:w w:val="110"/>
        </w:rPr>
        <w:t>8</w:t>
      </w:r>
      <w:r>
        <w:rPr>
          <w:spacing w:val="-14"/>
          <w:w w:val="110"/>
        </w:rPr>
        <w:t> </w:t>
      </w:r>
      <w:r>
        <w:rPr>
          <w:w w:val="110"/>
        </w:rPr>
        <w:t>days.</w:t>
      </w:r>
      <w:r>
        <w:rPr>
          <w:spacing w:val="-14"/>
          <w:w w:val="110"/>
        </w:rPr>
        <w:t> </w:t>
      </w:r>
      <w:r>
        <w:rPr>
          <w:w w:val="110"/>
        </w:rPr>
        <w:t>Anodic</w:t>
      </w:r>
      <w:r>
        <w:rPr>
          <w:spacing w:val="-13"/>
          <w:w w:val="110"/>
        </w:rPr>
        <w:t> </w:t>
      </w:r>
      <w:r>
        <w:rPr>
          <w:w w:val="110"/>
        </w:rPr>
        <w:t>Polarization</w:t>
      </w:r>
      <w:r>
        <w:rPr>
          <w:spacing w:val="-14"/>
          <w:w w:val="110"/>
        </w:rPr>
        <w:t> </w:t>
      </w:r>
      <w:r>
        <w:rPr>
          <w:spacing w:val="-4"/>
          <w:w w:val="110"/>
        </w:rPr>
        <w:t>Tests</w:t>
      </w:r>
      <w:r>
        <w:rPr>
          <w:spacing w:val="-14"/>
          <w:w w:val="110"/>
        </w:rPr>
        <w:t> </w:t>
      </w:r>
      <w:r>
        <w:rPr>
          <w:w w:val="110"/>
        </w:rPr>
        <w:t>will</w:t>
      </w:r>
      <w:r>
        <w:rPr>
          <w:spacing w:val="-14"/>
          <w:w w:val="110"/>
        </w:rPr>
        <w:t> </w:t>
      </w:r>
      <w:r>
        <w:rPr>
          <w:spacing w:val="3"/>
          <w:w w:val="110"/>
        </w:rPr>
        <w:t>be</w:t>
      </w:r>
      <w:r>
        <w:rPr>
          <w:spacing w:val="-14"/>
          <w:w w:val="110"/>
        </w:rPr>
        <w:t> </w:t>
      </w:r>
      <w:r>
        <w:rPr>
          <w:w w:val="110"/>
        </w:rPr>
        <w:t>measured</w:t>
      </w:r>
      <w:r>
        <w:rPr>
          <w:spacing w:val="-14"/>
          <w:w w:val="110"/>
        </w:rPr>
        <w:t> </w:t>
      </w:r>
      <w:r>
        <w:rPr>
          <w:w w:val="110"/>
        </w:rPr>
        <w:t>on the</w:t>
      </w:r>
      <w:r>
        <w:rPr>
          <w:spacing w:val="-17"/>
          <w:w w:val="110"/>
        </w:rPr>
        <w:t> </w:t>
      </w:r>
      <w:r>
        <w:rPr>
          <w:w w:val="110"/>
        </w:rPr>
        <w:t>rebars</w:t>
      </w:r>
      <w:r>
        <w:rPr>
          <w:spacing w:val="-16"/>
          <w:w w:val="110"/>
        </w:rPr>
        <w:t> </w:t>
      </w:r>
      <w:r>
        <w:rPr>
          <w:w w:val="110"/>
        </w:rPr>
        <w:t>to</w:t>
      </w:r>
      <w:r>
        <w:rPr>
          <w:spacing w:val="-16"/>
          <w:w w:val="110"/>
        </w:rPr>
        <w:t> </w:t>
      </w:r>
      <w:r>
        <w:rPr>
          <w:w w:val="110"/>
        </w:rPr>
        <w:t>determine</w:t>
      </w:r>
      <w:r>
        <w:rPr>
          <w:spacing w:val="-16"/>
          <w:w w:val="110"/>
        </w:rPr>
        <w:t> </w:t>
      </w:r>
      <w:r>
        <w:rPr>
          <w:w w:val="110"/>
        </w:rPr>
        <w:t>the</w:t>
      </w:r>
      <w:r>
        <w:rPr>
          <w:spacing w:val="-16"/>
          <w:w w:val="110"/>
        </w:rPr>
        <w:t> </w:t>
      </w:r>
      <w:r>
        <w:rPr>
          <w:w w:val="110"/>
        </w:rPr>
        <w:t>passive</w:t>
      </w:r>
      <w:r>
        <w:rPr>
          <w:spacing w:val="-16"/>
          <w:w w:val="110"/>
        </w:rPr>
        <w:t> </w:t>
      </w:r>
      <w:r>
        <w:rPr>
          <w:w w:val="110"/>
        </w:rPr>
        <w:t>current</w:t>
      </w:r>
      <w:r>
        <w:rPr>
          <w:spacing w:val="-16"/>
          <w:w w:val="110"/>
        </w:rPr>
        <w:t> </w:t>
      </w:r>
      <w:r>
        <w:rPr>
          <w:spacing w:val="-3"/>
          <w:w w:val="110"/>
        </w:rPr>
        <w:t>density.</w:t>
      </w:r>
      <w:r>
        <w:rPr>
          <w:spacing w:val="-16"/>
          <w:w w:val="110"/>
        </w:rPr>
        <w:t> </w:t>
      </w:r>
      <w:r>
        <w:rPr>
          <w:w w:val="110"/>
        </w:rPr>
        <w:t>A</w:t>
      </w:r>
      <w:r>
        <w:rPr>
          <w:spacing w:val="-16"/>
          <w:w w:val="110"/>
        </w:rPr>
        <w:t> </w:t>
      </w:r>
      <w:r>
        <w:rPr>
          <w:w w:val="110"/>
        </w:rPr>
        <w:t>figure</w:t>
      </w:r>
      <w:r>
        <w:rPr>
          <w:spacing w:val="-16"/>
          <w:w w:val="110"/>
        </w:rPr>
        <w:t> </w:t>
      </w:r>
      <w:r>
        <w:rPr>
          <w:w w:val="110"/>
        </w:rPr>
        <w:t>of</w:t>
      </w:r>
      <w:r>
        <w:rPr>
          <w:spacing w:val="-16"/>
          <w:w w:val="110"/>
        </w:rPr>
        <w:t> </w:t>
      </w:r>
      <w:r>
        <w:rPr>
          <w:w w:val="110"/>
        </w:rPr>
        <w:t>this</w:t>
      </w:r>
      <w:r>
        <w:rPr>
          <w:spacing w:val="-16"/>
          <w:w w:val="110"/>
        </w:rPr>
        <w:t> </w:t>
      </w:r>
      <w:r>
        <w:rPr>
          <w:w w:val="110"/>
        </w:rPr>
        <w:t>process</w:t>
      </w:r>
      <w:r>
        <w:rPr>
          <w:spacing w:val="-16"/>
          <w:w w:val="110"/>
        </w:rPr>
        <w:t> </w:t>
      </w:r>
      <w:r>
        <w:rPr>
          <w:w w:val="110"/>
        </w:rPr>
        <w:t>is</w:t>
      </w:r>
      <w:r>
        <w:rPr>
          <w:spacing w:val="-16"/>
          <w:w w:val="110"/>
        </w:rPr>
        <w:t> </w:t>
      </w:r>
      <w:r>
        <w:rPr>
          <w:w w:val="110"/>
        </w:rPr>
        <w:t>shown</w:t>
      </w:r>
      <w:r>
        <w:rPr>
          <w:spacing w:val="-16"/>
          <w:w w:val="110"/>
        </w:rPr>
        <w:t> </w:t>
      </w:r>
      <w:r>
        <w:rPr>
          <w:w w:val="110"/>
        </w:rPr>
        <w:t>in</w:t>
      </w:r>
      <w:r>
        <w:rPr>
          <w:spacing w:val="-16"/>
          <w:w w:val="110"/>
        </w:rPr>
        <w:t> </w:t>
      </w:r>
      <w:r>
        <w:rPr>
          <w:w w:val="110"/>
        </w:rPr>
        <w:t>Fig.</w:t>
      </w:r>
      <w:r>
        <w:rPr>
          <w:spacing w:val="-16"/>
          <w:w w:val="110"/>
        </w:rPr>
        <w:t> </w:t>
      </w:r>
      <w:r>
        <w:rPr>
          <w:w w:val="110"/>
        </w:rPr>
        <w:t>4.8. In addition, The ends of the rebars will </w:t>
      </w:r>
      <w:r>
        <w:rPr>
          <w:spacing w:val="3"/>
          <w:w w:val="110"/>
        </w:rPr>
        <w:t>be </w:t>
      </w:r>
      <w:r>
        <w:rPr>
          <w:w w:val="110"/>
        </w:rPr>
        <w:t>protected to prevent corrosion in these zones of the specimens, the protection at the ends is based on the standard ASTM G109-07 with</w:t>
      </w:r>
      <w:r>
        <w:rPr>
          <w:spacing w:val="-20"/>
          <w:w w:val="110"/>
        </w:rPr>
        <w:t> </w:t>
      </w:r>
      <w:r>
        <w:rPr>
          <w:w w:val="110"/>
        </w:rPr>
        <w:t>some alterations.</w:t>
      </w:r>
      <w:r>
        <w:rPr>
          <w:spacing w:val="-6"/>
          <w:w w:val="110"/>
        </w:rPr>
        <w:t> </w:t>
      </w:r>
      <w:r>
        <w:rPr>
          <w:w w:val="110"/>
        </w:rPr>
        <w:t>Figures</w:t>
      </w:r>
      <w:r>
        <w:rPr>
          <w:spacing w:val="-6"/>
          <w:w w:val="110"/>
        </w:rPr>
        <w:t> </w:t>
      </w:r>
      <w:r>
        <w:rPr>
          <w:w w:val="110"/>
        </w:rPr>
        <w:t>Fig.</w:t>
      </w:r>
      <w:r>
        <w:rPr>
          <w:spacing w:val="-5"/>
          <w:w w:val="110"/>
        </w:rPr>
        <w:t> </w:t>
      </w:r>
      <w:r>
        <w:rPr>
          <w:w w:val="110"/>
        </w:rPr>
        <w:t>4.9</w:t>
      </w:r>
      <w:r>
        <w:rPr>
          <w:spacing w:val="-6"/>
          <w:w w:val="110"/>
        </w:rPr>
        <w:t> </w:t>
      </w:r>
      <w:r>
        <w:rPr>
          <w:w w:val="110"/>
        </w:rPr>
        <w:t>and</w:t>
      </w:r>
      <w:r>
        <w:rPr>
          <w:spacing w:val="-5"/>
          <w:w w:val="110"/>
        </w:rPr>
        <w:t> </w:t>
      </w:r>
      <w:r>
        <w:rPr>
          <w:w w:val="110"/>
        </w:rPr>
        <w:t>Fig.</w:t>
      </w:r>
      <w:r>
        <w:rPr>
          <w:spacing w:val="-6"/>
          <w:w w:val="110"/>
        </w:rPr>
        <w:t> </w:t>
      </w:r>
      <w:r>
        <w:rPr>
          <w:w w:val="110"/>
        </w:rPr>
        <w:t>4.10</w:t>
      </w:r>
      <w:r>
        <w:rPr>
          <w:spacing w:val="-5"/>
          <w:w w:val="110"/>
        </w:rPr>
        <w:t> </w:t>
      </w:r>
      <w:r>
        <w:rPr>
          <w:w w:val="110"/>
        </w:rPr>
        <w:t>show</w:t>
      </w:r>
      <w:r>
        <w:rPr>
          <w:spacing w:val="-6"/>
          <w:w w:val="110"/>
        </w:rPr>
        <w:t> </w:t>
      </w:r>
      <w:r>
        <w:rPr>
          <w:w w:val="110"/>
        </w:rPr>
        <w:t>the</w:t>
      </w:r>
      <w:r>
        <w:rPr>
          <w:spacing w:val="-5"/>
          <w:w w:val="110"/>
        </w:rPr>
        <w:t> </w:t>
      </w:r>
      <w:r>
        <w:rPr>
          <w:w w:val="110"/>
        </w:rPr>
        <w:t>specimen</w:t>
      </w:r>
      <w:r>
        <w:rPr>
          <w:spacing w:val="-6"/>
          <w:w w:val="110"/>
        </w:rPr>
        <w:t> </w:t>
      </w:r>
      <w:r>
        <w:rPr>
          <w:w w:val="110"/>
        </w:rPr>
        <w:t>geometry</w:t>
      </w:r>
      <w:r>
        <w:rPr>
          <w:spacing w:val="-5"/>
          <w:w w:val="110"/>
        </w:rPr>
        <w:t> </w:t>
      </w:r>
      <w:r>
        <w:rPr>
          <w:w w:val="110"/>
        </w:rPr>
        <w:t>and</w:t>
      </w:r>
      <w:r>
        <w:rPr>
          <w:spacing w:val="-6"/>
          <w:w w:val="110"/>
        </w:rPr>
        <w:t> </w:t>
      </w:r>
      <w:r>
        <w:rPr>
          <w:w w:val="110"/>
        </w:rPr>
        <w:t>the</w:t>
      </w:r>
      <w:r>
        <w:rPr>
          <w:spacing w:val="-5"/>
          <w:w w:val="110"/>
        </w:rPr>
        <w:t> </w:t>
      </w:r>
      <w:r>
        <w:rPr>
          <w:w w:val="110"/>
        </w:rPr>
        <w:t>preparation</w:t>
      </w:r>
      <w:r>
        <w:rPr>
          <w:spacing w:val="-6"/>
          <w:w w:val="110"/>
        </w:rPr>
        <w:t> </w:t>
      </w:r>
      <w:r>
        <w:rPr>
          <w:w w:val="110"/>
        </w:rPr>
        <w:t>of the ends of the</w:t>
      </w:r>
      <w:r>
        <w:rPr>
          <w:spacing w:val="44"/>
          <w:w w:val="110"/>
        </w:rPr>
        <w:t> </w:t>
      </w:r>
      <w:r>
        <w:rPr>
          <w:w w:val="110"/>
        </w:rPr>
        <w:t>rebars.</w:t>
      </w:r>
    </w:p>
    <w:p>
      <w:pPr>
        <w:pStyle w:val="Heading4"/>
        <w:spacing w:before="2"/>
      </w:pPr>
      <w:r>
        <w:rPr/>
        <w:t>Accelerated corrosion of Reinforcing Steel</w:t>
      </w:r>
    </w:p>
    <w:p>
      <w:pPr>
        <w:pStyle w:val="BodyText"/>
        <w:spacing w:line="307" w:lineRule="auto" w:before="75"/>
        <w:ind w:left="120" w:right="718" w:firstLine="338"/>
        <w:jc w:val="both"/>
      </w:pPr>
      <w:r>
        <w:rPr>
          <w:w w:val="105"/>
        </w:rPr>
        <w:t>The accelerated corrosion will </w:t>
      </w:r>
      <w:r>
        <w:rPr>
          <w:spacing w:val="3"/>
          <w:w w:val="105"/>
        </w:rPr>
        <w:t>be </w:t>
      </w:r>
      <w:r>
        <w:rPr>
          <w:w w:val="105"/>
        </w:rPr>
        <w:t>done </w:t>
      </w:r>
      <w:r>
        <w:rPr>
          <w:spacing w:val="-3"/>
          <w:w w:val="105"/>
        </w:rPr>
        <w:t>by </w:t>
      </w:r>
      <w:r>
        <w:rPr>
          <w:w w:val="105"/>
        </w:rPr>
        <w:t>using a galvanic cell. Different studies [14] </w:t>
      </w:r>
      <w:r>
        <w:rPr>
          <w:spacing w:val="-3"/>
          <w:w w:val="105"/>
        </w:rPr>
        <w:t>have </w:t>
      </w:r>
      <w:r>
        <w:rPr>
          <w:w w:val="105"/>
        </w:rPr>
        <w:t>shown that for rebars with pasive films a concentration of 0.3 Moles of sodium chloride </w:t>
      </w:r>
      <w:r>
        <w:rPr>
          <w:spacing w:val="6"/>
          <w:w w:val="105"/>
        </w:rPr>
        <w:t>(</w:t>
      </w:r>
      <w:r>
        <w:rPr>
          <w:rFonts w:ascii="Bookman Old Style" w:hAnsi="Bookman Old Style"/>
          <w:b w:val="0"/>
          <w:i/>
          <w:spacing w:val="6"/>
          <w:w w:val="105"/>
        </w:rPr>
        <w:t>NaCl</w:t>
      </w:r>
      <w:r>
        <w:rPr>
          <w:spacing w:val="6"/>
          <w:w w:val="105"/>
        </w:rPr>
        <w:t>) </w:t>
      </w:r>
      <w:r>
        <w:rPr>
          <w:w w:val="105"/>
        </w:rPr>
        <w:t>will start the depassivation process on the rebars. In the study presented here, the specimens   will </w:t>
      </w:r>
      <w:r>
        <w:rPr>
          <w:spacing w:val="3"/>
          <w:w w:val="105"/>
        </w:rPr>
        <w:t>be </w:t>
      </w:r>
      <w:r>
        <w:rPr>
          <w:w w:val="105"/>
        </w:rPr>
        <w:t>subjected to a current of 5mA equivalent to 47</w:t>
      </w:r>
      <w:r>
        <w:rPr>
          <w:rFonts w:ascii="Bookman Old Style" w:hAnsi="Bookman Old Style"/>
          <w:b w:val="0"/>
          <w:i/>
          <w:w w:val="105"/>
        </w:rPr>
        <w:t>µA/cm</w:t>
      </w:r>
      <w:r>
        <w:rPr>
          <w:rFonts w:ascii="Cambria" w:hAnsi="Cambria"/>
          <w:w w:val="105"/>
          <w:vertAlign w:val="superscript"/>
        </w:rPr>
        <w:t>2</w:t>
      </w:r>
      <w:r>
        <w:rPr>
          <w:w w:val="105"/>
          <w:vertAlign w:val="baseline"/>
        </w:rPr>
        <w:t>. This current is sustained for a period</w:t>
      </w:r>
      <w:r>
        <w:rPr>
          <w:spacing w:val="15"/>
          <w:w w:val="105"/>
          <w:vertAlign w:val="baseline"/>
        </w:rPr>
        <w:t> </w:t>
      </w:r>
      <w:r>
        <w:rPr>
          <w:w w:val="105"/>
          <w:vertAlign w:val="baseline"/>
        </w:rPr>
        <w:t>of</w:t>
      </w:r>
      <w:r>
        <w:rPr>
          <w:spacing w:val="16"/>
          <w:w w:val="105"/>
          <w:vertAlign w:val="baseline"/>
        </w:rPr>
        <w:t> </w:t>
      </w:r>
      <w:r>
        <w:rPr>
          <w:w w:val="105"/>
          <w:vertAlign w:val="baseline"/>
        </w:rPr>
        <w:t>time</w:t>
      </w:r>
      <w:r>
        <w:rPr>
          <w:spacing w:val="15"/>
          <w:w w:val="105"/>
          <w:vertAlign w:val="baseline"/>
        </w:rPr>
        <w:t> </w:t>
      </w:r>
      <w:r>
        <w:rPr>
          <w:w w:val="105"/>
          <w:vertAlign w:val="baseline"/>
        </w:rPr>
        <w:t>according</w:t>
      </w:r>
      <w:r>
        <w:rPr>
          <w:spacing w:val="17"/>
          <w:w w:val="105"/>
          <w:vertAlign w:val="baseline"/>
        </w:rPr>
        <w:t> </w:t>
      </w:r>
      <w:r>
        <w:rPr>
          <w:w w:val="105"/>
          <w:vertAlign w:val="baseline"/>
        </w:rPr>
        <w:t>to</w:t>
      </w:r>
      <w:r>
        <w:rPr>
          <w:spacing w:val="16"/>
          <w:w w:val="105"/>
          <w:vertAlign w:val="baseline"/>
        </w:rPr>
        <w:t> </w:t>
      </w:r>
      <w:r>
        <w:rPr>
          <w:spacing w:val="-3"/>
          <w:w w:val="105"/>
          <w:vertAlign w:val="baseline"/>
        </w:rPr>
        <w:t>Faraday’s</w:t>
      </w:r>
      <w:r>
        <w:rPr>
          <w:spacing w:val="15"/>
          <w:w w:val="105"/>
          <w:vertAlign w:val="baseline"/>
        </w:rPr>
        <w:t> </w:t>
      </w:r>
      <w:r>
        <w:rPr>
          <w:spacing w:val="-3"/>
          <w:w w:val="105"/>
          <w:vertAlign w:val="baseline"/>
        </w:rPr>
        <w:t>Law</w:t>
      </w:r>
      <w:r>
        <w:rPr>
          <w:spacing w:val="16"/>
          <w:w w:val="105"/>
          <w:vertAlign w:val="baseline"/>
        </w:rPr>
        <w:t> </w:t>
      </w:r>
      <w:r>
        <w:rPr>
          <w:w w:val="105"/>
          <w:vertAlign w:val="baseline"/>
        </w:rPr>
        <w:t>until</w:t>
      </w:r>
      <w:r>
        <w:rPr>
          <w:spacing w:val="16"/>
          <w:w w:val="105"/>
          <w:vertAlign w:val="baseline"/>
        </w:rPr>
        <w:t> </w:t>
      </w:r>
      <w:r>
        <w:rPr>
          <w:w w:val="105"/>
          <w:vertAlign w:val="baseline"/>
        </w:rPr>
        <w:t>the</w:t>
      </w:r>
      <w:r>
        <w:rPr>
          <w:spacing w:val="16"/>
          <w:w w:val="105"/>
          <w:vertAlign w:val="baseline"/>
        </w:rPr>
        <w:t> </w:t>
      </w:r>
      <w:r>
        <w:rPr>
          <w:w w:val="105"/>
          <w:vertAlign w:val="baseline"/>
        </w:rPr>
        <w:t>desired</w:t>
      </w:r>
      <w:r>
        <w:rPr>
          <w:spacing w:val="16"/>
          <w:w w:val="105"/>
          <w:vertAlign w:val="baseline"/>
        </w:rPr>
        <w:t> </w:t>
      </w:r>
      <w:r>
        <w:rPr>
          <w:w w:val="105"/>
          <w:vertAlign w:val="baseline"/>
        </w:rPr>
        <w:t>level</w:t>
      </w:r>
      <w:r>
        <w:rPr>
          <w:spacing w:val="16"/>
          <w:w w:val="105"/>
          <w:vertAlign w:val="baseline"/>
        </w:rPr>
        <w:t> </w:t>
      </w:r>
      <w:r>
        <w:rPr>
          <w:w w:val="105"/>
          <w:vertAlign w:val="baseline"/>
        </w:rPr>
        <w:t>of</w:t>
      </w:r>
      <w:r>
        <w:rPr>
          <w:spacing w:val="15"/>
          <w:w w:val="105"/>
          <w:vertAlign w:val="baseline"/>
        </w:rPr>
        <w:t> </w:t>
      </w:r>
      <w:r>
        <w:rPr>
          <w:w w:val="105"/>
          <w:vertAlign w:val="baseline"/>
        </w:rPr>
        <w:t>corrosion</w:t>
      </w:r>
      <w:r>
        <w:rPr>
          <w:spacing w:val="16"/>
          <w:w w:val="105"/>
          <w:vertAlign w:val="baseline"/>
        </w:rPr>
        <w:t> </w:t>
      </w:r>
      <w:r>
        <w:rPr>
          <w:w w:val="105"/>
          <w:vertAlign w:val="baseline"/>
        </w:rPr>
        <w:t>is</w:t>
      </w:r>
      <w:r>
        <w:rPr>
          <w:spacing w:val="15"/>
          <w:w w:val="105"/>
          <w:vertAlign w:val="baseline"/>
        </w:rPr>
        <w:t> </w:t>
      </w:r>
      <w:r>
        <w:rPr>
          <w:w w:val="105"/>
          <w:vertAlign w:val="baseline"/>
        </w:rPr>
        <w:t>reached.</w:t>
      </w:r>
    </w:p>
    <w:p>
      <w:pPr>
        <w:spacing w:after="0" w:line="307"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spacing w:before="5"/>
        <w:rPr>
          <w:sz w:val="23"/>
        </w:rPr>
      </w:pPr>
    </w:p>
    <w:p>
      <w:pPr>
        <w:spacing w:after="0"/>
        <w:rPr>
          <w:sz w:val="23"/>
        </w:rPr>
        <w:sectPr>
          <w:pgSz w:w="12240" w:h="15840"/>
          <w:pgMar w:header="0" w:footer="1404" w:top="1500" w:bottom="1600" w:left="1680" w:right="720"/>
        </w:sectPr>
      </w:pPr>
    </w:p>
    <w:p>
      <w:pPr>
        <w:spacing w:before="105"/>
        <w:ind w:left="1825" w:right="0" w:firstLine="0"/>
        <w:jc w:val="left"/>
        <w:rPr>
          <w:rFonts w:ascii="Palatino Linotype"/>
          <w:sz w:val="20"/>
        </w:rPr>
      </w:pPr>
      <w:r>
        <w:rPr/>
        <w:pict>
          <v:group style="position:absolute;margin-left:181.910507pt;margin-top:-2.745968pt;width:358.1pt;height:126.75pt;mso-position-horizontal-relative:page;mso-position-vertical-relative:paragraph;z-index:-66160" coordorigin="3638,-55" coordsize="7162,2535">
            <v:shape style="position:absolute;left:3638;top:-55;width:7162;height:2535" type="#_x0000_t75" stroked="false">
              <v:imagedata r:id="rId14" o:title=""/>
            </v:shape>
            <v:shape style="position:absolute;left:4210;top:631;width:4065;height:1570" type="#_x0000_t75" stroked="false">
              <v:imagedata r:id="rId15" o:title=""/>
            </v:shape>
            <w10:wrap type="none"/>
          </v:group>
        </w:pict>
      </w:r>
      <w:r>
        <w:rPr>
          <w:rFonts w:ascii="Palatino Linotype"/>
          <w:sz w:val="20"/>
        </w:rPr>
        <w:t>Seal</w:t>
      </w:r>
    </w:p>
    <w:p>
      <w:pPr>
        <w:pStyle w:val="BodyText"/>
        <w:spacing w:before="8"/>
        <w:rPr>
          <w:rFonts w:ascii="Palatino Linotype"/>
          <w:sz w:val="24"/>
        </w:rPr>
      </w:pPr>
    </w:p>
    <w:p>
      <w:pPr>
        <w:spacing w:line="253" w:lineRule="exact" w:before="0"/>
        <w:ind w:left="251" w:right="0" w:firstLine="0"/>
        <w:jc w:val="left"/>
        <w:rPr>
          <w:rFonts w:ascii="Palatino Linotype"/>
          <w:sz w:val="20"/>
        </w:rPr>
      </w:pPr>
      <w:r>
        <w:rPr>
          <w:rFonts w:ascii="Palatino Linotype"/>
          <w:w w:val="90"/>
          <w:sz w:val="20"/>
        </w:rPr>
        <w:t>Calcium</w:t>
      </w:r>
      <w:r>
        <w:rPr>
          <w:rFonts w:ascii="Palatino Linotype"/>
          <w:spacing w:val="44"/>
          <w:w w:val="90"/>
          <w:sz w:val="20"/>
        </w:rPr>
        <w:t> </w:t>
      </w:r>
      <w:r>
        <w:rPr>
          <w:rFonts w:ascii="Palatino Linotype"/>
          <w:w w:val="90"/>
          <w:sz w:val="20"/>
        </w:rPr>
        <w:t>Hydroxyde</w:t>
      </w:r>
    </w:p>
    <w:p>
      <w:pPr>
        <w:spacing w:line="253" w:lineRule="exact" w:before="0"/>
        <w:ind w:left="799" w:right="0" w:firstLine="0"/>
        <w:jc w:val="left"/>
        <w:rPr>
          <w:rFonts w:ascii="Palatino Linotype"/>
          <w:sz w:val="20"/>
        </w:rPr>
      </w:pPr>
      <w:r>
        <w:rPr>
          <w:rFonts w:ascii="Palatino Linotype"/>
          <w:w w:val="95"/>
          <w:sz w:val="20"/>
        </w:rPr>
        <w:t>Pore</w:t>
      </w:r>
      <w:r>
        <w:rPr>
          <w:rFonts w:ascii="Palatino Linotype"/>
          <w:spacing w:val="-7"/>
          <w:w w:val="95"/>
          <w:sz w:val="20"/>
        </w:rPr>
        <w:t> </w:t>
      </w:r>
      <w:r>
        <w:rPr>
          <w:rFonts w:ascii="Palatino Linotype"/>
          <w:w w:val="95"/>
          <w:sz w:val="20"/>
        </w:rPr>
        <w:t>Solution</w:t>
      </w:r>
    </w:p>
    <w:p>
      <w:pPr>
        <w:spacing w:line="211" w:lineRule="auto" w:before="193"/>
        <w:ind w:left="366" w:right="104" w:firstLine="1209"/>
        <w:jc w:val="right"/>
        <w:rPr>
          <w:rFonts w:ascii="Palatino Linotype"/>
          <w:sz w:val="20"/>
        </w:rPr>
      </w:pPr>
      <w:r>
        <w:rPr>
          <w:rFonts w:ascii="Palatino Linotype"/>
          <w:w w:val="90"/>
          <w:sz w:val="20"/>
        </w:rPr>
        <w:t>Rebar </w:t>
      </w:r>
      <w:r>
        <w:rPr>
          <w:rFonts w:ascii="Palatino Linotype"/>
          <w:w w:val="95"/>
          <w:sz w:val="20"/>
        </w:rPr>
        <w:t>(Working Electrode)</w:t>
      </w:r>
    </w:p>
    <w:p>
      <w:pPr>
        <w:pStyle w:val="BodyText"/>
        <w:rPr>
          <w:rFonts w:ascii="Palatino Linotype"/>
          <w:sz w:val="23"/>
        </w:rPr>
      </w:pPr>
      <w:r>
        <w:rPr/>
        <w:br w:type="column"/>
      </w:r>
      <w:r>
        <w:rPr>
          <w:rFonts w:ascii="Palatino Linotype"/>
          <w:sz w:val="23"/>
        </w:rPr>
      </w:r>
    </w:p>
    <w:p>
      <w:pPr>
        <w:spacing w:line="211" w:lineRule="auto" w:before="0"/>
        <w:ind w:left="812" w:right="339" w:firstLine="0"/>
        <w:jc w:val="left"/>
        <w:rPr>
          <w:rFonts w:ascii="Palatino Linotype"/>
          <w:sz w:val="20"/>
        </w:rPr>
      </w:pPr>
      <w:r>
        <w:rPr>
          <w:rFonts w:ascii="Palatino Linotype"/>
          <w:w w:val="95"/>
          <w:sz w:val="20"/>
        </w:rPr>
        <w:t>Reference Electrode </w:t>
      </w:r>
      <w:r>
        <w:rPr>
          <w:rFonts w:ascii="Palatino Linotype"/>
          <w:sz w:val="20"/>
        </w:rPr>
        <w:t>(SCE)</w:t>
      </w:r>
    </w:p>
    <w:p>
      <w:pPr>
        <w:pStyle w:val="BodyText"/>
        <w:spacing w:before="2"/>
        <w:rPr>
          <w:rFonts w:ascii="Palatino Linotype"/>
          <w:sz w:val="24"/>
        </w:rPr>
      </w:pPr>
    </w:p>
    <w:p>
      <w:pPr>
        <w:spacing w:line="208" w:lineRule="auto" w:before="1"/>
        <w:ind w:left="261" w:right="1076" w:hanging="11"/>
        <w:jc w:val="left"/>
        <w:rPr>
          <w:rFonts w:ascii="Palatino Linotype"/>
          <w:sz w:val="20"/>
        </w:rPr>
      </w:pPr>
      <w:r>
        <w:rPr>
          <w:rFonts w:ascii="Palatino Linotype"/>
          <w:sz w:val="20"/>
        </w:rPr>
        <w:t>Stainless Steel </w:t>
      </w:r>
      <w:r>
        <w:rPr>
          <w:rFonts w:ascii="Palatino Linotype"/>
          <w:w w:val="95"/>
          <w:sz w:val="20"/>
        </w:rPr>
        <w:t>(Counter Electrode)</w:t>
      </w:r>
    </w:p>
    <w:p>
      <w:pPr>
        <w:spacing w:after="0" w:line="208" w:lineRule="auto"/>
        <w:jc w:val="left"/>
        <w:rPr>
          <w:rFonts w:ascii="Palatino Linotype"/>
          <w:sz w:val="20"/>
        </w:rPr>
        <w:sectPr>
          <w:type w:val="continuous"/>
          <w:pgSz w:w="12240" w:h="15840"/>
          <w:pgMar w:top="1440" w:bottom="280" w:left="1680" w:right="720"/>
          <w:cols w:num="2" w:equalWidth="0">
            <w:col w:w="2222" w:space="4318"/>
            <w:col w:w="3300"/>
          </w:cols>
        </w:sectPr>
      </w:pPr>
    </w:p>
    <w:p>
      <w:pPr>
        <w:pStyle w:val="BodyText"/>
        <w:rPr>
          <w:rFonts w:ascii="Palatino Linotype"/>
          <w:sz w:val="20"/>
        </w:rPr>
      </w:pPr>
    </w:p>
    <w:p>
      <w:pPr>
        <w:pStyle w:val="BodyText"/>
        <w:rPr>
          <w:rFonts w:ascii="Palatino Linotype"/>
          <w:sz w:val="20"/>
        </w:rPr>
      </w:pPr>
    </w:p>
    <w:p>
      <w:pPr>
        <w:pStyle w:val="BodyText"/>
        <w:spacing w:before="9"/>
        <w:rPr>
          <w:rFonts w:ascii="Palatino Linotype"/>
          <w:sz w:val="17"/>
        </w:rPr>
      </w:pPr>
    </w:p>
    <w:p>
      <w:pPr>
        <w:spacing w:before="1"/>
        <w:ind w:left="1248" w:right="0" w:firstLine="0"/>
        <w:jc w:val="left"/>
        <w:rPr>
          <w:sz w:val="20"/>
        </w:rPr>
      </w:pPr>
      <w:r>
        <w:rPr>
          <w:rFonts w:ascii="Georgia"/>
          <w:b/>
          <w:w w:val="105"/>
          <w:sz w:val="20"/>
        </w:rPr>
        <w:t>Figure 4.8 </w:t>
      </w:r>
      <w:r>
        <w:rPr>
          <w:w w:val="105"/>
          <w:sz w:val="20"/>
        </w:rPr>
        <w:t>Rebars Passivation Process in Calcium Hydroxyde Pore Solution</w:t>
      </w:r>
    </w:p>
    <w:p>
      <w:pPr>
        <w:pStyle w:val="BodyText"/>
        <w:rPr>
          <w:sz w:val="20"/>
        </w:rPr>
      </w:pPr>
    </w:p>
    <w:p>
      <w:pPr>
        <w:pStyle w:val="BodyText"/>
        <w:rPr>
          <w:sz w:val="20"/>
        </w:rPr>
      </w:pPr>
    </w:p>
    <w:p>
      <w:pPr>
        <w:pStyle w:val="BodyText"/>
        <w:spacing w:before="5"/>
      </w:pPr>
      <w:r>
        <w:rPr/>
        <w:pict>
          <v:group style="position:absolute;margin-left:123.117027pt;margin-top:15.351494pt;width:394.4pt;height:76.850pt;mso-position-horizontal-relative:page;mso-position-vertical-relative:paragraph;z-index:-352;mso-wrap-distance-left:0;mso-wrap-distance-right:0" coordorigin="2462,307" coordsize="7888,1537">
            <v:shape style="position:absolute;left:2491;top:307;width:7859;height:1537" type="#_x0000_t75" stroked="false">
              <v:imagedata r:id="rId16" o:title=""/>
            </v:shape>
            <v:shape style="position:absolute;left:2956;top:966;width:7288;height:484" type="#_x0000_t75" stroked="false">
              <v:imagedata r:id="rId17" o:title=""/>
            </v:shape>
            <v:line style="position:absolute" from="10236,1090" to="10236,659" stroked="true" strokeweight=".122548pt" strokecolor="#000000">
              <v:stroke dashstyle="solid"/>
            </v:line>
            <v:line style="position:absolute" from="6748,688" to="10238,688" stroked="true" strokeweight=".122548pt" strokecolor="#000000">
              <v:stroke dashstyle="solid"/>
            </v:line>
            <v:line style="position:absolute" from="2963,1090" to="2963,659" stroked="true" strokeweight=".163397pt" strokecolor="#000000">
              <v:stroke dashstyle="solid"/>
            </v:line>
            <v:line style="position:absolute" from="5102,1090" to="5102,873" stroked="true" strokeweight=".122548pt" strokecolor="#000000">
              <v:stroke dashstyle="solid"/>
            </v:line>
            <v:line style="position:absolute" from="8097,1090" to="8097,873" stroked="true" strokeweight=".163397pt" strokecolor="#000000">
              <v:stroke dashstyle="solid"/>
            </v:line>
            <v:shape style="position:absolute;left:2462;top:899;width:496;height:816" type="#_x0000_t202" filled="false" stroked="false">
              <v:textbox inset="0,0,0,0">
                <w:txbxContent>
                  <w:p>
                    <w:pPr>
                      <w:spacing w:before="31"/>
                      <w:ind w:left="35" w:right="0" w:firstLine="0"/>
                      <w:jc w:val="left"/>
                      <w:rPr>
                        <w:rFonts w:ascii="Bodoni MT Poster Compressed"/>
                        <w:b w:val="0"/>
                        <w:sz w:val="20"/>
                      </w:rPr>
                    </w:pPr>
                    <w:r>
                      <w:rPr>
                        <w:rFonts w:ascii="Bodoni MT Poster Compressed"/>
                        <w:b w:val="0"/>
                        <w:w w:val="102"/>
                        <w:sz w:val="20"/>
                      </w:rPr>
                      <w:t>t</w:t>
                    </w:r>
                  </w:p>
                  <w:p>
                    <w:pPr>
                      <w:tabs>
                        <w:tab w:pos="475" w:val="left" w:leader="none"/>
                      </w:tabs>
                      <w:spacing w:before="30"/>
                      <w:ind w:left="0" w:right="0" w:firstLine="0"/>
                      <w:jc w:val="left"/>
                      <w:rPr>
                        <w:rFonts w:ascii="Arial Narrow"/>
                        <w:sz w:val="15"/>
                      </w:rPr>
                    </w:pPr>
                    <w:r>
                      <w:rPr>
                        <w:rFonts w:ascii="Arial Narrow"/>
                        <w:sz w:val="15"/>
                        <w:u w:val="single"/>
                      </w:rPr>
                      <w:t>d</w:t>
                    </w:r>
                    <w:r>
                      <w:rPr>
                        <w:rFonts w:ascii="Arial Narrow"/>
                        <w:position w:val="-3"/>
                        <w:sz w:val="15"/>
                        <w:u w:val="single"/>
                      </w:rPr>
                      <w:t>b</w:t>
                      <w:tab/>
                    </w:r>
                  </w:p>
                  <w:p>
                    <w:pPr>
                      <w:spacing w:before="64"/>
                      <w:ind w:left="35" w:right="0" w:firstLine="0"/>
                      <w:jc w:val="left"/>
                      <w:rPr>
                        <w:rFonts w:ascii="Bodoni MT Poster Compressed"/>
                        <w:b w:val="0"/>
                        <w:sz w:val="20"/>
                      </w:rPr>
                    </w:pPr>
                    <w:r>
                      <w:rPr>
                        <w:rFonts w:ascii="Bodoni MT Poster Compressed"/>
                        <w:b w:val="0"/>
                        <w:w w:val="102"/>
                        <w:sz w:val="20"/>
                      </w:rPr>
                      <w:t>t</w:t>
                    </w:r>
                  </w:p>
                </w:txbxContent>
              </v:textbox>
              <w10:wrap type="none"/>
            </v:shape>
            <v:shape style="position:absolute;left:3968;top:793;width:149;height:211" type="#_x0000_t202" filled="false" stroked="false">
              <v:textbox inset="0,0,0,0">
                <w:txbxContent>
                  <w:p>
                    <w:pPr>
                      <w:spacing w:before="22"/>
                      <w:ind w:left="0" w:right="0" w:firstLine="0"/>
                      <w:jc w:val="left"/>
                      <w:rPr>
                        <w:rFonts w:ascii="Arial Narrow"/>
                        <w:b/>
                        <w:sz w:val="15"/>
                      </w:rPr>
                    </w:pPr>
                    <w:r>
                      <w:rPr>
                        <w:rFonts w:ascii="Arial Narrow"/>
                        <w:b/>
                        <w:sz w:val="15"/>
                      </w:rPr>
                      <w:t>5"</w:t>
                    </w:r>
                  </w:p>
                </w:txbxContent>
              </v:textbox>
              <w10:wrap type="none"/>
            </v:shape>
            <v:shape style="position:absolute;left:6501;top:527;width:217;height:451" type="#_x0000_t202" filled="false" stroked="false">
              <v:textbox inset="0,0,0,0">
                <w:txbxContent>
                  <w:p>
                    <w:pPr>
                      <w:spacing w:line="213" w:lineRule="auto" w:before="30"/>
                      <w:ind w:left="0" w:right="0" w:firstLine="0"/>
                      <w:jc w:val="left"/>
                      <w:rPr>
                        <w:rFonts w:ascii="Arial Narrow"/>
                        <w:sz w:val="15"/>
                      </w:rPr>
                    </w:pPr>
                    <w:r>
                      <w:rPr>
                        <w:rFonts w:ascii="Arial Narrow"/>
                        <w:w w:val="110"/>
                        <w:position w:val="-5"/>
                        <w:sz w:val="15"/>
                      </w:rPr>
                      <w:t>1</w:t>
                    </w:r>
                    <w:r>
                      <w:rPr>
                        <w:rFonts w:ascii="Arial Narrow"/>
                        <w:w w:val="110"/>
                        <w:position w:val="-2"/>
                        <w:sz w:val="15"/>
                      </w:rPr>
                      <w:t>7</w:t>
                    </w:r>
                    <w:r>
                      <w:rPr>
                        <w:rFonts w:ascii="Arial Narrow"/>
                        <w:w w:val="110"/>
                        <w:sz w:val="15"/>
                      </w:rPr>
                      <w:t>"</w:t>
                    </w:r>
                  </w:p>
                  <w:p>
                    <w:pPr>
                      <w:spacing w:line="192" w:lineRule="exact" w:before="0"/>
                      <w:ind w:left="23" w:right="0" w:firstLine="0"/>
                      <w:jc w:val="left"/>
                      <w:rPr>
                        <w:rFonts w:ascii="Arial Narrow"/>
                        <w:sz w:val="15"/>
                      </w:rPr>
                    </w:pPr>
                    <w:r>
                      <w:rPr>
                        <w:rFonts w:ascii="Arial Narrow"/>
                        <w:w w:val="125"/>
                        <w:position w:val="-2"/>
                        <w:sz w:val="15"/>
                      </w:rPr>
                      <w:t>7</w:t>
                    </w:r>
                    <w:r>
                      <w:rPr>
                        <w:rFonts w:ascii="Arial Narrow"/>
                        <w:w w:val="125"/>
                        <w:sz w:val="15"/>
                      </w:rPr>
                      <w:t>"</w:t>
                    </w:r>
                  </w:p>
                </w:txbxContent>
              </v:textbox>
              <w10:wrap type="none"/>
            </v:shape>
            <v:shape style="position:absolute;left:9102;top:793;width:149;height:211" type="#_x0000_t202" filled="false" stroked="false">
              <v:textbox inset="0,0,0,0">
                <w:txbxContent>
                  <w:p>
                    <w:pPr>
                      <w:spacing w:before="22"/>
                      <w:ind w:left="0" w:right="0" w:firstLine="0"/>
                      <w:jc w:val="left"/>
                      <w:rPr>
                        <w:rFonts w:ascii="Arial Narrow"/>
                        <w:b/>
                        <w:sz w:val="15"/>
                      </w:rPr>
                    </w:pPr>
                    <w:r>
                      <w:rPr>
                        <w:rFonts w:ascii="Arial Narrow"/>
                        <w:b/>
                        <w:sz w:val="15"/>
                      </w:rPr>
                      <w:t>5"</w:t>
                    </w:r>
                  </w:p>
                </w:txbxContent>
              </v:textbox>
              <w10:wrap type="none"/>
            </v:shape>
            <w10:wrap type="topAndBottom"/>
          </v:group>
        </w:pict>
      </w:r>
    </w:p>
    <w:p>
      <w:pPr>
        <w:pStyle w:val="BodyText"/>
        <w:spacing w:before="9"/>
        <w:rPr>
          <w:sz w:val="6"/>
        </w:rPr>
      </w:pPr>
    </w:p>
    <w:p>
      <w:pPr>
        <w:spacing w:before="63"/>
        <w:ind w:left="2902" w:right="0" w:firstLine="0"/>
        <w:jc w:val="left"/>
        <w:rPr>
          <w:sz w:val="20"/>
        </w:rPr>
      </w:pPr>
      <w:r>
        <w:rPr>
          <w:rFonts w:ascii="Georgia"/>
          <w:b/>
          <w:w w:val="105"/>
          <w:sz w:val="20"/>
        </w:rPr>
        <w:t>Figure 4.9 </w:t>
      </w:r>
      <w:r>
        <w:rPr>
          <w:w w:val="105"/>
          <w:sz w:val="20"/>
        </w:rPr>
        <w:t>Rebar Specimen Geometry</w:t>
      </w:r>
    </w:p>
    <w:p>
      <w:pPr>
        <w:pStyle w:val="BodyText"/>
        <w:rPr>
          <w:sz w:val="20"/>
        </w:rPr>
      </w:pPr>
    </w:p>
    <w:p>
      <w:pPr>
        <w:pStyle w:val="BodyText"/>
        <w:rPr>
          <w:sz w:val="20"/>
        </w:rPr>
      </w:pPr>
    </w:p>
    <w:p>
      <w:pPr>
        <w:pStyle w:val="BodyText"/>
        <w:spacing w:before="5"/>
      </w:pPr>
      <w:r>
        <w:rPr/>
        <w:pict>
          <v:group style="position:absolute;margin-left:123.420784pt;margin-top:15.354813pt;width:394.1pt;height:199.4pt;mso-position-horizontal-relative:page;mso-position-vertical-relative:paragraph;z-index:-280;mso-wrap-distance-left:0;mso-wrap-distance-right:0" coordorigin="2468,307" coordsize="7882,3988">
            <v:shape style="position:absolute;left:2754;top:307;width:7596;height:3988" type="#_x0000_t75" stroked="false">
              <v:imagedata r:id="rId18" o:title=""/>
            </v:shape>
            <v:shape style="position:absolute;left:4571;top:2317;width:5663;height:1010" type="#_x0000_t75" stroked="false">
              <v:imagedata r:id="rId19" o:title=""/>
            </v:shape>
            <v:shape style="position:absolute;left:2468;top:465;width:3117;height:1343" type="#_x0000_t202" filled="false" stroked="false">
              <v:textbox inset="0,0,0,0">
                <w:txbxContent>
                  <w:p>
                    <w:pPr>
                      <w:spacing w:line="304" w:lineRule="auto" w:before="0"/>
                      <w:ind w:left="65" w:right="2" w:firstLine="388"/>
                      <w:jc w:val="left"/>
                      <w:rPr>
                        <w:rFonts w:ascii="Palatino Linotype"/>
                        <w:sz w:val="27"/>
                      </w:rPr>
                    </w:pPr>
                    <w:r>
                      <w:rPr>
                        <w:rFonts w:ascii="Palatino Linotype"/>
                        <w:sz w:val="27"/>
                      </w:rPr>
                      <w:t>Electro</w:t>
                    </w:r>
                    <w:r>
                      <w:rPr>
                        <w:rFonts w:ascii="Palatino Linotype"/>
                        <w:spacing w:val="-43"/>
                        <w:sz w:val="27"/>
                      </w:rPr>
                      <w:t> </w:t>
                    </w:r>
                    <w:r>
                      <w:rPr>
                        <w:rFonts w:ascii="Palatino Linotype"/>
                        <w:sz w:val="27"/>
                      </w:rPr>
                      <w:t>Platter</w:t>
                    </w:r>
                    <w:r>
                      <w:rPr>
                        <w:rFonts w:ascii="Palatino Linotype"/>
                        <w:spacing w:val="-44"/>
                        <w:sz w:val="27"/>
                      </w:rPr>
                      <w:t> </w:t>
                    </w:r>
                    <w:r>
                      <w:rPr>
                        <w:rFonts w:ascii="Palatino Linotype"/>
                        <w:sz w:val="27"/>
                      </w:rPr>
                      <w:t>Tape</w:t>
                    </w:r>
                    <w:r>
                      <w:rPr>
                        <w:rFonts w:ascii="Palatino Linotype"/>
                        <w:spacing w:val="-40"/>
                        <w:sz w:val="27"/>
                      </w:rPr>
                      <w:t> </w:t>
                    </w:r>
                    <w:r>
                      <w:rPr>
                        <w:rFonts w:ascii="Palatino Linotype"/>
                        <w:w w:val="390"/>
                        <w:sz w:val="27"/>
                      </w:rPr>
                      <w:t>- </w:t>
                    </w:r>
                    <w:r>
                      <w:rPr>
                        <w:rFonts w:ascii="Palatino Linotype"/>
                        <w:sz w:val="27"/>
                      </w:rPr>
                      <w:t>Two Part</w:t>
                    </w:r>
                    <w:r>
                      <w:rPr>
                        <w:rFonts w:ascii="Palatino Linotype"/>
                        <w:spacing w:val="-12"/>
                        <w:sz w:val="27"/>
                      </w:rPr>
                      <w:t> </w:t>
                    </w:r>
                    <w:r>
                      <w:rPr>
                        <w:rFonts w:ascii="Palatino Linotype"/>
                        <w:sz w:val="27"/>
                      </w:rPr>
                      <w:t>Epoxy</w:t>
                    </w:r>
                  </w:p>
                  <w:p>
                    <w:pPr>
                      <w:spacing w:before="50"/>
                      <w:ind w:left="0" w:right="0" w:firstLine="0"/>
                      <w:jc w:val="left"/>
                      <w:rPr>
                        <w:rFonts w:ascii="Palatino Linotype"/>
                        <w:sz w:val="27"/>
                      </w:rPr>
                    </w:pPr>
                    <w:r>
                      <w:rPr>
                        <w:rFonts w:ascii="Palatino Linotype"/>
                        <w:sz w:val="27"/>
                      </w:rPr>
                      <w:t>Shrink Tube</w:t>
                    </w:r>
                  </w:p>
                </w:txbxContent>
              </v:textbox>
              <w10:wrap type="none"/>
            </v:shape>
            <v:shape style="position:absolute;left:2662;top:3828;width:1645;height:366" type="#_x0000_t202" filled="false" stroked="false">
              <v:textbox inset="0,0,0,0">
                <w:txbxContent>
                  <w:p>
                    <w:pPr>
                      <w:spacing w:line="363" w:lineRule="exact" w:before="0"/>
                      <w:ind w:left="0" w:right="0" w:firstLine="0"/>
                      <w:jc w:val="left"/>
                      <w:rPr>
                        <w:rFonts w:ascii="Palatino Linotype" w:hAnsi="Palatino Linotype" w:cs="Palatino Linotype" w:eastAsia="Palatino Linotype"/>
                        <w:sz w:val="27"/>
                        <w:szCs w:val="27"/>
                      </w:rPr>
                    </w:pPr>
                    <w:r>
                      <w:rPr>
                        <w:rFonts w:ascii="Palatino Linotype" w:hAnsi="Palatino Linotype" w:cs="Palatino Linotype" w:eastAsia="Palatino Linotype"/>
                        <w:w w:val="91"/>
                        <w:sz w:val="27"/>
                        <w:szCs w:val="27"/>
                      </w:rPr>
                      <w:t>Steel</w:t>
                    </w:r>
                    <w:r>
                      <w:rPr>
                        <w:rFonts w:ascii="Palatino Linotype" w:hAnsi="Palatino Linotype" w:cs="Palatino Linotype" w:eastAsia="Palatino Linotype"/>
                        <w:spacing w:val="-1"/>
                        <w:sz w:val="27"/>
                        <w:szCs w:val="27"/>
                      </w:rPr>
                      <w:t> </w:t>
                    </w:r>
                    <w:r>
                      <w:rPr>
                        <w:rFonts w:ascii="Palatino Linotype" w:hAnsi="Palatino Linotype" w:cs="Palatino Linotype" w:eastAsia="Palatino Linotype"/>
                        <w:spacing w:val="-87"/>
                        <w:w w:val="91"/>
                        <w:sz w:val="27"/>
                        <w:szCs w:val="27"/>
                      </w:rPr>
                      <w:t>Wir</w:t>
                    </w:r>
                    <w:r>
                      <w:rPr>
                        <w:rFonts w:ascii="Palatino Linotype" w:hAnsi="Palatino Linotype" w:cs="Palatino Linotype" w:eastAsia="Palatino Linotype"/>
                        <w:spacing w:val="-86"/>
                        <w:w w:val="91"/>
                        <w:sz w:val="27"/>
                        <w:szCs w:val="27"/>
                      </w:rPr>
                      <w:t>e</w:t>
                    </w:r>
                    <w:r>
                      <w:rPr>
                        <w:rFonts w:ascii="Palatino Linotype" w:hAnsi="Palatino Linotype" w:cs="Palatino Linotype" w:eastAsia="Palatino Linotype"/>
                        <w:spacing w:val="-172"/>
                        <w:w w:val="344"/>
                        <w:sz w:val="27"/>
                        <w:szCs w:val="27"/>
                      </w:rPr>
                      <w:t>�</w:t>
                    </w:r>
                  </w:p>
                </w:txbxContent>
              </v:textbox>
              <w10:wrap type="none"/>
            </v:shape>
            <w10:wrap type="topAndBottom"/>
          </v:group>
        </w:pict>
      </w:r>
    </w:p>
    <w:p>
      <w:pPr>
        <w:pStyle w:val="BodyText"/>
        <w:spacing w:before="9"/>
        <w:rPr>
          <w:sz w:val="6"/>
        </w:rPr>
      </w:pPr>
    </w:p>
    <w:p>
      <w:pPr>
        <w:spacing w:before="63"/>
        <w:ind w:left="2974" w:right="0" w:firstLine="0"/>
        <w:jc w:val="left"/>
        <w:rPr>
          <w:sz w:val="20"/>
        </w:rPr>
      </w:pPr>
      <w:r>
        <w:rPr>
          <w:rFonts w:ascii="Georgia"/>
          <w:b/>
          <w:w w:val="105"/>
          <w:sz w:val="20"/>
        </w:rPr>
        <w:t>Figure 4.10 </w:t>
      </w:r>
      <w:r>
        <w:rPr>
          <w:w w:val="105"/>
          <w:sz w:val="20"/>
        </w:rPr>
        <w:t>Rebars Ends Protection</w:t>
      </w:r>
    </w:p>
    <w:p>
      <w:pPr>
        <w:spacing w:after="0"/>
        <w:jc w:val="left"/>
        <w:rPr>
          <w:sz w:val="20"/>
        </w:rPr>
        <w:sectPr>
          <w:type w:val="continuous"/>
          <w:pgSz w:w="12240" w:h="15840"/>
          <w:pgMar w:top="1440" w:bottom="280" w:left="1680" w:right="720"/>
        </w:sectPr>
      </w:pPr>
    </w:p>
    <w:p>
      <w:pPr>
        <w:pStyle w:val="BodyText"/>
        <w:rPr>
          <w:sz w:val="20"/>
        </w:rPr>
      </w:pPr>
    </w:p>
    <w:p>
      <w:pPr>
        <w:pStyle w:val="BodyText"/>
        <w:rPr>
          <w:sz w:val="20"/>
        </w:rPr>
      </w:pPr>
    </w:p>
    <w:p>
      <w:pPr>
        <w:pStyle w:val="BodyText"/>
        <w:rPr>
          <w:sz w:val="25"/>
        </w:rPr>
      </w:pPr>
    </w:p>
    <w:p>
      <w:pPr>
        <w:spacing w:after="0"/>
        <w:rPr>
          <w:sz w:val="25"/>
        </w:rPr>
        <w:sectPr>
          <w:pgSz w:w="12240" w:h="15840"/>
          <w:pgMar w:header="0" w:footer="1404" w:top="1500" w:bottom="1600" w:left="1680" w:right="720"/>
        </w:sectPr>
      </w:pPr>
    </w:p>
    <w:p>
      <w:pPr>
        <w:spacing w:line="160" w:lineRule="auto" w:before="80"/>
        <w:ind w:left="3293" w:right="0" w:firstLine="0"/>
        <w:jc w:val="left"/>
        <w:rPr>
          <w:rFonts w:ascii="Bookman Old Style" w:hAnsi="Bookman Old Style"/>
          <w:b w:val="0"/>
          <w:i/>
          <w:sz w:val="16"/>
        </w:rPr>
      </w:pPr>
      <w:r>
        <w:rPr>
          <w:rFonts w:ascii="Bookman Old Style" w:hAnsi="Bookman Old Style"/>
          <w:b w:val="0"/>
          <w:i/>
          <w:w w:val="105"/>
          <w:position w:val="-11"/>
          <w:sz w:val="22"/>
        </w:rPr>
        <w:t>t</w:t>
      </w:r>
      <w:r>
        <w:rPr>
          <w:rFonts w:ascii="Bookman Old Style" w:hAnsi="Bookman Old Style"/>
          <w:b w:val="0"/>
          <w:i/>
          <w:spacing w:val="-47"/>
          <w:w w:val="105"/>
          <w:position w:val="-11"/>
          <w:sz w:val="22"/>
        </w:rPr>
        <w:t> </w:t>
      </w:r>
      <w:r>
        <w:rPr>
          <w:w w:val="105"/>
          <w:position w:val="-11"/>
          <w:sz w:val="22"/>
        </w:rPr>
        <w:t>=</w:t>
      </w:r>
      <w:r>
        <w:rPr>
          <w:spacing w:val="-27"/>
          <w:w w:val="105"/>
          <w:position w:val="-11"/>
          <w:sz w:val="22"/>
        </w:rPr>
        <w:t> </w:t>
      </w:r>
      <w:r>
        <w:rPr>
          <w:rFonts w:ascii="Bookman Old Style" w:hAnsi="Bookman Old Style"/>
          <w:b w:val="0"/>
          <w:i/>
          <w:w w:val="105"/>
          <w:position w:val="4"/>
          <w:sz w:val="22"/>
          <w:u w:val="single"/>
        </w:rPr>
        <w:t>λm</w:t>
      </w:r>
      <w:r>
        <w:rPr>
          <w:rFonts w:ascii="Bookman Old Style" w:hAnsi="Bookman Old Style"/>
          <w:b w:val="0"/>
          <w:i/>
          <w:w w:val="105"/>
          <w:sz w:val="16"/>
          <w:u w:val="single"/>
        </w:rPr>
        <w:t>loss</w:t>
      </w:r>
      <w:r>
        <w:rPr>
          <w:rFonts w:ascii="Bookman Old Style" w:hAnsi="Bookman Old Style"/>
          <w:b w:val="0"/>
          <w:i/>
          <w:w w:val="105"/>
          <w:position w:val="4"/>
          <w:sz w:val="22"/>
          <w:u w:val="single"/>
        </w:rPr>
        <w:t>η</w:t>
      </w:r>
      <w:r>
        <w:rPr>
          <w:rFonts w:ascii="Bookman Old Style" w:hAnsi="Bookman Old Style"/>
          <w:b w:val="0"/>
          <w:i/>
          <w:w w:val="105"/>
          <w:sz w:val="16"/>
          <w:u w:val="single"/>
        </w:rPr>
        <w:t>specimen</w:t>
      </w:r>
      <w:r>
        <w:rPr>
          <w:rFonts w:ascii="Bookman Old Style" w:hAnsi="Bookman Old Style"/>
          <w:b w:val="0"/>
          <w:i/>
          <w:w w:val="105"/>
          <w:position w:val="4"/>
          <w:sz w:val="22"/>
          <w:u w:val="single"/>
        </w:rPr>
        <w:t>C</w:t>
      </w:r>
      <w:r>
        <w:rPr>
          <w:rFonts w:ascii="Bookman Old Style" w:hAnsi="Bookman Old Style"/>
          <w:b w:val="0"/>
          <w:i/>
          <w:w w:val="105"/>
          <w:sz w:val="16"/>
          <w:u w:val="single"/>
        </w:rPr>
        <w:t>faraday</w:t>
      </w:r>
    </w:p>
    <w:p>
      <w:pPr>
        <w:spacing w:line="219" w:lineRule="exact" w:before="0"/>
        <w:ind w:left="0" w:right="609" w:firstLine="0"/>
        <w:jc w:val="right"/>
        <w:rPr>
          <w:rFonts w:ascii="Bookman Old Style"/>
          <w:b w:val="0"/>
          <w:i/>
          <w:sz w:val="16"/>
        </w:rPr>
      </w:pPr>
      <w:r>
        <w:rPr>
          <w:rFonts w:ascii="Bookman Old Style"/>
          <w:b w:val="0"/>
          <w:i/>
          <w:position w:val="3"/>
          <w:sz w:val="22"/>
        </w:rPr>
        <w:t>iM</w:t>
      </w:r>
      <w:r>
        <w:rPr>
          <w:rFonts w:ascii="Bookman Old Style"/>
          <w:b w:val="0"/>
          <w:i/>
          <w:sz w:val="16"/>
        </w:rPr>
        <w:t>specimen</w:t>
      </w:r>
    </w:p>
    <w:p>
      <w:pPr>
        <w:pStyle w:val="BodyText"/>
        <w:spacing w:before="10"/>
        <w:rPr>
          <w:rFonts w:ascii="Bookman Old Style"/>
          <w:b w:val="0"/>
          <w:i/>
          <w:sz w:val="17"/>
        </w:rPr>
      </w:pPr>
      <w:r>
        <w:rPr/>
        <w:br w:type="column"/>
      </w:r>
      <w:r>
        <w:rPr>
          <w:rFonts w:ascii="Bookman Old Style"/>
          <w:b w:val="0"/>
          <w:i/>
          <w:sz w:val="17"/>
        </w:rPr>
      </w:r>
    </w:p>
    <w:p>
      <w:pPr>
        <w:pStyle w:val="BodyText"/>
        <w:ind w:right="717"/>
        <w:jc w:val="right"/>
      </w:pPr>
      <w:r>
        <w:rPr>
          <w:w w:val="105"/>
        </w:rPr>
        <w:t>(4.8)</w:t>
      </w:r>
    </w:p>
    <w:p>
      <w:pPr>
        <w:spacing w:after="0"/>
        <w:jc w:val="right"/>
        <w:sectPr>
          <w:type w:val="continuous"/>
          <w:pgSz w:w="12240" w:h="15840"/>
          <w:pgMar w:top="1440" w:bottom="280" w:left="1680" w:right="720"/>
          <w:cols w:num="2" w:equalWidth="0">
            <w:col w:w="5907" w:space="40"/>
            <w:col w:w="3893"/>
          </w:cols>
        </w:sectPr>
      </w:pPr>
    </w:p>
    <w:p>
      <w:pPr>
        <w:pStyle w:val="BodyText"/>
        <w:rPr>
          <w:sz w:val="20"/>
        </w:rPr>
      </w:pPr>
    </w:p>
    <w:p>
      <w:pPr>
        <w:pStyle w:val="BodyText"/>
        <w:rPr>
          <w:sz w:val="20"/>
        </w:rPr>
      </w:pPr>
    </w:p>
    <w:p>
      <w:pPr>
        <w:pStyle w:val="BodyText"/>
        <w:rPr>
          <w:sz w:val="20"/>
        </w:rPr>
      </w:pPr>
    </w:p>
    <w:p>
      <w:pPr>
        <w:pStyle w:val="BodyText"/>
        <w:spacing w:before="5" w:after="1"/>
        <w:rPr>
          <w:sz w:val="18"/>
        </w:rPr>
      </w:pPr>
    </w:p>
    <w:p>
      <w:pPr>
        <w:pStyle w:val="BodyText"/>
        <w:ind w:left="1680"/>
        <w:rPr>
          <w:sz w:val="20"/>
        </w:rPr>
      </w:pPr>
      <w:r>
        <w:rPr>
          <w:sz w:val="20"/>
        </w:rPr>
        <w:pict>
          <v:group style="width:293.150pt;height:238.85pt;mso-position-horizontal-relative:char;mso-position-vertical-relative:line" coordorigin="0,0" coordsize="5863,4777">
            <v:shape style="position:absolute;left:0;top:0;width:5863;height:4777" type="#_x0000_t75" stroked="false">
              <v:imagedata r:id="rId20" o:title=""/>
            </v:shape>
            <v:line style="position:absolute" from="3578,2229" to="3578,4724" stroked="true" strokeweight="3.355225pt" strokecolor="#bababa">
              <v:stroke dashstyle="solid"/>
            </v:line>
          </v:group>
        </w:pict>
      </w:r>
      <w:r>
        <w:rPr>
          <w:sz w:val="20"/>
        </w:rPr>
      </w:r>
    </w:p>
    <w:p>
      <w:pPr>
        <w:pStyle w:val="BodyText"/>
        <w:rPr>
          <w:sz w:val="20"/>
        </w:rPr>
      </w:pPr>
    </w:p>
    <w:p>
      <w:pPr>
        <w:pStyle w:val="BodyText"/>
        <w:spacing w:before="3"/>
        <w:rPr>
          <w:sz w:val="16"/>
        </w:rPr>
      </w:pPr>
    </w:p>
    <w:p>
      <w:pPr>
        <w:spacing w:before="1"/>
        <w:ind w:left="2693" w:right="0" w:firstLine="0"/>
        <w:jc w:val="left"/>
        <w:rPr>
          <w:sz w:val="20"/>
        </w:rPr>
      </w:pPr>
      <w:r>
        <w:rPr>
          <w:rFonts w:ascii="Georgia"/>
          <w:b/>
          <w:w w:val="105"/>
          <w:sz w:val="20"/>
        </w:rPr>
        <w:t>Figure 4.11 </w:t>
      </w:r>
      <w:r>
        <w:rPr>
          <w:w w:val="105"/>
          <w:sz w:val="20"/>
        </w:rPr>
        <w:t>Accelerated Corrosion Process</w:t>
      </w:r>
    </w:p>
    <w:p>
      <w:pPr>
        <w:pStyle w:val="BodyText"/>
        <w:rPr>
          <w:sz w:val="20"/>
        </w:rPr>
      </w:pPr>
    </w:p>
    <w:p>
      <w:pPr>
        <w:pStyle w:val="BodyText"/>
        <w:spacing w:before="5"/>
        <w:rPr>
          <w:sz w:val="28"/>
        </w:rPr>
      </w:pPr>
    </w:p>
    <w:p>
      <w:pPr>
        <w:pStyle w:val="BodyText"/>
        <w:spacing w:line="312" w:lineRule="auto"/>
        <w:ind w:left="120" w:right="585" w:firstLine="338"/>
      </w:pPr>
      <w:r>
        <w:rPr>
          <w:spacing w:val="-6"/>
          <w:w w:val="105"/>
        </w:rPr>
        <w:t>For </w:t>
      </w:r>
      <w:r>
        <w:rPr>
          <w:w w:val="105"/>
        </w:rPr>
        <w:t>the different rebar sizes and corrosion levels the current and the time of application is shown in </w:t>
      </w:r>
      <w:r>
        <w:rPr>
          <w:spacing w:val="-4"/>
          <w:w w:val="105"/>
        </w:rPr>
        <w:t>Table</w:t>
      </w:r>
      <w:r>
        <w:rPr>
          <w:spacing w:val="42"/>
          <w:w w:val="105"/>
        </w:rPr>
        <w:t> </w:t>
      </w:r>
      <w:r>
        <w:rPr>
          <w:w w:val="105"/>
        </w:rPr>
        <w:t>4.1.</w:t>
      </w:r>
    </w:p>
    <w:p>
      <w:pPr>
        <w:pStyle w:val="Heading4"/>
        <w:spacing w:before="4"/>
      </w:pPr>
      <w:r>
        <w:rPr>
          <w:spacing w:val="-3"/>
        </w:rPr>
        <w:t>Tension</w:t>
      </w:r>
      <w:r>
        <w:rPr>
          <w:spacing w:val="-22"/>
        </w:rPr>
        <w:t> </w:t>
      </w:r>
      <w:r>
        <w:rPr>
          <w:spacing w:val="-5"/>
        </w:rPr>
        <w:t>Tests</w:t>
      </w:r>
    </w:p>
    <w:p>
      <w:pPr>
        <w:pStyle w:val="BodyText"/>
        <w:spacing w:line="312" w:lineRule="auto" w:before="75"/>
        <w:ind w:left="120" w:right="718" w:firstLine="338"/>
        <w:jc w:val="both"/>
      </w:pPr>
      <w:r>
        <w:rPr>
          <w:w w:val="105"/>
        </w:rPr>
        <w:t>A series of tension tests will </w:t>
      </w:r>
      <w:r>
        <w:rPr>
          <w:spacing w:val="3"/>
          <w:w w:val="105"/>
        </w:rPr>
        <w:t>be </w:t>
      </w:r>
      <w:r>
        <w:rPr>
          <w:w w:val="105"/>
        </w:rPr>
        <w:t>performed according to ASTM A706. The main objective    of this tests is to evaluate differences in the stress-strain behavior of corroded reinforcing steel. This will help in determining </w:t>
      </w:r>
      <w:r>
        <w:rPr>
          <w:spacing w:val="-3"/>
          <w:w w:val="105"/>
        </w:rPr>
        <w:t>any </w:t>
      </w:r>
      <w:r>
        <w:rPr>
          <w:w w:val="105"/>
        </w:rPr>
        <w:t>reduction in the ductility of steel for this condition. In addi- tion equations 4.7 will </w:t>
      </w:r>
      <w:r>
        <w:rPr>
          <w:spacing w:val="3"/>
          <w:w w:val="105"/>
        </w:rPr>
        <w:t>be</w:t>
      </w:r>
      <w:r>
        <w:rPr>
          <w:spacing w:val="13"/>
          <w:w w:val="105"/>
        </w:rPr>
        <w:t> </w:t>
      </w:r>
      <w:r>
        <w:rPr>
          <w:w w:val="105"/>
        </w:rPr>
        <w:t>corroborated.</w:t>
      </w:r>
    </w:p>
    <w:p>
      <w:pPr>
        <w:pStyle w:val="BodyText"/>
        <w:spacing w:before="9"/>
        <w:rPr>
          <w:sz w:val="28"/>
        </w:rPr>
      </w:pPr>
    </w:p>
    <w:p>
      <w:pPr>
        <w:pStyle w:val="Heading4"/>
      </w:pPr>
      <w:r>
        <w:rPr/>
        <w:t>Buckled Bar Tension (BBT) Test</w:t>
      </w:r>
    </w:p>
    <w:p>
      <w:pPr>
        <w:pStyle w:val="BodyText"/>
        <w:spacing w:line="312" w:lineRule="auto" w:before="75"/>
        <w:ind w:left="120" w:right="891" w:firstLine="338"/>
      </w:pPr>
      <w:r>
        <w:rPr>
          <w:w w:val="105"/>
        </w:rPr>
        <w:t>One of the limit states that control Performance Based Design is Buckling of Reinforcing steel, recent tests have been developed to determine the critical bending strain of buckling of</w:t>
      </w:r>
    </w:p>
    <w:p>
      <w:pPr>
        <w:spacing w:after="0" w:line="312" w:lineRule="auto"/>
        <w:sectPr>
          <w:type w:val="continuous"/>
          <w:pgSz w:w="12240" w:h="15840"/>
          <w:pgMar w:top="1440" w:bottom="280" w:left="1680" w:right="720"/>
        </w:sectPr>
      </w:pPr>
    </w:p>
    <w:p>
      <w:pPr>
        <w:pStyle w:val="BodyText"/>
        <w:rPr>
          <w:sz w:val="20"/>
        </w:rPr>
      </w:pPr>
    </w:p>
    <w:p>
      <w:pPr>
        <w:pStyle w:val="BodyText"/>
        <w:spacing w:before="3"/>
        <w:rPr>
          <w:sz w:val="26"/>
        </w:rPr>
      </w:pPr>
    </w:p>
    <w:p>
      <w:pPr>
        <w:spacing w:before="63"/>
        <w:ind w:left="1910" w:right="0" w:firstLine="0"/>
        <w:jc w:val="left"/>
        <w:rPr>
          <w:sz w:val="20"/>
        </w:rPr>
      </w:pPr>
      <w:r>
        <w:rPr>
          <w:rFonts w:ascii="Georgia"/>
          <w:b/>
          <w:w w:val="105"/>
          <w:sz w:val="20"/>
        </w:rPr>
        <w:t>Table 4.1 </w:t>
      </w:r>
      <w:r>
        <w:rPr>
          <w:w w:val="105"/>
          <w:sz w:val="20"/>
        </w:rPr>
        <w:t>Accelerated Corrosion to achieve Corrosion Levels.</w:t>
      </w:r>
    </w:p>
    <w:p>
      <w:pPr>
        <w:pStyle w:val="BodyText"/>
        <w:spacing w:before="9"/>
        <w:rPr>
          <w:sz w:val="19"/>
        </w:rPr>
      </w:pPr>
    </w:p>
    <w:tbl>
      <w:tblPr>
        <w:tblW w:w="0" w:type="auto"/>
        <w:jc w:val="left"/>
        <w:tblInd w:w="2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80"/>
        <w:gridCol w:w="1495"/>
        <w:gridCol w:w="1267"/>
      </w:tblGrid>
      <w:tr>
        <w:trPr>
          <w:trHeight w:val="268" w:hRule="atLeast"/>
        </w:trPr>
        <w:tc>
          <w:tcPr>
            <w:tcW w:w="2280" w:type="dxa"/>
          </w:tcPr>
          <w:p>
            <w:pPr>
              <w:pStyle w:val="TableParagraph"/>
              <w:spacing w:line="236" w:lineRule="exact"/>
              <w:ind w:left="122"/>
              <w:rPr>
                <w:sz w:val="22"/>
              </w:rPr>
            </w:pPr>
            <w:r>
              <w:rPr>
                <w:w w:val="105"/>
                <w:sz w:val="22"/>
              </w:rPr>
              <w:t>Corrosion Level (CL)</w:t>
            </w:r>
          </w:p>
        </w:tc>
        <w:tc>
          <w:tcPr>
            <w:tcW w:w="1495" w:type="dxa"/>
          </w:tcPr>
          <w:p>
            <w:pPr>
              <w:pStyle w:val="TableParagraph"/>
              <w:spacing w:line="236" w:lineRule="exact"/>
              <w:ind w:left="109" w:right="102"/>
              <w:jc w:val="center"/>
              <w:rPr>
                <w:sz w:val="22"/>
              </w:rPr>
            </w:pPr>
            <w:r>
              <w:rPr>
                <w:w w:val="105"/>
                <w:sz w:val="22"/>
              </w:rPr>
              <w:t>Mass loss (g)</w:t>
            </w:r>
          </w:p>
        </w:tc>
        <w:tc>
          <w:tcPr>
            <w:tcW w:w="1267" w:type="dxa"/>
          </w:tcPr>
          <w:p>
            <w:pPr>
              <w:pStyle w:val="TableParagraph"/>
              <w:spacing w:line="236" w:lineRule="exact"/>
              <w:ind w:left="94" w:right="88"/>
              <w:jc w:val="center"/>
              <w:rPr>
                <w:sz w:val="22"/>
              </w:rPr>
            </w:pPr>
            <w:r>
              <w:rPr>
                <w:w w:val="110"/>
                <w:sz w:val="22"/>
              </w:rPr>
              <w:t>time(days)</w:t>
            </w:r>
          </w:p>
        </w:tc>
      </w:tr>
      <w:tr>
        <w:trPr>
          <w:trHeight w:val="268" w:hRule="atLeast"/>
        </w:trPr>
        <w:tc>
          <w:tcPr>
            <w:tcW w:w="2280" w:type="dxa"/>
          </w:tcPr>
          <w:p>
            <w:pPr>
              <w:pStyle w:val="TableParagraph"/>
              <w:spacing w:line="236" w:lineRule="exact"/>
              <w:ind w:left="122"/>
              <w:rPr>
                <w:sz w:val="22"/>
              </w:rPr>
            </w:pPr>
            <w:r>
              <w:rPr>
                <w:sz w:val="22"/>
              </w:rPr>
              <w:t>5%</w:t>
            </w:r>
          </w:p>
        </w:tc>
        <w:tc>
          <w:tcPr>
            <w:tcW w:w="1495" w:type="dxa"/>
          </w:tcPr>
          <w:p>
            <w:pPr>
              <w:pStyle w:val="TableParagraph"/>
              <w:spacing w:line="236" w:lineRule="exact"/>
              <w:ind w:left="108" w:right="102"/>
              <w:jc w:val="center"/>
              <w:rPr>
                <w:sz w:val="22"/>
              </w:rPr>
            </w:pPr>
            <w:r>
              <w:rPr>
                <w:sz w:val="22"/>
              </w:rPr>
              <w:t>1.12</w:t>
            </w:r>
          </w:p>
        </w:tc>
        <w:tc>
          <w:tcPr>
            <w:tcW w:w="1267" w:type="dxa"/>
          </w:tcPr>
          <w:p>
            <w:pPr>
              <w:pStyle w:val="TableParagraph"/>
              <w:spacing w:line="236" w:lineRule="exact"/>
              <w:ind w:left="5"/>
              <w:jc w:val="center"/>
              <w:rPr>
                <w:sz w:val="22"/>
              </w:rPr>
            </w:pPr>
            <w:r>
              <w:rPr>
                <w:w w:val="99"/>
                <w:sz w:val="22"/>
              </w:rPr>
              <w:t>9</w:t>
            </w:r>
          </w:p>
        </w:tc>
      </w:tr>
      <w:tr>
        <w:trPr>
          <w:trHeight w:val="268" w:hRule="atLeast"/>
        </w:trPr>
        <w:tc>
          <w:tcPr>
            <w:tcW w:w="2280" w:type="dxa"/>
          </w:tcPr>
          <w:p>
            <w:pPr>
              <w:pStyle w:val="TableParagraph"/>
              <w:spacing w:line="236" w:lineRule="exact"/>
              <w:ind w:left="122"/>
              <w:rPr>
                <w:sz w:val="22"/>
              </w:rPr>
            </w:pPr>
            <w:r>
              <w:rPr>
                <w:sz w:val="22"/>
              </w:rPr>
              <w:t>10%</w:t>
            </w:r>
          </w:p>
        </w:tc>
        <w:tc>
          <w:tcPr>
            <w:tcW w:w="1495" w:type="dxa"/>
          </w:tcPr>
          <w:p>
            <w:pPr>
              <w:pStyle w:val="TableParagraph"/>
              <w:spacing w:line="236" w:lineRule="exact"/>
              <w:ind w:left="108" w:right="102"/>
              <w:jc w:val="center"/>
              <w:rPr>
                <w:sz w:val="22"/>
              </w:rPr>
            </w:pPr>
            <w:r>
              <w:rPr>
                <w:sz w:val="22"/>
              </w:rPr>
              <w:t>2.24</w:t>
            </w:r>
          </w:p>
        </w:tc>
        <w:tc>
          <w:tcPr>
            <w:tcW w:w="1267" w:type="dxa"/>
          </w:tcPr>
          <w:p>
            <w:pPr>
              <w:pStyle w:val="TableParagraph"/>
              <w:spacing w:line="236" w:lineRule="exact"/>
              <w:ind w:left="93" w:right="88"/>
              <w:jc w:val="center"/>
              <w:rPr>
                <w:sz w:val="22"/>
              </w:rPr>
            </w:pPr>
            <w:r>
              <w:rPr>
                <w:sz w:val="22"/>
              </w:rPr>
              <w:t>18</w:t>
            </w:r>
          </w:p>
        </w:tc>
      </w:tr>
      <w:tr>
        <w:trPr>
          <w:trHeight w:val="268" w:hRule="atLeast"/>
        </w:trPr>
        <w:tc>
          <w:tcPr>
            <w:tcW w:w="2280" w:type="dxa"/>
          </w:tcPr>
          <w:p>
            <w:pPr>
              <w:pStyle w:val="TableParagraph"/>
              <w:spacing w:line="236" w:lineRule="exact"/>
              <w:ind w:left="122"/>
              <w:rPr>
                <w:sz w:val="22"/>
              </w:rPr>
            </w:pPr>
            <w:r>
              <w:rPr>
                <w:sz w:val="22"/>
              </w:rPr>
              <w:t>15%</w:t>
            </w:r>
          </w:p>
        </w:tc>
        <w:tc>
          <w:tcPr>
            <w:tcW w:w="1495" w:type="dxa"/>
          </w:tcPr>
          <w:p>
            <w:pPr>
              <w:pStyle w:val="TableParagraph"/>
              <w:spacing w:line="236" w:lineRule="exact"/>
              <w:ind w:left="108" w:right="102"/>
              <w:jc w:val="center"/>
              <w:rPr>
                <w:sz w:val="22"/>
              </w:rPr>
            </w:pPr>
            <w:r>
              <w:rPr>
                <w:sz w:val="22"/>
              </w:rPr>
              <w:t>3.36</w:t>
            </w:r>
          </w:p>
        </w:tc>
        <w:tc>
          <w:tcPr>
            <w:tcW w:w="1267" w:type="dxa"/>
          </w:tcPr>
          <w:p>
            <w:pPr>
              <w:pStyle w:val="TableParagraph"/>
              <w:spacing w:line="236" w:lineRule="exact"/>
              <w:ind w:left="93" w:right="88"/>
              <w:jc w:val="center"/>
              <w:rPr>
                <w:sz w:val="22"/>
              </w:rPr>
            </w:pPr>
            <w:r>
              <w:rPr>
                <w:sz w:val="22"/>
              </w:rPr>
              <w:t>27</w:t>
            </w:r>
          </w:p>
        </w:tc>
      </w:tr>
      <w:tr>
        <w:trPr>
          <w:trHeight w:val="268" w:hRule="atLeast"/>
        </w:trPr>
        <w:tc>
          <w:tcPr>
            <w:tcW w:w="2280" w:type="dxa"/>
          </w:tcPr>
          <w:p>
            <w:pPr>
              <w:pStyle w:val="TableParagraph"/>
              <w:spacing w:line="236" w:lineRule="exact"/>
              <w:ind w:left="122"/>
              <w:rPr>
                <w:sz w:val="22"/>
              </w:rPr>
            </w:pPr>
            <w:r>
              <w:rPr>
                <w:sz w:val="22"/>
              </w:rPr>
              <w:t>20%</w:t>
            </w:r>
          </w:p>
        </w:tc>
        <w:tc>
          <w:tcPr>
            <w:tcW w:w="1495" w:type="dxa"/>
          </w:tcPr>
          <w:p>
            <w:pPr>
              <w:pStyle w:val="TableParagraph"/>
              <w:spacing w:line="236" w:lineRule="exact"/>
              <w:ind w:left="108" w:right="102"/>
              <w:jc w:val="center"/>
              <w:rPr>
                <w:sz w:val="22"/>
              </w:rPr>
            </w:pPr>
            <w:r>
              <w:rPr>
                <w:sz w:val="22"/>
              </w:rPr>
              <w:t>4.47</w:t>
            </w:r>
          </w:p>
        </w:tc>
        <w:tc>
          <w:tcPr>
            <w:tcW w:w="1267" w:type="dxa"/>
          </w:tcPr>
          <w:p>
            <w:pPr>
              <w:pStyle w:val="TableParagraph"/>
              <w:spacing w:line="236" w:lineRule="exact"/>
              <w:ind w:left="93" w:right="88"/>
              <w:jc w:val="center"/>
              <w:rPr>
                <w:sz w:val="22"/>
              </w:rPr>
            </w:pPr>
            <w:r>
              <w:rPr>
                <w:sz w:val="22"/>
              </w:rPr>
              <w:t>36</w:t>
            </w:r>
          </w:p>
        </w:tc>
      </w:tr>
      <w:tr>
        <w:trPr>
          <w:trHeight w:val="268" w:hRule="atLeast"/>
        </w:trPr>
        <w:tc>
          <w:tcPr>
            <w:tcW w:w="2280" w:type="dxa"/>
          </w:tcPr>
          <w:p>
            <w:pPr>
              <w:pStyle w:val="TableParagraph"/>
              <w:spacing w:line="236" w:lineRule="exact"/>
              <w:ind w:left="122"/>
              <w:rPr>
                <w:sz w:val="22"/>
              </w:rPr>
            </w:pPr>
            <w:r>
              <w:rPr>
                <w:sz w:val="22"/>
              </w:rPr>
              <w:t>25%</w:t>
            </w:r>
          </w:p>
        </w:tc>
        <w:tc>
          <w:tcPr>
            <w:tcW w:w="1495" w:type="dxa"/>
          </w:tcPr>
          <w:p>
            <w:pPr>
              <w:pStyle w:val="TableParagraph"/>
              <w:spacing w:line="236" w:lineRule="exact"/>
              <w:ind w:left="108" w:right="102"/>
              <w:jc w:val="center"/>
              <w:rPr>
                <w:sz w:val="22"/>
              </w:rPr>
            </w:pPr>
            <w:r>
              <w:rPr>
                <w:sz w:val="22"/>
              </w:rPr>
              <w:t>5.59</w:t>
            </w:r>
          </w:p>
        </w:tc>
        <w:tc>
          <w:tcPr>
            <w:tcW w:w="1267" w:type="dxa"/>
          </w:tcPr>
          <w:p>
            <w:pPr>
              <w:pStyle w:val="TableParagraph"/>
              <w:spacing w:line="236" w:lineRule="exact"/>
              <w:ind w:left="93" w:right="88"/>
              <w:jc w:val="center"/>
              <w:rPr>
                <w:sz w:val="22"/>
              </w:rPr>
            </w:pPr>
            <w:r>
              <w:rPr>
                <w:sz w:val="22"/>
              </w:rPr>
              <w:t>45</w:t>
            </w:r>
          </w:p>
        </w:tc>
      </w:tr>
    </w:tbl>
    <w:p>
      <w:pPr>
        <w:pStyle w:val="BodyText"/>
        <w:rPr>
          <w:sz w:val="20"/>
        </w:rPr>
      </w:pPr>
    </w:p>
    <w:p>
      <w:pPr>
        <w:pStyle w:val="BodyText"/>
        <w:rPr>
          <w:sz w:val="20"/>
        </w:rPr>
      </w:pPr>
    </w:p>
    <w:p>
      <w:pPr>
        <w:pStyle w:val="BodyText"/>
        <w:spacing w:line="312" w:lineRule="auto" w:before="117"/>
        <w:ind w:left="120" w:right="716"/>
        <w:jc w:val="both"/>
      </w:pPr>
      <w:r>
        <w:rPr>
          <w:w w:val="105"/>
        </w:rPr>
        <w:t>reinforced steel [4]. The premise of the BBT </w:t>
      </w:r>
      <w:r>
        <w:rPr>
          <w:spacing w:val="-5"/>
          <w:w w:val="105"/>
        </w:rPr>
        <w:t>Test </w:t>
      </w:r>
      <w:r>
        <w:rPr>
          <w:w w:val="105"/>
        </w:rPr>
        <w:t>is a material test to simulate bending and tension strain demands on a buckled bar.However those results </w:t>
      </w:r>
      <w:r>
        <w:rPr>
          <w:spacing w:val="-3"/>
          <w:w w:val="105"/>
        </w:rPr>
        <w:t>have </w:t>
      </w:r>
      <w:r>
        <w:rPr>
          <w:w w:val="105"/>
        </w:rPr>
        <w:t>been developed for rebars  in pristine condition, it is therefore necessary to </w:t>
      </w:r>
      <w:r>
        <w:rPr>
          <w:spacing w:val="-3"/>
          <w:w w:val="105"/>
        </w:rPr>
        <w:t>check </w:t>
      </w:r>
      <w:r>
        <w:rPr>
          <w:w w:val="105"/>
        </w:rPr>
        <w:t>if </w:t>
      </w:r>
      <w:r>
        <w:rPr>
          <w:spacing w:val="-3"/>
          <w:w w:val="105"/>
        </w:rPr>
        <w:t>available </w:t>
      </w:r>
      <w:r>
        <w:rPr>
          <w:w w:val="105"/>
        </w:rPr>
        <w:t>expressions to determine this limit state hold for corroded</w:t>
      </w:r>
      <w:r>
        <w:rPr>
          <w:spacing w:val="16"/>
          <w:w w:val="105"/>
        </w:rPr>
        <w:t> </w:t>
      </w:r>
      <w:r>
        <w:rPr>
          <w:w w:val="105"/>
        </w:rPr>
        <w:t>steel.</w:t>
      </w:r>
    </w:p>
    <w:p>
      <w:pPr>
        <w:pStyle w:val="BodyText"/>
        <w:spacing w:line="252" w:lineRule="exact"/>
        <w:ind w:left="458"/>
      </w:pPr>
      <w:r>
        <w:rPr>
          <w:w w:val="105"/>
        </w:rPr>
        <w:t>The Buckled Bar Tension Test consists in:</w:t>
      </w:r>
    </w:p>
    <w:p>
      <w:pPr>
        <w:pStyle w:val="BodyText"/>
        <w:spacing w:before="4"/>
        <w:rPr>
          <w:sz w:val="27"/>
        </w:rPr>
      </w:pPr>
    </w:p>
    <w:p>
      <w:pPr>
        <w:pStyle w:val="ListParagraph"/>
        <w:numPr>
          <w:ilvl w:val="0"/>
          <w:numId w:val="11"/>
        </w:numPr>
        <w:tabs>
          <w:tab w:pos="666" w:val="left" w:leader="none"/>
        </w:tabs>
        <w:spacing w:line="312" w:lineRule="auto" w:before="1" w:after="0"/>
        <w:ind w:left="665" w:right="718" w:hanging="279"/>
        <w:jc w:val="left"/>
        <w:rPr>
          <w:sz w:val="22"/>
        </w:rPr>
      </w:pPr>
      <w:r>
        <w:rPr>
          <w:w w:val="105"/>
          <w:sz w:val="22"/>
        </w:rPr>
        <w:t>Compress a rebar specimen up to a certain level of compression strain such that the rebar will show</w:t>
      </w:r>
      <w:r>
        <w:rPr>
          <w:spacing w:val="27"/>
          <w:w w:val="105"/>
          <w:sz w:val="22"/>
        </w:rPr>
        <w:t> </w:t>
      </w:r>
      <w:r>
        <w:rPr>
          <w:w w:val="105"/>
          <w:sz w:val="22"/>
        </w:rPr>
        <w:t>buckling</w:t>
      </w:r>
    </w:p>
    <w:p>
      <w:pPr>
        <w:pStyle w:val="ListParagraph"/>
        <w:numPr>
          <w:ilvl w:val="0"/>
          <w:numId w:val="11"/>
        </w:numPr>
        <w:tabs>
          <w:tab w:pos="666" w:val="left" w:leader="none"/>
        </w:tabs>
        <w:spacing w:line="240" w:lineRule="auto" w:before="179" w:after="0"/>
        <w:ind w:left="665" w:right="0" w:hanging="279"/>
        <w:jc w:val="left"/>
        <w:rPr>
          <w:sz w:val="22"/>
        </w:rPr>
      </w:pPr>
      <w:r>
        <w:rPr>
          <w:w w:val="110"/>
          <w:sz w:val="22"/>
        </w:rPr>
        <w:t>The rebar is then pulled untill</w:t>
      </w:r>
      <w:r>
        <w:rPr>
          <w:spacing w:val="7"/>
          <w:w w:val="110"/>
          <w:sz w:val="22"/>
        </w:rPr>
        <w:t> </w:t>
      </w:r>
      <w:r>
        <w:rPr>
          <w:w w:val="110"/>
          <w:sz w:val="22"/>
        </w:rPr>
        <w:t>rupture</w:t>
      </w:r>
    </w:p>
    <w:p>
      <w:pPr>
        <w:pStyle w:val="BodyText"/>
        <w:spacing w:before="1"/>
      </w:pPr>
    </w:p>
    <w:p>
      <w:pPr>
        <w:pStyle w:val="ListParagraph"/>
        <w:numPr>
          <w:ilvl w:val="0"/>
          <w:numId w:val="11"/>
        </w:numPr>
        <w:tabs>
          <w:tab w:pos="666" w:val="left" w:leader="none"/>
        </w:tabs>
        <w:spacing w:line="240" w:lineRule="auto" w:before="1" w:after="0"/>
        <w:ind w:left="665" w:right="0" w:hanging="279"/>
        <w:jc w:val="left"/>
        <w:rPr>
          <w:sz w:val="22"/>
        </w:rPr>
      </w:pPr>
      <w:r>
        <w:rPr>
          <w:w w:val="105"/>
          <w:sz w:val="22"/>
        </w:rPr>
        <w:t>process</w:t>
      </w:r>
      <w:r>
        <w:rPr>
          <w:spacing w:val="13"/>
          <w:w w:val="105"/>
          <w:sz w:val="22"/>
        </w:rPr>
        <w:t> </w:t>
      </w:r>
      <w:r>
        <w:rPr>
          <w:w w:val="105"/>
          <w:sz w:val="22"/>
        </w:rPr>
        <w:t>is</w:t>
      </w:r>
      <w:r>
        <w:rPr>
          <w:spacing w:val="15"/>
          <w:w w:val="105"/>
          <w:sz w:val="22"/>
        </w:rPr>
        <w:t> </w:t>
      </w:r>
      <w:r>
        <w:rPr>
          <w:w w:val="105"/>
          <w:sz w:val="22"/>
        </w:rPr>
        <w:t>repeated</w:t>
      </w:r>
      <w:r>
        <w:rPr>
          <w:spacing w:val="14"/>
          <w:w w:val="105"/>
          <w:sz w:val="22"/>
        </w:rPr>
        <w:t> </w:t>
      </w:r>
      <w:r>
        <w:rPr>
          <w:w w:val="105"/>
          <w:sz w:val="22"/>
        </w:rPr>
        <w:t>for</w:t>
      </w:r>
      <w:r>
        <w:rPr>
          <w:spacing w:val="14"/>
          <w:w w:val="105"/>
          <w:sz w:val="22"/>
        </w:rPr>
        <w:t> </w:t>
      </w:r>
      <w:r>
        <w:rPr>
          <w:w w:val="105"/>
          <w:sz w:val="22"/>
        </w:rPr>
        <w:t>different</w:t>
      </w:r>
      <w:r>
        <w:rPr>
          <w:spacing w:val="14"/>
          <w:w w:val="105"/>
          <w:sz w:val="22"/>
        </w:rPr>
        <w:t> </w:t>
      </w:r>
      <w:r>
        <w:rPr>
          <w:w w:val="105"/>
          <w:sz w:val="22"/>
        </w:rPr>
        <w:t>levels</w:t>
      </w:r>
      <w:r>
        <w:rPr>
          <w:spacing w:val="13"/>
          <w:w w:val="105"/>
          <w:sz w:val="22"/>
        </w:rPr>
        <w:t> </w:t>
      </w:r>
      <w:r>
        <w:rPr>
          <w:w w:val="105"/>
          <w:sz w:val="22"/>
        </w:rPr>
        <w:t>of</w:t>
      </w:r>
      <w:r>
        <w:rPr>
          <w:spacing w:val="14"/>
          <w:w w:val="105"/>
          <w:sz w:val="22"/>
        </w:rPr>
        <w:t> </w:t>
      </w:r>
      <w:r>
        <w:rPr>
          <w:w w:val="105"/>
          <w:sz w:val="22"/>
        </w:rPr>
        <w:t>compression</w:t>
      </w:r>
      <w:r>
        <w:rPr>
          <w:spacing w:val="14"/>
          <w:w w:val="105"/>
          <w:sz w:val="22"/>
        </w:rPr>
        <w:t> </w:t>
      </w:r>
      <w:r>
        <w:rPr>
          <w:w w:val="105"/>
          <w:sz w:val="22"/>
        </w:rPr>
        <w:t>strains</w:t>
      </w:r>
    </w:p>
    <w:p>
      <w:pPr>
        <w:pStyle w:val="BodyText"/>
        <w:spacing w:before="4"/>
        <w:rPr>
          <w:sz w:val="27"/>
        </w:rPr>
      </w:pPr>
    </w:p>
    <w:p>
      <w:pPr>
        <w:pStyle w:val="BodyText"/>
        <w:spacing w:line="312" w:lineRule="auto"/>
        <w:ind w:left="120" w:right="717" w:firstLine="338"/>
        <w:jc w:val="both"/>
      </w:pPr>
      <w:r>
        <w:rPr>
          <w:w w:val="110"/>
        </w:rPr>
        <w:t>This</w:t>
      </w:r>
      <w:r>
        <w:rPr>
          <w:spacing w:val="-12"/>
          <w:w w:val="110"/>
        </w:rPr>
        <w:t> </w:t>
      </w:r>
      <w:r>
        <w:rPr>
          <w:w w:val="110"/>
        </w:rPr>
        <w:t>test</w:t>
      </w:r>
      <w:r>
        <w:rPr>
          <w:spacing w:val="-12"/>
          <w:w w:val="110"/>
        </w:rPr>
        <w:t> </w:t>
      </w:r>
      <w:r>
        <w:rPr>
          <w:w w:val="110"/>
        </w:rPr>
        <w:t>is</w:t>
      </w:r>
      <w:r>
        <w:rPr>
          <w:spacing w:val="-11"/>
          <w:w w:val="110"/>
        </w:rPr>
        <w:t> </w:t>
      </w:r>
      <w:r>
        <w:rPr>
          <w:w w:val="110"/>
        </w:rPr>
        <w:t>proposed</w:t>
      </w:r>
      <w:r>
        <w:rPr>
          <w:spacing w:val="-12"/>
          <w:w w:val="110"/>
        </w:rPr>
        <w:t> </w:t>
      </w:r>
      <w:r>
        <w:rPr>
          <w:w w:val="110"/>
        </w:rPr>
        <w:t>for</w:t>
      </w:r>
      <w:r>
        <w:rPr>
          <w:spacing w:val="-12"/>
          <w:w w:val="110"/>
        </w:rPr>
        <w:t> </w:t>
      </w:r>
      <w:r>
        <w:rPr>
          <w:w w:val="110"/>
        </w:rPr>
        <w:t>different</w:t>
      </w:r>
      <w:r>
        <w:rPr>
          <w:spacing w:val="-11"/>
          <w:w w:val="110"/>
        </w:rPr>
        <w:t> </w:t>
      </w:r>
      <w:r>
        <w:rPr>
          <w:w w:val="110"/>
        </w:rPr>
        <w:t>levels</w:t>
      </w:r>
      <w:r>
        <w:rPr>
          <w:spacing w:val="-12"/>
          <w:w w:val="110"/>
        </w:rPr>
        <w:t> </w:t>
      </w:r>
      <w:r>
        <w:rPr>
          <w:w w:val="110"/>
        </w:rPr>
        <w:t>of</w:t>
      </w:r>
      <w:r>
        <w:rPr>
          <w:spacing w:val="-12"/>
          <w:w w:val="110"/>
        </w:rPr>
        <w:t> </w:t>
      </w:r>
      <w:r>
        <w:rPr>
          <w:w w:val="110"/>
        </w:rPr>
        <w:t>corrosion</w:t>
      </w:r>
      <w:r>
        <w:rPr>
          <w:spacing w:val="-12"/>
          <w:w w:val="110"/>
        </w:rPr>
        <w:t> </w:t>
      </w:r>
      <w:r>
        <w:rPr>
          <w:w w:val="110"/>
        </w:rPr>
        <w:t>such</w:t>
      </w:r>
      <w:r>
        <w:rPr>
          <w:spacing w:val="-11"/>
          <w:w w:val="110"/>
        </w:rPr>
        <w:t> </w:t>
      </w:r>
      <w:r>
        <w:rPr>
          <w:w w:val="110"/>
        </w:rPr>
        <w:t>that</w:t>
      </w:r>
      <w:r>
        <w:rPr>
          <w:spacing w:val="-12"/>
          <w:w w:val="110"/>
        </w:rPr>
        <w:t> </w:t>
      </w:r>
      <w:r>
        <w:rPr>
          <w:spacing w:val="-3"/>
          <w:w w:val="110"/>
        </w:rPr>
        <w:t>any</w:t>
      </w:r>
      <w:r>
        <w:rPr>
          <w:spacing w:val="-12"/>
          <w:w w:val="110"/>
        </w:rPr>
        <w:t> </w:t>
      </w:r>
      <w:r>
        <w:rPr>
          <w:w w:val="110"/>
        </w:rPr>
        <w:t>changes</w:t>
      </w:r>
      <w:r>
        <w:rPr>
          <w:spacing w:val="-11"/>
          <w:w w:val="110"/>
        </w:rPr>
        <w:t> </w:t>
      </w:r>
      <w:r>
        <w:rPr>
          <w:w w:val="110"/>
        </w:rPr>
        <w:t>on</w:t>
      </w:r>
      <w:r>
        <w:rPr>
          <w:spacing w:val="-12"/>
          <w:w w:val="110"/>
        </w:rPr>
        <w:t> </w:t>
      </w:r>
      <w:r>
        <w:rPr>
          <w:w w:val="110"/>
        </w:rPr>
        <w:t>the</w:t>
      </w:r>
      <w:r>
        <w:rPr>
          <w:spacing w:val="-11"/>
          <w:w w:val="110"/>
        </w:rPr>
        <w:t> </w:t>
      </w:r>
      <w:r>
        <w:rPr>
          <w:w w:val="110"/>
        </w:rPr>
        <w:t>behavior are studied and incorporated into the analysis a sequence of the test procedure is shown in Fig.</w:t>
      </w:r>
      <w:r>
        <w:rPr>
          <w:spacing w:val="8"/>
          <w:w w:val="110"/>
        </w:rPr>
        <w:t> </w:t>
      </w:r>
      <w:r>
        <w:rPr>
          <w:w w:val="110"/>
        </w:rPr>
        <w:t>4.12.</w:t>
      </w:r>
      <w:r>
        <w:rPr>
          <w:spacing w:val="9"/>
          <w:w w:val="110"/>
        </w:rPr>
        <w:t> </w:t>
      </w:r>
      <w:r>
        <w:rPr>
          <w:w w:val="110"/>
        </w:rPr>
        <w:t>A</w:t>
      </w:r>
      <w:r>
        <w:rPr>
          <w:spacing w:val="9"/>
          <w:w w:val="110"/>
        </w:rPr>
        <w:t> </w:t>
      </w:r>
      <w:r>
        <w:rPr>
          <w:w w:val="110"/>
        </w:rPr>
        <w:t>proposed</w:t>
      </w:r>
      <w:r>
        <w:rPr>
          <w:spacing w:val="9"/>
          <w:w w:val="110"/>
        </w:rPr>
        <w:t> </w:t>
      </w:r>
      <w:r>
        <w:rPr>
          <w:w w:val="110"/>
        </w:rPr>
        <w:t>test</w:t>
      </w:r>
      <w:r>
        <w:rPr>
          <w:spacing w:val="9"/>
          <w:w w:val="110"/>
        </w:rPr>
        <w:t> </w:t>
      </w:r>
      <w:r>
        <w:rPr>
          <w:w w:val="110"/>
        </w:rPr>
        <w:t>matrix</w:t>
      </w:r>
      <w:r>
        <w:rPr>
          <w:spacing w:val="8"/>
          <w:w w:val="110"/>
        </w:rPr>
        <w:t> </w:t>
      </w:r>
      <w:r>
        <w:rPr>
          <w:w w:val="110"/>
        </w:rPr>
        <w:t>is</w:t>
      </w:r>
      <w:r>
        <w:rPr>
          <w:spacing w:val="9"/>
          <w:w w:val="110"/>
        </w:rPr>
        <w:t> </w:t>
      </w:r>
      <w:r>
        <w:rPr>
          <w:w w:val="110"/>
        </w:rPr>
        <w:t>shown</w:t>
      </w:r>
      <w:r>
        <w:rPr>
          <w:spacing w:val="9"/>
          <w:w w:val="110"/>
        </w:rPr>
        <w:t> </w:t>
      </w:r>
      <w:r>
        <w:rPr>
          <w:w w:val="110"/>
        </w:rPr>
        <w:t>in</w:t>
      </w:r>
      <w:r>
        <w:rPr>
          <w:spacing w:val="10"/>
          <w:w w:val="110"/>
        </w:rPr>
        <w:t> </w:t>
      </w:r>
      <w:r>
        <w:rPr>
          <w:spacing w:val="-4"/>
          <w:w w:val="110"/>
        </w:rPr>
        <w:t>Table</w:t>
      </w:r>
      <w:r>
        <w:rPr>
          <w:spacing w:val="8"/>
          <w:w w:val="110"/>
        </w:rPr>
        <w:t> </w:t>
      </w:r>
      <w:r>
        <w:rPr>
          <w:w w:val="110"/>
        </w:rPr>
        <w:t>4.2.</w:t>
      </w:r>
    </w:p>
    <w:p>
      <w:pPr>
        <w:spacing w:after="0" w:line="312"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0"/>
        </w:rPr>
      </w:pPr>
    </w:p>
    <w:p>
      <w:pPr>
        <w:pStyle w:val="BodyText"/>
        <w:ind w:left="1640"/>
        <w:rPr>
          <w:sz w:val="20"/>
        </w:rPr>
      </w:pPr>
      <w:r>
        <w:rPr>
          <w:sz w:val="20"/>
        </w:rPr>
        <w:drawing>
          <wp:inline distT="0" distB="0" distL="0" distR="0">
            <wp:extent cx="3726275" cy="2028825"/>
            <wp:effectExtent l="0" t="0" r="0" b="0"/>
            <wp:docPr id="11" name="image15.jpeg" descr=""/>
            <wp:cNvGraphicFramePr>
              <a:graphicFrameLocks noChangeAspect="1"/>
            </wp:cNvGraphicFramePr>
            <a:graphic>
              <a:graphicData uri="http://schemas.openxmlformats.org/drawingml/2006/picture">
                <pic:pic>
                  <pic:nvPicPr>
                    <pic:cNvPr id="12" name="image15.jpeg"/>
                    <pic:cNvPicPr/>
                  </pic:nvPicPr>
                  <pic:blipFill>
                    <a:blip r:embed="rId21" cstate="print"/>
                    <a:stretch>
                      <a:fillRect/>
                    </a:stretch>
                  </pic:blipFill>
                  <pic:spPr>
                    <a:xfrm>
                      <a:off x="0" y="0"/>
                      <a:ext cx="3726275" cy="2028825"/>
                    </a:xfrm>
                    <a:prstGeom prst="rect">
                      <a:avLst/>
                    </a:prstGeom>
                  </pic:spPr>
                </pic:pic>
              </a:graphicData>
            </a:graphic>
          </wp:inline>
        </w:drawing>
      </w:r>
      <w:r>
        <w:rPr>
          <w:sz w:val="20"/>
        </w:rPr>
      </w:r>
    </w:p>
    <w:p>
      <w:pPr>
        <w:pStyle w:val="BodyText"/>
        <w:rPr>
          <w:sz w:val="27"/>
        </w:rPr>
      </w:pPr>
    </w:p>
    <w:p>
      <w:pPr>
        <w:spacing w:before="63"/>
        <w:ind w:left="1967" w:right="2565" w:firstLine="0"/>
        <w:jc w:val="center"/>
        <w:rPr>
          <w:sz w:val="20"/>
        </w:rPr>
      </w:pPr>
      <w:r>
        <w:rPr>
          <w:rFonts w:ascii="Georgia"/>
          <w:b/>
          <w:sz w:val="20"/>
        </w:rPr>
        <w:t>Figure  4.12  </w:t>
      </w:r>
      <w:r>
        <w:rPr>
          <w:sz w:val="20"/>
        </w:rPr>
        <w:t>BBT Test sequence[4]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7"/>
        </w:rPr>
      </w:pPr>
    </w:p>
    <w:p>
      <w:pPr>
        <w:spacing w:before="0"/>
        <w:ind w:left="1967" w:right="2565" w:firstLine="0"/>
        <w:jc w:val="center"/>
        <w:rPr>
          <w:sz w:val="20"/>
        </w:rPr>
      </w:pPr>
      <w:r>
        <w:rPr>
          <w:rFonts w:ascii="Georgia"/>
          <w:b/>
          <w:w w:val="105"/>
          <w:sz w:val="20"/>
        </w:rPr>
        <w:t>Table 4.2 </w:t>
      </w:r>
      <w:r>
        <w:rPr>
          <w:w w:val="105"/>
          <w:sz w:val="20"/>
        </w:rPr>
        <w:t>Corroded Rebar Test Matrix</w:t>
      </w:r>
    </w:p>
    <w:p>
      <w:pPr>
        <w:pStyle w:val="BodyText"/>
        <w:spacing w:before="8"/>
        <w:rPr>
          <w:sz w:val="19"/>
        </w:rPr>
      </w:pPr>
    </w:p>
    <w:tbl>
      <w:tblPr>
        <w:tblW w:w="0" w:type="auto"/>
        <w:jc w:val="left"/>
        <w:tblInd w:w="1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2"/>
        <w:gridCol w:w="1800"/>
        <w:gridCol w:w="965"/>
        <w:gridCol w:w="1832"/>
      </w:tblGrid>
      <w:tr>
        <w:trPr>
          <w:trHeight w:val="268" w:hRule="atLeast"/>
        </w:trPr>
        <w:tc>
          <w:tcPr>
            <w:tcW w:w="6059" w:type="dxa"/>
            <w:gridSpan w:val="4"/>
            <w:shd w:val="clear" w:color="auto" w:fill="CC0000"/>
          </w:tcPr>
          <w:p>
            <w:pPr>
              <w:pStyle w:val="TableParagraph"/>
              <w:spacing w:line="236" w:lineRule="exact"/>
              <w:ind w:left="1708"/>
              <w:rPr>
                <w:sz w:val="22"/>
              </w:rPr>
            </w:pPr>
            <w:r>
              <w:rPr>
                <w:color w:val="FFFFFF"/>
                <w:w w:val="110"/>
                <w:sz w:val="22"/>
              </w:rPr>
              <w:t>Corroded BBT Test Matrix</w:t>
            </w:r>
          </w:p>
        </w:tc>
      </w:tr>
      <w:tr>
        <w:trPr>
          <w:trHeight w:val="268" w:hRule="atLeast"/>
        </w:trPr>
        <w:tc>
          <w:tcPr>
            <w:tcW w:w="1462" w:type="dxa"/>
          </w:tcPr>
          <w:p>
            <w:pPr>
              <w:pStyle w:val="TableParagraph"/>
              <w:spacing w:line="236" w:lineRule="exact"/>
              <w:ind w:left="122"/>
              <w:rPr>
                <w:sz w:val="22"/>
              </w:rPr>
            </w:pPr>
            <w:r>
              <w:rPr>
                <w:w w:val="110"/>
                <w:sz w:val="22"/>
              </w:rPr>
              <w:t>Test</w:t>
            </w:r>
          </w:p>
        </w:tc>
        <w:tc>
          <w:tcPr>
            <w:tcW w:w="1800" w:type="dxa"/>
          </w:tcPr>
          <w:p>
            <w:pPr>
              <w:pStyle w:val="TableParagraph"/>
              <w:spacing w:line="236" w:lineRule="exact"/>
              <w:ind w:left="122"/>
              <w:rPr>
                <w:sz w:val="22"/>
              </w:rPr>
            </w:pPr>
            <w:r>
              <w:rPr>
                <w:w w:val="105"/>
                <w:sz w:val="22"/>
              </w:rPr>
              <w:t>Diameter of Bar</w:t>
            </w:r>
          </w:p>
        </w:tc>
        <w:tc>
          <w:tcPr>
            <w:tcW w:w="965" w:type="dxa"/>
          </w:tcPr>
          <w:p>
            <w:pPr>
              <w:pStyle w:val="TableParagraph"/>
              <w:spacing w:line="236" w:lineRule="exact"/>
              <w:ind w:left="111" w:right="104"/>
              <w:jc w:val="center"/>
              <w:rPr>
                <w:sz w:val="22"/>
              </w:rPr>
            </w:pPr>
            <w:r>
              <w:rPr>
                <w:w w:val="105"/>
                <w:sz w:val="22"/>
              </w:rPr>
              <w:t>CL (%)</w:t>
            </w:r>
          </w:p>
        </w:tc>
        <w:tc>
          <w:tcPr>
            <w:tcW w:w="1832" w:type="dxa"/>
          </w:tcPr>
          <w:p>
            <w:pPr>
              <w:pStyle w:val="TableParagraph"/>
              <w:spacing w:line="236" w:lineRule="exact"/>
              <w:ind w:left="117" w:right="111"/>
              <w:jc w:val="center"/>
              <w:rPr>
                <w:sz w:val="22"/>
              </w:rPr>
            </w:pPr>
            <w:r>
              <w:rPr>
                <w:w w:val="105"/>
                <w:sz w:val="22"/>
              </w:rPr>
              <w:t>Number of Tests</w:t>
            </w:r>
          </w:p>
        </w:tc>
      </w:tr>
      <w:tr>
        <w:trPr>
          <w:trHeight w:val="268" w:hRule="atLeast"/>
        </w:trPr>
        <w:tc>
          <w:tcPr>
            <w:tcW w:w="1462" w:type="dxa"/>
            <w:vMerge w:val="restart"/>
          </w:tcPr>
          <w:p>
            <w:pPr>
              <w:pStyle w:val="TableParagraph"/>
              <w:rPr>
                <w:sz w:val="22"/>
              </w:rPr>
            </w:pPr>
          </w:p>
          <w:p>
            <w:pPr>
              <w:pStyle w:val="TableParagraph"/>
              <w:rPr>
                <w:sz w:val="22"/>
              </w:rPr>
            </w:pPr>
          </w:p>
          <w:p>
            <w:pPr>
              <w:pStyle w:val="TableParagraph"/>
              <w:spacing w:before="154"/>
              <w:ind w:left="122"/>
              <w:rPr>
                <w:sz w:val="22"/>
              </w:rPr>
            </w:pPr>
            <w:r>
              <w:rPr>
                <w:w w:val="110"/>
                <w:sz w:val="22"/>
              </w:rPr>
              <w:t>Tension Test</w:t>
            </w:r>
          </w:p>
        </w:tc>
        <w:tc>
          <w:tcPr>
            <w:tcW w:w="1800" w:type="dxa"/>
            <w:vMerge w:val="restart"/>
          </w:tcPr>
          <w:p>
            <w:pPr>
              <w:pStyle w:val="TableParagraph"/>
              <w:rPr>
                <w:sz w:val="22"/>
              </w:rPr>
            </w:pPr>
          </w:p>
          <w:p>
            <w:pPr>
              <w:pStyle w:val="TableParagraph"/>
              <w:rPr>
                <w:sz w:val="22"/>
              </w:rPr>
            </w:pPr>
          </w:p>
          <w:p>
            <w:pPr>
              <w:pStyle w:val="TableParagraph"/>
              <w:spacing w:before="154"/>
              <w:ind w:left="735" w:right="728"/>
              <w:jc w:val="center"/>
              <w:rPr>
                <w:sz w:val="22"/>
              </w:rPr>
            </w:pPr>
            <w:r>
              <w:rPr>
                <w:w w:val="130"/>
                <w:sz w:val="22"/>
              </w:rPr>
              <w:t>#6</w:t>
            </w:r>
          </w:p>
        </w:tc>
        <w:tc>
          <w:tcPr>
            <w:tcW w:w="965" w:type="dxa"/>
          </w:tcPr>
          <w:p>
            <w:pPr>
              <w:pStyle w:val="TableParagraph"/>
              <w:spacing w:line="236" w:lineRule="exact"/>
              <w:ind w:left="7"/>
              <w:jc w:val="center"/>
              <w:rPr>
                <w:sz w:val="22"/>
              </w:rPr>
            </w:pPr>
            <w:r>
              <w:rPr>
                <w:w w:val="99"/>
                <w:sz w:val="22"/>
              </w:rPr>
              <w:t>0</w:t>
            </w:r>
          </w:p>
        </w:tc>
        <w:tc>
          <w:tcPr>
            <w:tcW w:w="1832" w:type="dxa"/>
          </w:tcPr>
          <w:p>
            <w:pPr>
              <w:pStyle w:val="TableParagraph"/>
              <w:spacing w:line="236" w:lineRule="exact"/>
              <w:ind w:left="7"/>
              <w:jc w:val="center"/>
              <w:rPr>
                <w:sz w:val="22"/>
              </w:rPr>
            </w:pPr>
            <w:r>
              <w:rPr>
                <w:w w:val="99"/>
                <w:sz w:val="22"/>
              </w:rPr>
              <w:t>3</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7"/>
              <w:jc w:val="center"/>
              <w:rPr>
                <w:sz w:val="22"/>
              </w:rPr>
            </w:pPr>
            <w:r>
              <w:rPr>
                <w:w w:val="99"/>
                <w:sz w:val="22"/>
              </w:rPr>
              <w:t>5</w:t>
            </w:r>
          </w:p>
        </w:tc>
        <w:tc>
          <w:tcPr>
            <w:tcW w:w="1832" w:type="dxa"/>
          </w:tcPr>
          <w:p>
            <w:pPr>
              <w:pStyle w:val="TableParagraph"/>
              <w:spacing w:line="228" w:lineRule="exact"/>
              <w:ind w:left="7"/>
              <w:jc w:val="center"/>
              <w:rPr>
                <w:sz w:val="22"/>
              </w:rPr>
            </w:pPr>
            <w:r>
              <w:rPr>
                <w:w w:val="99"/>
                <w:sz w:val="22"/>
              </w:rPr>
              <w:t>3</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10</w:t>
            </w:r>
          </w:p>
        </w:tc>
        <w:tc>
          <w:tcPr>
            <w:tcW w:w="1832" w:type="dxa"/>
          </w:tcPr>
          <w:p>
            <w:pPr>
              <w:pStyle w:val="TableParagraph"/>
              <w:spacing w:line="228" w:lineRule="exact"/>
              <w:ind w:left="7"/>
              <w:jc w:val="center"/>
              <w:rPr>
                <w:sz w:val="22"/>
              </w:rPr>
            </w:pPr>
            <w:r>
              <w:rPr>
                <w:w w:val="99"/>
                <w:sz w:val="22"/>
              </w:rPr>
              <w:t>3</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15</w:t>
            </w:r>
          </w:p>
        </w:tc>
        <w:tc>
          <w:tcPr>
            <w:tcW w:w="1832" w:type="dxa"/>
          </w:tcPr>
          <w:p>
            <w:pPr>
              <w:pStyle w:val="TableParagraph"/>
              <w:spacing w:line="228" w:lineRule="exact"/>
              <w:ind w:left="7"/>
              <w:jc w:val="center"/>
              <w:rPr>
                <w:sz w:val="22"/>
              </w:rPr>
            </w:pPr>
            <w:r>
              <w:rPr>
                <w:w w:val="99"/>
                <w:sz w:val="22"/>
              </w:rPr>
              <w:t>3</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20</w:t>
            </w:r>
          </w:p>
        </w:tc>
        <w:tc>
          <w:tcPr>
            <w:tcW w:w="1832" w:type="dxa"/>
          </w:tcPr>
          <w:p>
            <w:pPr>
              <w:pStyle w:val="TableParagraph"/>
              <w:spacing w:line="228" w:lineRule="exact"/>
              <w:ind w:left="7"/>
              <w:jc w:val="center"/>
              <w:rPr>
                <w:sz w:val="22"/>
              </w:rPr>
            </w:pPr>
            <w:r>
              <w:rPr>
                <w:w w:val="99"/>
                <w:sz w:val="22"/>
              </w:rPr>
              <w:t>3</w:t>
            </w:r>
          </w:p>
        </w:tc>
      </w:tr>
      <w:tr>
        <w:trPr>
          <w:trHeight w:val="261"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25</w:t>
            </w:r>
          </w:p>
        </w:tc>
        <w:tc>
          <w:tcPr>
            <w:tcW w:w="1832" w:type="dxa"/>
          </w:tcPr>
          <w:p>
            <w:pPr>
              <w:pStyle w:val="TableParagraph"/>
              <w:spacing w:line="228" w:lineRule="exact"/>
              <w:ind w:left="7"/>
              <w:jc w:val="center"/>
              <w:rPr>
                <w:sz w:val="22"/>
              </w:rPr>
            </w:pPr>
            <w:r>
              <w:rPr>
                <w:w w:val="99"/>
                <w:sz w:val="22"/>
              </w:rPr>
              <w:t>3</w:t>
            </w:r>
          </w:p>
        </w:tc>
      </w:tr>
      <w:tr>
        <w:trPr>
          <w:trHeight w:val="268" w:hRule="atLeast"/>
        </w:trPr>
        <w:tc>
          <w:tcPr>
            <w:tcW w:w="1462" w:type="dxa"/>
            <w:vMerge w:val="restart"/>
          </w:tcPr>
          <w:p>
            <w:pPr>
              <w:pStyle w:val="TableParagraph"/>
              <w:rPr>
                <w:sz w:val="22"/>
              </w:rPr>
            </w:pPr>
          </w:p>
          <w:p>
            <w:pPr>
              <w:pStyle w:val="TableParagraph"/>
              <w:rPr>
                <w:sz w:val="22"/>
              </w:rPr>
            </w:pPr>
          </w:p>
          <w:p>
            <w:pPr>
              <w:pStyle w:val="TableParagraph"/>
              <w:spacing w:before="154"/>
              <w:ind w:left="256"/>
              <w:rPr>
                <w:sz w:val="22"/>
              </w:rPr>
            </w:pPr>
            <w:r>
              <w:rPr>
                <w:w w:val="110"/>
                <w:sz w:val="22"/>
              </w:rPr>
              <w:t>BBT Test</w:t>
            </w:r>
          </w:p>
        </w:tc>
        <w:tc>
          <w:tcPr>
            <w:tcW w:w="1800" w:type="dxa"/>
            <w:vMerge w:val="restart"/>
          </w:tcPr>
          <w:p>
            <w:pPr>
              <w:pStyle w:val="TableParagraph"/>
              <w:rPr>
                <w:sz w:val="22"/>
              </w:rPr>
            </w:pPr>
          </w:p>
          <w:p>
            <w:pPr>
              <w:pStyle w:val="TableParagraph"/>
              <w:rPr>
                <w:sz w:val="22"/>
              </w:rPr>
            </w:pPr>
          </w:p>
          <w:p>
            <w:pPr>
              <w:pStyle w:val="TableParagraph"/>
              <w:spacing w:before="154"/>
              <w:ind w:left="735" w:right="728"/>
              <w:jc w:val="center"/>
              <w:rPr>
                <w:sz w:val="22"/>
              </w:rPr>
            </w:pPr>
            <w:r>
              <w:rPr>
                <w:w w:val="130"/>
                <w:sz w:val="22"/>
              </w:rPr>
              <w:t>#6</w:t>
            </w:r>
          </w:p>
        </w:tc>
        <w:tc>
          <w:tcPr>
            <w:tcW w:w="965" w:type="dxa"/>
          </w:tcPr>
          <w:p>
            <w:pPr>
              <w:pStyle w:val="TableParagraph"/>
              <w:spacing w:line="236" w:lineRule="exact"/>
              <w:ind w:left="7"/>
              <w:jc w:val="center"/>
              <w:rPr>
                <w:sz w:val="22"/>
              </w:rPr>
            </w:pPr>
            <w:r>
              <w:rPr>
                <w:w w:val="99"/>
                <w:sz w:val="22"/>
              </w:rPr>
              <w:t>0</w:t>
            </w:r>
          </w:p>
        </w:tc>
        <w:tc>
          <w:tcPr>
            <w:tcW w:w="1832" w:type="dxa"/>
          </w:tcPr>
          <w:p>
            <w:pPr>
              <w:pStyle w:val="TableParagraph"/>
              <w:spacing w:line="236" w:lineRule="exact"/>
              <w:ind w:left="7"/>
              <w:jc w:val="center"/>
              <w:rPr>
                <w:sz w:val="22"/>
              </w:rPr>
            </w:pPr>
            <w:r>
              <w:rPr>
                <w:w w:val="99"/>
                <w:sz w:val="22"/>
              </w:rPr>
              <w:t>6</w:t>
            </w:r>
          </w:p>
        </w:tc>
      </w:tr>
      <w:tr>
        <w:trPr>
          <w:trHeight w:val="261"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7"/>
              <w:jc w:val="center"/>
              <w:rPr>
                <w:sz w:val="22"/>
              </w:rPr>
            </w:pPr>
            <w:r>
              <w:rPr>
                <w:w w:val="99"/>
                <w:sz w:val="22"/>
              </w:rPr>
              <w:t>5</w:t>
            </w:r>
          </w:p>
        </w:tc>
        <w:tc>
          <w:tcPr>
            <w:tcW w:w="1832" w:type="dxa"/>
          </w:tcPr>
          <w:p>
            <w:pPr>
              <w:pStyle w:val="TableParagraph"/>
              <w:spacing w:line="228" w:lineRule="exact"/>
              <w:ind w:left="7"/>
              <w:jc w:val="center"/>
              <w:rPr>
                <w:sz w:val="22"/>
              </w:rPr>
            </w:pPr>
            <w:r>
              <w:rPr>
                <w:w w:val="99"/>
                <w:sz w:val="22"/>
              </w:rPr>
              <w:t>6</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10</w:t>
            </w:r>
          </w:p>
        </w:tc>
        <w:tc>
          <w:tcPr>
            <w:tcW w:w="1832" w:type="dxa"/>
          </w:tcPr>
          <w:p>
            <w:pPr>
              <w:pStyle w:val="TableParagraph"/>
              <w:spacing w:line="228" w:lineRule="exact"/>
              <w:ind w:left="7"/>
              <w:jc w:val="center"/>
              <w:rPr>
                <w:sz w:val="22"/>
              </w:rPr>
            </w:pPr>
            <w:r>
              <w:rPr>
                <w:w w:val="99"/>
                <w:sz w:val="22"/>
              </w:rPr>
              <w:t>6</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15</w:t>
            </w:r>
          </w:p>
        </w:tc>
        <w:tc>
          <w:tcPr>
            <w:tcW w:w="1832" w:type="dxa"/>
          </w:tcPr>
          <w:p>
            <w:pPr>
              <w:pStyle w:val="TableParagraph"/>
              <w:spacing w:line="228" w:lineRule="exact"/>
              <w:ind w:left="7"/>
              <w:jc w:val="center"/>
              <w:rPr>
                <w:sz w:val="22"/>
              </w:rPr>
            </w:pPr>
            <w:r>
              <w:rPr>
                <w:w w:val="99"/>
                <w:sz w:val="22"/>
              </w:rPr>
              <w:t>6</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20</w:t>
            </w:r>
          </w:p>
        </w:tc>
        <w:tc>
          <w:tcPr>
            <w:tcW w:w="1832" w:type="dxa"/>
          </w:tcPr>
          <w:p>
            <w:pPr>
              <w:pStyle w:val="TableParagraph"/>
              <w:spacing w:line="228" w:lineRule="exact"/>
              <w:ind w:left="7"/>
              <w:jc w:val="center"/>
              <w:rPr>
                <w:sz w:val="22"/>
              </w:rPr>
            </w:pPr>
            <w:r>
              <w:rPr>
                <w:w w:val="99"/>
                <w:sz w:val="22"/>
              </w:rPr>
              <w:t>6</w:t>
            </w:r>
          </w:p>
        </w:tc>
      </w:tr>
      <w:tr>
        <w:trPr>
          <w:trHeight w:val="260" w:hRule="atLeast"/>
        </w:trPr>
        <w:tc>
          <w:tcPr>
            <w:tcW w:w="1462" w:type="dxa"/>
            <w:vMerge/>
            <w:tcBorders>
              <w:top w:val="nil"/>
            </w:tcBorders>
          </w:tcPr>
          <w:p>
            <w:pPr>
              <w:rPr>
                <w:sz w:val="2"/>
                <w:szCs w:val="2"/>
              </w:rPr>
            </w:pPr>
          </w:p>
        </w:tc>
        <w:tc>
          <w:tcPr>
            <w:tcW w:w="1800" w:type="dxa"/>
            <w:vMerge/>
            <w:tcBorders>
              <w:top w:val="nil"/>
            </w:tcBorders>
          </w:tcPr>
          <w:p>
            <w:pPr>
              <w:rPr>
                <w:sz w:val="2"/>
                <w:szCs w:val="2"/>
              </w:rPr>
            </w:pPr>
          </w:p>
        </w:tc>
        <w:tc>
          <w:tcPr>
            <w:tcW w:w="965" w:type="dxa"/>
          </w:tcPr>
          <w:p>
            <w:pPr>
              <w:pStyle w:val="TableParagraph"/>
              <w:spacing w:line="228" w:lineRule="exact"/>
              <w:ind w:left="111" w:right="104"/>
              <w:jc w:val="center"/>
              <w:rPr>
                <w:sz w:val="22"/>
              </w:rPr>
            </w:pPr>
            <w:r>
              <w:rPr>
                <w:sz w:val="22"/>
              </w:rPr>
              <w:t>25</w:t>
            </w:r>
          </w:p>
        </w:tc>
        <w:tc>
          <w:tcPr>
            <w:tcW w:w="1832" w:type="dxa"/>
          </w:tcPr>
          <w:p>
            <w:pPr>
              <w:pStyle w:val="TableParagraph"/>
              <w:spacing w:line="228" w:lineRule="exact"/>
              <w:ind w:left="7"/>
              <w:jc w:val="center"/>
              <w:rPr>
                <w:sz w:val="22"/>
              </w:rPr>
            </w:pPr>
            <w:r>
              <w:rPr>
                <w:w w:val="99"/>
                <w:sz w:val="22"/>
              </w:rPr>
              <w:t>6</w:t>
            </w:r>
          </w:p>
        </w:tc>
      </w:tr>
    </w:tbl>
    <w:p>
      <w:pPr>
        <w:spacing w:after="0" w:line="228" w:lineRule="exact"/>
        <w:jc w:val="center"/>
        <w:rPr>
          <w:sz w:val="22"/>
        </w:rPr>
        <w:sectPr>
          <w:pgSz w:w="12240" w:h="15840"/>
          <w:pgMar w:header="0" w:footer="1404" w:top="1500" w:bottom="1600" w:left="1680" w:right="720"/>
        </w:sectPr>
      </w:pPr>
    </w:p>
    <w:p>
      <w:pPr>
        <w:pStyle w:val="BodyText"/>
        <w:rPr>
          <w:sz w:val="20"/>
        </w:rPr>
      </w:pPr>
    </w:p>
    <w:p>
      <w:pPr>
        <w:pStyle w:val="BodyText"/>
        <w:spacing w:before="9"/>
        <w:rPr>
          <w:sz w:val="29"/>
        </w:rPr>
      </w:pPr>
    </w:p>
    <w:p>
      <w:pPr>
        <w:pStyle w:val="Heading3"/>
        <w:numPr>
          <w:ilvl w:val="2"/>
          <w:numId w:val="9"/>
        </w:numPr>
        <w:tabs>
          <w:tab w:pos="941" w:val="left" w:leader="none"/>
          <w:tab w:pos="942" w:val="left" w:leader="none"/>
        </w:tabs>
        <w:spacing w:line="240" w:lineRule="auto" w:before="59" w:after="0"/>
        <w:ind w:left="941" w:right="0" w:hanging="821"/>
        <w:jc w:val="left"/>
      </w:pPr>
      <w:bookmarkStart w:name="_TOC_250021" w:id="16"/>
      <w:r>
        <w:rPr/>
        <w:t>Modeling of corrosion for Structural</w:t>
      </w:r>
      <w:r>
        <w:rPr>
          <w:spacing w:val="34"/>
        </w:rPr>
        <w:t> </w:t>
      </w:r>
      <w:bookmarkEnd w:id="16"/>
      <w:r>
        <w:rPr/>
        <w:t>Analysis</w:t>
      </w:r>
    </w:p>
    <w:p>
      <w:pPr>
        <w:pStyle w:val="BodyText"/>
        <w:spacing w:line="312" w:lineRule="auto" w:before="212"/>
        <w:ind w:left="120" w:right="708"/>
      </w:pPr>
      <w:r>
        <w:rPr>
          <w:w w:val="110"/>
        </w:rPr>
        <w:t>The</w:t>
      </w:r>
      <w:r>
        <w:rPr>
          <w:spacing w:val="-16"/>
          <w:w w:val="110"/>
        </w:rPr>
        <w:t> </w:t>
      </w:r>
      <w:r>
        <w:rPr>
          <w:w w:val="110"/>
        </w:rPr>
        <w:t>previous</w:t>
      </w:r>
      <w:r>
        <w:rPr>
          <w:spacing w:val="-16"/>
          <w:w w:val="110"/>
        </w:rPr>
        <w:t> </w:t>
      </w:r>
      <w:r>
        <w:rPr>
          <w:w w:val="110"/>
        </w:rPr>
        <w:t>elements</w:t>
      </w:r>
      <w:r>
        <w:rPr>
          <w:spacing w:val="-16"/>
          <w:w w:val="110"/>
        </w:rPr>
        <w:t> </w:t>
      </w:r>
      <w:r>
        <w:rPr>
          <w:w w:val="110"/>
        </w:rPr>
        <w:t>of</w:t>
      </w:r>
      <w:r>
        <w:rPr>
          <w:spacing w:val="-16"/>
          <w:w w:val="110"/>
        </w:rPr>
        <w:t> </w:t>
      </w:r>
      <w:r>
        <w:rPr>
          <w:w w:val="110"/>
        </w:rPr>
        <w:t>corrosion</w:t>
      </w:r>
      <w:r>
        <w:rPr>
          <w:spacing w:val="-16"/>
          <w:w w:val="110"/>
        </w:rPr>
        <w:t> </w:t>
      </w:r>
      <w:r>
        <w:rPr>
          <w:w w:val="110"/>
        </w:rPr>
        <w:t>explained</w:t>
      </w:r>
      <w:r>
        <w:rPr>
          <w:spacing w:val="-16"/>
          <w:w w:val="110"/>
        </w:rPr>
        <w:t> </w:t>
      </w:r>
      <w:r>
        <w:rPr>
          <w:w w:val="110"/>
        </w:rPr>
        <w:t>in</w:t>
      </w:r>
      <w:r>
        <w:rPr>
          <w:spacing w:val="-16"/>
          <w:w w:val="110"/>
        </w:rPr>
        <w:t> </w:t>
      </w:r>
      <w:r>
        <w:rPr>
          <w:w w:val="110"/>
        </w:rPr>
        <w:t>the</w:t>
      </w:r>
      <w:r>
        <w:rPr>
          <w:spacing w:val="-16"/>
          <w:w w:val="110"/>
        </w:rPr>
        <w:t> </w:t>
      </w:r>
      <w:r>
        <w:rPr>
          <w:w w:val="110"/>
        </w:rPr>
        <w:t>previous</w:t>
      </w:r>
      <w:r>
        <w:rPr>
          <w:spacing w:val="-16"/>
          <w:w w:val="110"/>
        </w:rPr>
        <w:t> </w:t>
      </w:r>
      <w:r>
        <w:rPr>
          <w:w w:val="110"/>
        </w:rPr>
        <w:t>sections</w:t>
      </w:r>
      <w:r>
        <w:rPr>
          <w:spacing w:val="-16"/>
          <w:w w:val="110"/>
        </w:rPr>
        <w:t> </w:t>
      </w:r>
      <w:r>
        <w:rPr>
          <w:w w:val="110"/>
        </w:rPr>
        <w:t>are</w:t>
      </w:r>
      <w:r>
        <w:rPr>
          <w:spacing w:val="-16"/>
          <w:w w:val="110"/>
        </w:rPr>
        <w:t> </w:t>
      </w:r>
      <w:r>
        <w:rPr>
          <w:w w:val="110"/>
        </w:rPr>
        <w:t>incorporated</w:t>
      </w:r>
      <w:r>
        <w:rPr>
          <w:spacing w:val="-16"/>
          <w:w w:val="110"/>
        </w:rPr>
        <w:t> </w:t>
      </w:r>
      <w:r>
        <w:rPr>
          <w:w w:val="110"/>
        </w:rPr>
        <w:t>into</w:t>
      </w:r>
      <w:r>
        <w:rPr>
          <w:spacing w:val="-16"/>
          <w:w w:val="110"/>
        </w:rPr>
        <w:t> </w:t>
      </w:r>
      <w:r>
        <w:rPr>
          <w:w w:val="110"/>
        </w:rPr>
        <w:t>the structural analysis mainly at the material level. The application can </w:t>
      </w:r>
      <w:r>
        <w:rPr>
          <w:spacing w:val="3"/>
          <w:w w:val="110"/>
        </w:rPr>
        <w:t>be </w:t>
      </w:r>
      <w:r>
        <w:rPr>
          <w:w w:val="110"/>
        </w:rPr>
        <w:t>outlined as</w:t>
      </w:r>
      <w:r>
        <w:rPr>
          <w:spacing w:val="-17"/>
          <w:w w:val="110"/>
        </w:rPr>
        <w:t> </w:t>
      </w:r>
      <w:r>
        <w:rPr>
          <w:w w:val="110"/>
        </w:rPr>
        <w:t>follows:</w:t>
      </w:r>
    </w:p>
    <w:p>
      <w:pPr>
        <w:pStyle w:val="ListParagraph"/>
        <w:numPr>
          <w:ilvl w:val="3"/>
          <w:numId w:val="9"/>
        </w:numPr>
        <w:tabs>
          <w:tab w:pos="666" w:val="left" w:leader="none"/>
        </w:tabs>
        <w:spacing w:line="312" w:lineRule="auto" w:before="179" w:after="0"/>
        <w:ind w:left="665" w:right="718" w:hanging="279"/>
        <w:jc w:val="left"/>
        <w:rPr>
          <w:sz w:val="22"/>
        </w:rPr>
      </w:pPr>
      <w:r>
        <w:rPr>
          <w:w w:val="105"/>
          <w:sz w:val="22"/>
        </w:rPr>
        <w:t>First the time for initiation of corrosion is calculated according to the Gosh and Padgett Model</w:t>
      </w:r>
      <w:r>
        <w:rPr>
          <w:spacing w:val="13"/>
          <w:w w:val="105"/>
          <w:sz w:val="22"/>
        </w:rPr>
        <w:t> </w:t>
      </w:r>
      <w:r>
        <w:rPr>
          <w:w w:val="105"/>
          <w:sz w:val="22"/>
        </w:rPr>
        <w:t>[15]</w:t>
      </w:r>
    </w:p>
    <w:p>
      <w:pPr>
        <w:pStyle w:val="ListParagraph"/>
        <w:numPr>
          <w:ilvl w:val="3"/>
          <w:numId w:val="9"/>
        </w:numPr>
        <w:tabs>
          <w:tab w:pos="666" w:val="left" w:leader="none"/>
        </w:tabs>
        <w:spacing w:line="240" w:lineRule="auto" w:before="179" w:after="0"/>
        <w:ind w:left="665" w:right="0" w:hanging="279"/>
        <w:jc w:val="left"/>
        <w:rPr>
          <w:sz w:val="22"/>
        </w:rPr>
      </w:pPr>
      <w:r>
        <w:rPr>
          <w:w w:val="105"/>
          <w:sz w:val="22"/>
        </w:rPr>
        <w:t>Then</w:t>
      </w:r>
      <w:r>
        <w:rPr>
          <w:spacing w:val="15"/>
          <w:w w:val="105"/>
          <w:sz w:val="22"/>
        </w:rPr>
        <w:t> </w:t>
      </w:r>
      <w:r>
        <w:rPr>
          <w:w w:val="105"/>
          <w:sz w:val="22"/>
        </w:rPr>
        <w:t>the</w:t>
      </w:r>
      <w:r>
        <w:rPr>
          <w:spacing w:val="17"/>
          <w:w w:val="105"/>
          <w:sz w:val="22"/>
        </w:rPr>
        <w:t> </w:t>
      </w:r>
      <w:r>
        <w:rPr>
          <w:w w:val="105"/>
          <w:sz w:val="22"/>
        </w:rPr>
        <w:t>rate</w:t>
      </w:r>
      <w:r>
        <w:rPr>
          <w:spacing w:val="16"/>
          <w:w w:val="105"/>
          <w:sz w:val="22"/>
        </w:rPr>
        <w:t> </w:t>
      </w:r>
      <w:r>
        <w:rPr>
          <w:w w:val="105"/>
          <w:sz w:val="22"/>
        </w:rPr>
        <w:t>of</w:t>
      </w:r>
      <w:r>
        <w:rPr>
          <w:spacing w:val="16"/>
          <w:w w:val="105"/>
          <w:sz w:val="22"/>
        </w:rPr>
        <w:t> </w:t>
      </w:r>
      <w:r>
        <w:rPr>
          <w:w w:val="105"/>
          <w:sz w:val="22"/>
        </w:rPr>
        <w:t>corrosion</w:t>
      </w:r>
      <w:r>
        <w:rPr>
          <w:spacing w:val="16"/>
          <w:w w:val="105"/>
          <w:sz w:val="22"/>
        </w:rPr>
        <w:t> </w:t>
      </w:r>
      <w:r>
        <w:rPr>
          <w:w w:val="105"/>
          <w:sz w:val="22"/>
        </w:rPr>
        <w:t>is</w:t>
      </w:r>
      <w:r>
        <w:rPr>
          <w:spacing w:val="15"/>
          <w:w w:val="105"/>
          <w:sz w:val="22"/>
        </w:rPr>
        <w:t> </w:t>
      </w:r>
      <w:r>
        <w:rPr>
          <w:w w:val="105"/>
          <w:sz w:val="22"/>
        </w:rPr>
        <w:t>calculated</w:t>
      </w:r>
      <w:r>
        <w:rPr>
          <w:spacing w:val="16"/>
          <w:w w:val="105"/>
          <w:sz w:val="22"/>
        </w:rPr>
        <w:t> </w:t>
      </w:r>
      <w:r>
        <w:rPr>
          <w:w w:val="105"/>
          <w:sz w:val="22"/>
        </w:rPr>
        <w:t>according</w:t>
      </w:r>
      <w:r>
        <w:rPr>
          <w:spacing w:val="16"/>
          <w:w w:val="105"/>
          <w:sz w:val="22"/>
        </w:rPr>
        <w:t> </w:t>
      </w:r>
      <w:r>
        <w:rPr>
          <w:w w:val="105"/>
          <w:sz w:val="22"/>
        </w:rPr>
        <w:t>to</w:t>
      </w:r>
      <w:r>
        <w:rPr>
          <w:spacing w:val="16"/>
          <w:w w:val="105"/>
          <w:sz w:val="22"/>
        </w:rPr>
        <w:t> </w:t>
      </w:r>
      <w:r>
        <w:rPr>
          <w:w w:val="105"/>
          <w:sz w:val="22"/>
        </w:rPr>
        <w:t>the</w:t>
      </w:r>
      <w:r>
        <w:rPr>
          <w:spacing w:val="16"/>
          <w:w w:val="105"/>
          <w:sz w:val="22"/>
        </w:rPr>
        <w:t> </w:t>
      </w:r>
      <w:r>
        <w:rPr>
          <w:spacing w:val="-10"/>
          <w:w w:val="105"/>
          <w:sz w:val="22"/>
        </w:rPr>
        <w:t>Vu</w:t>
      </w:r>
      <w:r>
        <w:rPr>
          <w:spacing w:val="16"/>
          <w:w w:val="105"/>
          <w:sz w:val="22"/>
        </w:rPr>
        <w:t> </w:t>
      </w:r>
      <w:r>
        <w:rPr>
          <w:w w:val="105"/>
          <w:sz w:val="22"/>
        </w:rPr>
        <w:t>et</w:t>
      </w:r>
      <w:r>
        <w:rPr>
          <w:spacing w:val="15"/>
          <w:w w:val="105"/>
          <w:sz w:val="22"/>
        </w:rPr>
        <w:t> </w:t>
      </w:r>
      <w:r>
        <w:rPr>
          <w:w w:val="105"/>
          <w:sz w:val="22"/>
        </w:rPr>
        <w:t>al</w:t>
      </w:r>
      <w:r>
        <w:rPr>
          <w:spacing w:val="16"/>
          <w:w w:val="105"/>
          <w:sz w:val="22"/>
        </w:rPr>
        <w:t> </w:t>
      </w:r>
      <w:r>
        <w:rPr>
          <w:w w:val="105"/>
          <w:sz w:val="22"/>
        </w:rPr>
        <w:t>model</w:t>
      </w:r>
      <w:r>
        <w:rPr>
          <w:spacing w:val="16"/>
          <w:w w:val="105"/>
          <w:sz w:val="22"/>
        </w:rPr>
        <w:t> </w:t>
      </w:r>
      <w:r>
        <w:rPr>
          <w:w w:val="105"/>
          <w:sz w:val="22"/>
        </w:rPr>
        <w:t>[41]</w:t>
      </w:r>
    </w:p>
    <w:p>
      <w:pPr>
        <w:pStyle w:val="BodyText"/>
        <w:spacing w:before="1"/>
      </w:pPr>
    </w:p>
    <w:p>
      <w:pPr>
        <w:pStyle w:val="ListParagraph"/>
        <w:numPr>
          <w:ilvl w:val="3"/>
          <w:numId w:val="9"/>
        </w:numPr>
        <w:tabs>
          <w:tab w:pos="666" w:val="left" w:leader="none"/>
        </w:tabs>
        <w:spacing w:line="240" w:lineRule="auto" w:before="1" w:after="0"/>
        <w:ind w:left="665" w:right="0" w:hanging="279"/>
        <w:jc w:val="left"/>
        <w:rPr>
          <w:sz w:val="22"/>
        </w:rPr>
      </w:pPr>
      <w:r>
        <w:rPr>
          <w:spacing w:val="-3"/>
          <w:w w:val="105"/>
          <w:sz w:val="22"/>
        </w:rPr>
        <w:t>Following</w:t>
      </w:r>
      <w:r>
        <w:rPr>
          <w:spacing w:val="15"/>
          <w:w w:val="105"/>
          <w:sz w:val="22"/>
        </w:rPr>
        <w:t> </w:t>
      </w:r>
      <w:r>
        <w:rPr>
          <w:w w:val="105"/>
          <w:sz w:val="22"/>
        </w:rPr>
        <w:t>this</w:t>
      </w:r>
      <w:r>
        <w:rPr>
          <w:spacing w:val="16"/>
          <w:w w:val="105"/>
          <w:sz w:val="22"/>
        </w:rPr>
        <w:t> </w:t>
      </w:r>
      <w:r>
        <w:rPr>
          <w:w w:val="105"/>
          <w:sz w:val="22"/>
        </w:rPr>
        <w:t>the</w:t>
      </w:r>
      <w:r>
        <w:rPr>
          <w:spacing w:val="16"/>
          <w:w w:val="105"/>
          <w:sz w:val="22"/>
        </w:rPr>
        <w:t> </w:t>
      </w:r>
      <w:r>
        <w:rPr>
          <w:w w:val="105"/>
          <w:sz w:val="22"/>
        </w:rPr>
        <w:t>size</w:t>
      </w:r>
      <w:r>
        <w:rPr>
          <w:spacing w:val="16"/>
          <w:w w:val="105"/>
          <w:sz w:val="22"/>
        </w:rPr>
        <w:t> </w:t>
      </w:r>
      <w:r>
        <w:rPr>
          <w:w w:val="105"/>
          <w:sz w:val="22"/>
        </w:rPr>
        <w:t>of</w:t>
      </w:r>
      <w:r>
        <w:rPr>
          <w:spacing w:val="15"/>
          <w:w w:val="105"/>
          <w:sz w:val="22"/>
        </w:rPr>
        <w:t> </w:t>
      </w:r>
      <w:r>
        <w:rPr>
          <w:w w:val="105"/>
          <w:sz w:val="22"/>
        </w:rPr>
        <w:t>the</w:t>
      </w:r>
      <w:r>
        <w:rPr>
          <w:spacing w:val="17"/>
          <w:w w:val="105"/>
          <w:sz w:val="22"/>
        </w:rPr>
        <w:t> </w:t>
      </w:r>
      <w:r>
        <w:rPr>
          <w:w w:val="105"/>
          <w:sz w:val="22"/>
        </w:rPr>
        <w:t>rebar</w:t>
      </w:r>
      <w:r>
        <w:rPr>
          <w:spacing w:val="16"/>
          <w:w w:val="105"/>
          <w:sz w:val="22"/>
        </w:rPr>
        <w:t> </w:t>
      </w:r>
      <w:r>
        <w:rPr>
          <w:w w:val="105"/>
          <w:sz w:val="22"/>
        </w:rPr>
        <w:t>is</w:t>
      </w:r>
      <w:r>
        <w:rPr>
          <w:spacing w:val="15"/>
          <w:w w:val="105"/>
          <w:sz w:val="22"/>
        </w:rPr>
        <w:t> </w:t>
      </w:r>
      <w:r>
        <w:rPr>
          <w:w w:val="105"/>
          <w:sz w:val="22"/>
        </w:rPr>
        <w:t>reduced</w:t>
      </w:r>
      <w:r>
        <w:rPr>
          <w:spacing w:val="17"/>
          <w:w w:val="105"/>
          <w:sz w:val="22"/>
        </w:rPr>
        <w:t> </w:t>
      </w:r>
      <w:r>
        <w:rPr>
          <w:w w:val="105"/>
          <w:sz w:val="22"/>
        </w:rPr>
        <w:t>and</w:t>
      </w:r>
      <w:r>
        <w:rPr>
          <w:spacing w:val="15"/>
          <w:w w:val="105"/>
          <w:sz w:val="22"/>
        </w:rPr>
        <w:t> </w:t>
      </w:r>
      <w:r>
        <w:rPr>
          <w:w w:val="105"/>
          <w:sz w:val="22"/>
        </w:rPr>
        <w:t>the</w:t>
      </w:r>
      <w:r>
        <w:rPr>
          <w:spacing w:val="16"/>
          <w:w w:val="105"/>
          <w:sz w:val="22"/>
        </w:rPr>
        <w:t> </w:t>
      </w:r>
      <w:r>
        <w:rPr>
          <w:w w:val="105"/>
          <w:sz w:val="22"/>
        </w:rPr>
        <w:t>corrosion</w:t>
      </w:r>
      <w:r>
        <w:rPr>
          <w:spacing w:val="16"/>
          <w:w w:val="105"/>
          <w:sz w:val="22"/>
        </w:rPr>
        <w:t> </w:t>
      </w:r>
      <w:r>
        <w:rPr>
          <w:w w:val="105"/>
          <w:sz w:val="22"/>
        </w:rPr>
        <w:t>level</w:t>
      </w:r>
      <w:r>
        <w:rPr>
          <w:spacing w:val="15"/>
          <w:w w:val="105"/>
          <w:sz w:val="22"/>
        </w:rPr>
        <w:t> </w:t>
      </w:r>
      <w:r>
        <w:rPr>
          <w:w w:val="105"/>
          <w:sz w:val="22"/>
        </w:rPr>
        <w:t>is</w:t>
      </w:r>
      <w:r>
        <w:rPr>
          <w:spacing w:val="17"/>
          <w:w w:val="105"/>
          <w:sz w:val="22"/>
        </w:rPr>
        <w:t> </w:t>
      </w:r>
      <w:r>
        <w:rPr>
          <w:w w:val="105"/>
          <w:sz w:val="22"/>
        </w:rPr>
        <w:t>calculated</w:t>
      </w:r>
    </w:p>
    <w:p>
      <w:pPr>
        <w:pStyle w:val="BodyText"/>
        <w:spacing w:before="2"/>
      </w:pPr>
    </w:p>
    <w:p>
      <w:pPr>
        <w:pStyle w:val="ListParagraph"/>
        <w:numPr>
          <w:ilvl w:val="3"/>
          <w:numId w:val="9"/>
        </w:numPr>
        <w:tabs>
          <w:tab w:pos="666" w:val="left" w:leader="none"/>
        </w:tabs>
        <w:spacing w:line="312" w:lineRule="auto" w:before="0" w:after="0"/>
        <w:ind w:left="665" w:right="717" w:hanging="279"/>
        <w:jc w:val="left"/>
        <w:rPr>
          <w:sz w:val="22"/>
        </w:rPr>
      </w:pPr>
      <w:r>
        <w:rPr>
          <w:w w:val="105"/>
          <w:sz w:val="22"/>
        </w:rPr>
        <w:t>Finally the mechanical properties of the reinforcing steel are modified with the corre- sponding corrosion</w:t>
      </w:r>
      <w:r>
        <w:rPr>
          <w:spacing w:val="27"/>
          <w:w w:val="105"/>
          <w:sz w:val="22"/>
        </w:rPr>
        <w:t> </w:t>
      </w:r>
      <w:r>
        <w:rPr>
          <w:w w:val="105"/>
          <w:sz w:val="22"/>
        </w:rPr>
        <w:t>level.</w:t>
      </w:r>
    </w:p>
    <w:p>
      <w:pPr>
        <w:pStyle w:val="BodyText"/>
        <w:spacing w:before="179"/>
        <w:ind w:left="458"/>
      </w:pPr>
      <w:r>
        <w:rPr/>
        <w:pict>
          <v:group style="position:absolute;margin-left:395.184753pt;margin-top:100.032028pt;width:3.5pt;height:38.550pt;mso-position-horizontal-relative:page;mso-position-vertical-relative:paragraph;z-index:1984" coordorigin="7904,2001" coordsize="70,771">
            <v:line style="position:absolute" from="7939,2001" to="7939,2712" stroked="true" strokeweight=".934616pt" strokecolor="#323232">
              <v:stroke dashstyle="solid"/>
            </v:line>
            <v:shape style="position:absolute;left:7903;top:2703;width:70;height:69" coordorigin="7904,2703" coordsize="70,69" path="m7973,2703l7904,2703,7939,2772,7973,2703xe" filled="true" fillcolor="#323232" stroked="false">
              <v:path arrowok="t"/>
              <v:fill type="solid"/>
            </v:shape>
            <w10:wrap type="none"/>
          </v:group>
        </w:pict>
      </w:r>
      <w:r>
        <w:rPr>
          <w:w w:val="105"/>
        </w:rPr>
        <w:t>This process is shown in Fig. 4.13.</w:t>
      </w:r>
    </w:p>
    <w:p>
      <w:pPr>
        <w:pStyle w:val="BodyText"/>
        <w:rPr>
          <w:sz w:val="20"/>
        </w:rPr>
      </w:pPr>
    </w:p>
    <w:p>
      <w:pPr>
        <w:pStyle w:val="BodyText"/>
        <w:rPr>
          <w:sz w:val="20"/>
        </w:rPr>
      </w:pPr>
    </w:p>
    <w:p>
      <w:pPr>
        <w:pStyle w:val="BodyText"/>
        <w:spacing w:before="3"/>
        <w:rPr>
          <w:sz w:val="23"/>
        </w:rPr>
      </w:pPr>
      <w:r>
        <w:rPr/>
        <w:pict>
          <v:group style="position:absolute;margin-left:173.843277pt;margin-top:15.412933pt;width:275.2pt;height:118.45pt;mso-position-horizontal-relative:page;mso-position-vertical-relative:paragraph;z-index:-112;mso-wrap-distance-left:0;mso-wrap-distance-right:0" coordorigin="3477,308" coordsize="5504,2369">
            <v:shape style="position:absolute;left:5564;top:710;width:1272;height:1569" coordorigin="5565,710" coordsize="1272,1569" path="m5565,2278l6256,2278,6256,710,6836,710e" filled="false" stroked="true" strokeweight=".934616pt" strokecolor="#323232">
              <v:path arrowok="t"/>
              <v:stroke dashstyle="solid"/>
            </v:shape>
            <v:shape style="position:absolute;left:6827;top:675;width:69;height:70" coordorigin="6828,675" coordsize="69,70" path="m6896,710l6828,675,6828,745,6896,710xe" filled="true" fillcolor="#323232" stroked="false">
              <v:path arrowok="t"/>
              <v:fill type="solid"/>
            </v:shape>
            <v:line style="position:absolute" from="4522,1109" to="4522,1820" stroked="true" strokeweight=".934616pt" strokecolor="#323232">
              <v:stroke dashstyle="solid"/>
            </v:line>
            <v:shape style="position:absolute;left:4487;top:1811;width:70;height:69" coordorigin="4487,1811" coordsize="70,69" path="m4557,1811l4487,1811,4522,1880,4557,1811xe" filled="true" fillcolor="#323232" stroked="false">
              <v:path arrowok="t"/>
              <v:fill type="solid"/>
            </v:shape>
            <v:rect style="position:absolute;left:3479;top:311;width:2085;height:798" filled="false" stroked="true" strokeweight=".311205pt" strokecolor="#ffffff">
              <v:stroke dashstyle="solid"/>
            </v:rect>
            <v:line style="position:absolute" from="3536,1109" to="3536,311" stroked="true" strokeweight=".311205pt" strokecolor="#ffffff">
              <v:stroke dashstyle="solid"/>
            </v:line>
            <v:line style="position:absolute" from="5508,1109" to="5508,311" stroked="true" strokeweight=".311205pt" strokecolor="#ffffff">
              <v:stroke dashstyle="solid"/>
            </v:line>
            <v:shape style="position:absolute;left:6896;top:1879;width:2085;height:798" type="#_x0000_t202" filled="true" fillcolor="#427e93" stroked="false">
              <v:textbox inset="0,0,0,0">
                <w:txbxContent>
                  <w:p>
                    <w:pPr>
                      <w:spacing w:line="259" w:lineRule="auto" w:before="61"/>
                      <w:ind w:left="182" w:right="179" w:firstLine="0"/>
                      <w:jc w:val="center"/>
                      <w:rPr>
                        <w:rFonts w:ascii="Arial"/>
                        <w:sz w:val="18"/>
                      </w:rPr>
                    </w:pPr>
                    <w:r>
                      <w:rPr>
                        <w:rFonts w:ascii="Arial"/>
                        <w:color w:val="FFFFFF"/>
                        <w:w w:val="105"/>
                        <w:sz w:val="18"/>
                      </w:rPr>
                      <w:t>Obtain Level of Corrosion</w:t>
                    </w:r>
                  </w:p>
                  <w:p>
                    <w:pPr>
                      <w:spacing w:before="2"/>
                      <w:ind w:left="179" w:right="179" w:firstLine="0"/>
                      <w:jc w:val="center"/>
                      <w:rPr>
                        <w:rFonts w:ascii="Arial"/>
                        <w:sz w:val="18"/>
                      </w:rPr>
                    </w:pPr>
                    <w:r>
                      <w:rPr>
                        <w:rFonts w:ascii="Arial"/>
                        <w:color w:val="FFFFFF"/>
                        <w:w w:val="105"/>
                        <w:sz w:val="18"/>
                      </w:rPr>
                      <w:t>CL</w:t>
                    </w:r>
                  </w:p>
                </w:txbxContent>
              </v:textbox>
              <v:fill type="solid"/>
              <w10:wrap type="none"/>
            </v:shape>
            <v:shape style="position:absolute;left:6896;top:311;width:2085;height:798" type="#_x0000_t202" filled="true" fillcolor="#cc0000" stroked="false">
              <v:textbox inset="0,0,0,0">
                <w:txbxContent>
                  <w:p>
                    <w:pPr>
                      <w:spacing w:line="259" w:lineRule="auto" w:before="174"/>
                      <w:ind w:left="939" w:right="0" w:hanging="759"/>
                      <w:jc w:val="left"/>
                      <w:rPr>
                        <w:rFonts w:ascii="Arial"/>
                        <w:sz w:val="18"/>
                      </w:rPr>
                    </w:pPr>
                    <w:r>
                      <w:rPr>
                        <w:rFonts w:ascii="Arial"/>
                        <w:color w:val="FFFFFF"/>
                        <w:w w:val="105"/>
                        <w:sz w:val="18"/>
                      </w:rPr>
                      <w:t>Reduce size of rebar db</w:t>
                    </w:r>
                  </w:p>
                </w:txbxContent>
              </v:textbox>
              <v:fill type="solid"/>
              <w10:wrap type="none"/>
            </v:shape>
            <v:shape style="position:absolute;left:3539;top:311;width:1966;height:798" type="#_x0000_t202" filled="true" fillcolor="#cc0000" stroked="false">
              <v:textbox inset="0,0,0,0">
                <w:txbxContent>
                  <w:p>
                    <w:pPr>
                      <w:spacing w:line="259" w:lineRule="auto" w:before="61"/>
                      <w:ind w:left="185" w:right="180" w:firstLine="0"/>
                      <w:jc w:val="center"/>
                      <w:rPr>
                        <w:rFonts w:ascii="Arial"/>
                        <w:sz w:val="18"/>
                      </w:rPr>
                    </w:pPr>
                    <w:r>
                      <w:rPr>
                        <w:rFonts w:ascii="Arial"/>
                        <w:color w:val="FFFFFF"/>
                        <w:w w:val="105"/>
                        <w:sz w:val="18"/>
                      </w:rPr>
                      <w:t>Calculate Time to Corrosion</w:t>
                    </w:r>
                  </w:p>
                  <w:p>
                    <w:pPr>
                      <w:spacing w:before="2"/>
                      <w:ind w:left="181" w:right="181" w:firstLine="0"/>
                      <w:jc w:val="center"/>
                      <w:rPr>
                        <w:rFonts w:ascii="Arial"/>
                        <w:sz w:val="18"/>
                      </w:rPr>
                    </w:pPr>
                    <w:r>
                      <w:rPr>
                        <w:rFonts w:ascii="Arial"/>
                        <w:color w:val="FFFFFF"/>
                        <w:w w:val="105"/>
                        <w:sz w:val="18"/>
                      </w:rPr>
                      <w:t>Tcorr</w:t>
                    </w:r>
                  </w:p>
                </w:txbxContent>
              </v:textbox>
              <v:fill type="solid"/>
              <w10:wrap type="none"/>
            </v:shape>
            <v:shape style="position:absolute;left:3479;top:1879;width:2085;height:798" type="#_x0000_t202" filled="true" fillcolor="#427e93" stroked="false">
              <v:textbox inset="0,0,0,0">
                <w:txbxContent>
                  <w:p>
                    <w:pPr>
                      <w:spacing w:line="259" w:lineRule="auto" w:before="61"/>
                      <w:ind w:left="182" w:right="179" w:firstLine="0"/>
                      <w:jc w:val="center"/>
                      <w:rPr>
                        <w:rFonts w:ascii="Arial"/>
                        <w:sz w:val="18"/>
                      </w:rPr>
                    </w:pPr>
                    <w:r>
                      <w:rPr>
                        <w:rFonts w:ascii="Arial"/>
                        <w:color w:val="FFFFFF"/>
                        <w:w w:val="105"/>
                        <w:sz w:val="18"/>
                      </w:rPr>
                      <w:t>Calculate the rate of Corrosion</w:t>
                    </w:r>
                  </w:p>
                  <w:p>
                    <w:pPr>
                      <w:spacing w:before="2"/>
                      <w:ind w:left="180" w:right="179" w:firstLine="0"/>
                      <w:jc w:val="center"/>
                      <w:rPr>
                        <w:rFonts w:ascii="Arial"/>
                        <w:sz w:val="18"/>
                      </w:rPr>
                    </w:pPr>
                    <w:r>
                      <w:rPr>
                        <w:rFonts w:ascii="Arial"/>
                        <w:color w:val="FFFFFF"/>
                        <w:w w:val="105"/>
                        <w:sz w:val="18"/>
                      </w:rPr>
                      <w:t>icorr</w:t>
                    </w:r>
                  </w:p>
                </w:txbxContent>
              </v:textbox>
              <v:fill type="solid"/>
              <w10:wrap type="none"/>
            </v:shape>
            <w10:wrap type="topAndBottom"/>
          </v:group>
        </w:pict>
      </w:r>
      <w:r>
        <w:rPr/>
        <w:pict>
          <v:shape style="position:absolute;margin-left:347.789001pt;margin-top:153.119232pt;width:98.3pt;height:39.9pt;mso-position-horizontal-relative:page;mso-position-vertical-relative:paragraph;z-index:-88;mso-wrap-distance-left:0;mso-wrap-distance-right:0" type="#_x0000_t202" filled="true" fillcolor="#cc0000" stroked="false">
            <v:textbox inset="0,0,0,0">
              <w:txbxContent>
                <w:p>
                  <w:pPr>
                    <w:spacing w:line="259" w:lineRule="auto" w:before="61"/>
                    <w:ind w:left="185" w:right="181" w:firstLine="0"/>
                    <w:jc w:val="center"/>
                    <w:rPr>
                      <w:rFonts w:ascii="Arial"/>
                      <w:sz w:val="18"/>
                    </w:rPr>
                  </w:pPr>
                  <w:r>
                    <w:rPr>
                      <w:rFonts w:ascii="Arial"/>
                      <w:color w:val="FFFFFF"/>
                      <w:w w:val="105"/>
                      <w:sz w:val="18"/>
                    </w:rPr>
                    <w:t>Modify Mechanical Properties</w:t>
                  </w:r>
                </w:p>
                <w:p>
                  <w:pPr>
                    <w:spacing w:before="2"/>
                    <w:ind w:left="181" w:right="181" w:firstLine="0"/>
                    <w:jc w:val="center"/>
                    <w:rPr>
                      <w:rFonts w:ascii="Arial"/>
                      <w:sz w:val="18"/>
                    </w:rPr>
                  </w:pPr>
                  <w:r>
                    <w:rPr>
                      <w:rFonts w:ascii="Arial"/>
                      <w:color w:val="FFFFFF"/>
                      <w:w w:val="105"/>
                      <w:sz w:val="18"/>
                    </w:rPr>
                    <w:t>fy, fu</w:t>
                  </w:r>
                </w:p>
              </w:txbxContent>
            </v:textbox>
            <v:fill type="solid"/>
            <w10:wrap type="topAndBottom"/>
          </v:shape>
        </w:pict>
      </w:r>
    </w:p>
    <w:p>
      <w:pPr>
        <w:pStyle w:val="BodyText"/>
        <w:spacing w:before="10"/>
        <w:rPr>
          <w:sz w:val="28"/>
        </w:rPr>
      </w:pPr>
    </w:p>
    <w:p>
      <w:pPr>
        <w:pStyle w:val="BodyText"/>
        <w:rPr>
          <w:sz w:val="20"/>
        </w:rPr>
      </w:pPr>
    </w:p>
    <w:p>
      <w:pPr>
        <w:pStyle w:val="BodyText"/>
        <w:spacing w:before="2"/>
        <w:rPr>
          <w:sz w:val="17"/>
        </w:rPr>
      </w:pPr>
    </w:p>
    <w:p>
      <w:pPr>
        <w:spacing w:before="63"/>
        <w:ind w:left="2127" w:right="0" w:firstLine="0"/>
        <w:jc w:val="left"/>
        <w:rPr>
          <w:sz w:val="20"/>
        </w:rPr>
      </w:pPr>
      <w:r>
        <w:rPr/>
        <w:pict>
          <v:group style="position:absolute;margin-left:395.184753pt;margin-top:-81.281853pt;width:3.5pt;height:19.3pt;mso-position-horizontal-relative:page;mso-position-vertical-relative:paragraph;z-index:2008" coordorigin="7904,-1626" coordsize="70,386">
            <v:line style="position:absolute" from="7939,-1626" to="7939,-1300" stroked="true" strokeweight=".934616pt" strokecolor="#323232">
              <v:stroke dashstyle="solid"/>
            </v:line>
            <v:shape style="position:absolute;left:7903;top:-1309;width:70;height:69" coordorigin="7904,-1309" coordsize="70,69" path="m7973,-1309l7904,-1309,7939,-1240,7973,-1309xe" filled="true" fillcolor="#323232" stroked="false">
              <v:path arrowok="t"/>
              <v:fill type="solid"/>
            </v:shape>
            <w10:wrap type="none"/>
          </v:group>
        </w:pict>
      </w:r>
      <w:r>
        <w:rPr/>
        <w:pict>
          <v:line style="position:absolute;mso-position-horizontal-relative:page;mso-position-vertical-relative:paragraph;z-index:2032" from="347.633392pt,-22.142848pt" to="347.633392pt,-62.00914pt" stroked="true" strokeweight=".311205pt" strokecolor="#ffffff">
            <v:stroke dashstyle="solid"/>
            <w10:wrap type="none"/>
          </v:line>
        </w:pict>
      </w:r>
      <w:r>
        <w:rPr/>
        <w:pict>
          <v:line style="position:absolute;mso-position-horizontal-relative:page;mso-position-vertical-relative:paragraph;z-index:2056" from="446.218414pt,-22.142848pt" to="446.218414pt,-62.00914pt" stroked="true" strokeweight=".311205pt" strokecolor="#ffffff">
            <v:stroke dashstyle="solid"/>
            <w10:wrap type="none"/>
          </v:line>
        </w:pict>
      </w:r>
      <w:r>
        <w:rPr>
          <w:rFonts w:ascii="Georgia"/>
          <w:b/>
          <w:w w:val="105"/>
          <w:sz w:val="20"/>
        </w:rPr>
        <w:t>Figure 4.13 </w:t>
      </w:r>
      <w:r>
        <w:rPr>
          <w:w w:val="105"/>
          <w:sz w:val="20"/>
        </w:rPr>
        <w:t>Corrosion Modeling for Structural Analysis</w:t>
      </w:r>
    </w:p>
    <w:p>
      <w:pPr>
        <w:pStyle w:val="BodyText"/>
        <w:rPr>
          <w:sz w:val="20"/>
        </w:rPr>
      </w:pPr>
    </w:p>
    <w:p>
      <w:pPr>
        <w:pStyle w:val="BodyText"/>
        <w:rPr>
          <w:sz w:val="20"/>
        </w:rPr>
      </w:pPr>
    </w:p>
    <w:p>
      <w:pPr>
        <w:pStyle w:val="BodyText"/>
        <w:spacing w:before="5"/>
        <w:rPr>
          <w:sz w:val="18"/>
        </w:rPr>
      </w:pPr>
    </w:p>
    <w:p>
      <w:pPr>
        <w:pStyle w:val="BodyText"/>
        <w:spacing w:line="312" w:lineRule="auto" w:before="1"/>
        <w:ind w:left="120" w:right="585" w:firstLine="338"/>
      </w:pPr>
      <w:r>
        <w:rPr>
          <w:w w:val="105"/>
        </w:rPr>
        <w:t>This is later incorporated into the Nonlinear Structural Analysis Framework using OpenSees [27], the framework of this analysis is explained in </w:t>
      </w:r>
      <w:r>
        <w:rPr>
          <w:rFonts w:ascii="Georgia"/>
          <w:b/>
          <w:w w:val="105"/>
        </w:rPr>
        <w:t>Chapter-5</w:t>
      </w:r>
      <w:r>
        <w:rPr>
          <w:w w:val="105"/>
        </w:rPr>
        <w:t>.</w:t>
      </w:r>
    </w:p>
    <w:p>
      <w:pPr>
        <w:spacing w:after="0" w:line="312" w:lineRule="auto"/>
        <w:sectPr>
          <w:pgSz w:w="12240" w:h="15840"/>
          <w:pgMar w:header="0" w:footer="1404" w:top="1500" w:bottom="1600" w:left="1680" w:right="720"/>
        </w:sectPr>
      </w:pPr>
    </w:p>
    <w:p>
      <w:pPr>
        <w:pStyle w:val="BodyText"/>
        <w:rPr>
          <w:sz w:val="20"/>
        </w:rPr>
      </w:pPr>
    </w:p>
    <w:p>
      <w:pPr>
        <w:pStyle w:val="BodyText"/>
        <w:rPr>
          <w:sz w:val="20"/>
        </w:rPr>
      </w:pPr>
    </w:p>
    <w:p>
      <w:pPr>
        <w:pStyle w:val="Heading2"/>
        <w:numPr>
          <w:ilvl w:val="1"/>
          <w:numId w:val="12"/>
        </w:numPr>
        <w:tabs>
          <w:tab w:pos="855" w:val="left" w:leader="none"/>
          <w:tab w:pos="856" w:val="left" w:leader="none"/>
        </w:tabs>
        <w:spacing w:line="240" w:lineRule="auto" w:before="202" w:after="0"/>
        <w:ind w:left="855" w:right="0" w:hanging="735"/>
        <w:jc w:val="left"/>
      </w:pPr>
      <w:bookmarkStart w:name="_TOC_250020" w:id="17"/>
      <w:r>
        <w:rPr/>
        <w:t>Steel Strain</w:t>
      </w:r>
      <w:r>
        <w:rPr>
          <w:spacing w:val="-1"/>
        </w:rPr>
        <w:t> </w:t>
      </w:r>
      <w:bookmarkEnd w:id="17"/>
      <w:r>
        <w:rPr/>
        <w:t>Aging</w:t>
      </w:r>
    </w:p>
    <w:p>
      <w:pPr>
        <w:pStyle w:val="BodyText"/>
        <w:spacing w:before="4"/>
        <w:rPr>
          <w:rFonts w:ascii="Georgia"/>
          <w:b/>
          <w:sz w:val="28"/>
        </w:rPr>
      </w:pPr>
    </w:p>
    <w:p>
      <w:pPr>
        <w:pStyle w:val="Heading3"/>
        <w:numPr>
          <w:ilvl w:val="2"/>
          <w:numId w:val="12"/>
        </w:numPr>
        <w:tabs>
          <w:tab w:pos="941" w:val="left" w:leader="none"/>
          <w:tab w:pos="942" w:val="left" w:leader="none"/>
        </w:tabs>
        <w:spacing w:line="240" w:lineRule="auto" w:before="0" w:after="0"/>
        <w:ind w:left="941" w:right="0" w:hanging="821"/>
        <w:jc w:val="left"/>
      </w:pPr>
      <w:bookmarkStart w:name="_TOC_250019" w:id="18"/>
      <w:r>
        <w:rPr/>
        <w:t>Metallurgical</w:t>
      </w:r>
      <w:r>
        <w:rPr>
          <w:spacing w:val="25"/>
        </w:rPr>
        <w:t> </w:t>
      </w:r>
      <w:bookmarkEnd w:id="18"/>
      <w:r>
        <w:rPr/>
        <w:t>Process</w:t>
      </w:r>
    </w:p>
    <w:p>
      <w:pPr>
        <w:pStyle w:val="BodyText"/>
        <w:spacing w:line="312" w:lineRule="auto" w:before="212"/>
        <w:ind w:left="120" w:right="717"/>
        <w:jc w:val="both"/>
      </w:pPr>
      <w:r>
        <w:rPr>
          <w:w w:val="105"/>
        </w:rPr>
        <w:t>It is generally accepted that strain aging is due to the diffusion of carbon and/or nitrogen atoms in solution to dislocations that </w:t>
      </w:r>
      <w:r>
        <w:rPr>
          <w:spacing w:val="-3"/>
          <w:w w:val="105"/>
        </w:rPr>
        <w:t>have </w:t>
      </w:r>
      <w:r>
        <w:rPr>
          <w:w w:val="105"/>
        </w:rPr>
        <w:t>been generated </w:t>
      </w:r>
      <w:r>
        <w:rPr>
          <w:spacing w:val="-3"/>
          <w:w w:val="105"/>
        </w:rPr>
        <w:t>by </w:t>
      </w:r>
      <w:r>
        <w:rPr>
          <w:w w:val="105"/>
        </w:rPr>
        <w:t>plastic deformation. Initially, an atmo- sphere of carbon and nitrogen atoms is formed along the length  of a dislocation, immobilizing  it. Extended aging, </w:t>
      </w:r>
      <w:r>
        <w:rPr>
          <w:spacing w:val="-3"/>
          <w:w w:val="105"/>
        </w:rPr>
        <w:t>however, </w:t>
      </w:r>
      <w:r>
        <w:rPr>
          <w:w w:val="105"/>
        </w:rPr>
        <w:t>results in sufficient carbon and nitrogen atoms for precipitates to form along the length of the</w:t>
      </w:r>
      <w:r>
        <w:rPr>
          <w:spacing w:val="24"/>
          <w:w w:val="105"/>
        </w:rPr>
        <w:t> </w:t>
      </w:r>
      <w:r>
        <w:rPr>
          <w:w w:val="105"/>
        </w:rPr>
        <w:t>dislocation[32][19].</w:t>
      </w:r>
    </w:p>
    <w:p>
      <w:pPr>
        <w:pStyle w:val="BodyText"/>
        <w:spacing w:line="312" w:lineRule="auto"/>
        <w:ind w:left="120" w:right="718" w:firstLine="338"/>
        <w:jc w:val="both"/>
      </w:pPr>
      <w:r>
        <w:rPr>
          <w:w w:val="105"/>
        </w:rPr>
        <w:t>These precipitates impede the motion of subsequent dislocations and result in some hard- ening and loss in ductility. The extent of strain aging, which is a thermally activated process, depends primarily on aging time and temperature. In general, extended aging results in a sat- uration value above which further aging has no effect [35].</w:t>
      </w:r>
    </w:p>
    <w:p>
      <w:pPr>
        <w:pStyle w:val="BodyText"/>
        <w:spacing w:line="312" w:lineRule="auto"/>
        <w:ind w:left="120" w:right="715" w:firstLine="338"/>
        <w:jc w:val="both"/>
      </w:pPr>
      <w:r>
        <w:rPr>
          <w:w w:val="105"/>
        </w:rPr>
        <w:t>A second strengthening mechanism occurs when cold deformation (alone) is applied to</w:t>
      </w:r>
      <w:r>
        <w:rPr>
          <w:spacing w:val="-34"/>
          <w:w w:val="105"/>
        </w:rPr>
        <w:t> </w:t>
      </w:r>
      <w:r>
        <w:rPr>
          <w:w w:val="105"/>
        </w:rPr>
        <w:t>steels. When dislocations break </w:t>
      </w:r>
      <w:r>
        <w:rPr>
          <w:spacing w:val="-5"/>
          <w:w w:val="105"/>
        </w:rPr>
        <w:t>away </w:t>
      </w:r>
      <w:r>
        <w:rPr>
          <w:w w:val="105"/>
        </w:rPr>
        <w:t>for their pinning interstitial atoms and begin the </w:t>
      </w:r>
      <w:r>
        <w:rPr>
          <w:spacing w:val="-3"/>
          <w:w w:val="105"/>
        </w:rPr>
        <w:t>movement </w:t>
      </w:r>
      <w:r>
        <w:rPr>
          <w:w w:val="105"/>
        </w:rPr>
        <w:t>causing slip they begin to intersect with each other. A complex series of interactions between  the dislocations occurs, causing them to pin each other, decreasing their </w:t>
      </w:r>
      <w:r>
        <w:rPr>
          <w:spacing w:val="-3"/>
          <w:w w:val="105"/>
        </w:rPr>
        <w:t>mobility. </w:t>
      </w:r>
      <w:r>
        <w:rPr>
          <w:w w:val="105"/>
        </w:rPr>
        <w:t>The decreased mobility also results in higher strength, </w:t>
      </w:r>
      <w:r>
        <w:rPr>
          <w:spacing w:val="-3"/>
          <w:w w:val="105"/>
        </w:rPr>
        <w:t>lower </w:t>
      </w:r>
      <w:r>
        <w:rPr>
          <w:w w:val="105"/>
        </w:rPr>
        <w:t>ductility and </w:t>
      </w:r>
      <w:r>
        <w:rPr>
          <w:spacing w:val="-3"/>
          <w:w w:val="105"/>
        </w:rPr>
        <w:t>lower </w:t>
      </w:r>
      <w:r>
        <w:rPr>
          <w:w w:val="105"/>
        </w:rPr>
        <w:t>toughness. As a result, cold deformed steels already </w:t>
      </w:r>
      <w:r>
        <w:rPr>
          <w:spacing w:val="-3"/>
          <w:w w:val="105"/>
        </w:rPr>
        <w:t>have </w:t>
      </w:r>
      <w:r>
        <w:rPr>
          <w:w w:val="105"/>
        </w:rPr>
        <w:t>lowered ductility and toughness before </w:t>
      </w:r>
      <w:r>
        <w:rPr>
          <w:spacing w:val="-3"/>
          <w:w w:val="105"/>
        </w:rPr>
        <w:t>any  </w:t>
      </w:r>
      <w:r>
        <w:rPr>
          <w:w w:val="105"/>
        </w:rPr>
        <w:t>strain aging occurs  and when heating follows cold deformation, the loss in ductility and toughness is greater. It is this</w:t>
      </w:r>
      <w:r>
        <w:rPr>
          <w:spacing w:val="20"/>
          <w:w w:val="105"/>
        </w:rPr>
        <w:t> </w:t>
      </w:r>
      <w:r>
        <w:rPr>
          <w:w w:val="105"/>
        </w:rPr>
        <w:t>combination</w:t>
      </w:r>
      <w:r>
        <w:rPr>
          <w:spacing w:val="21"/>
          <w:w w:val="105"/>
        </w:rPr>
        <w:t> </w:t>
      </w:r>
      <w:r>
        <w:rPr>
          <w:w w:val="105"/>
        </w:rPr>
        <w:t>of</w:t>
      </w:r>
      <w:r>
        <w:rPr>
          <w:spacing w:val="21"/>
          <w:w w:val="105"/>
        </w:rPr>
        <w:t> </w:t>
      </w:r>
      <w:r>
        <w:rPr>
          <w:spacing w:val="-3"/>
          <w:w w:val="105"/>
        </w:rPr>
        <w:t>events</w:t>
      </w:r>
      <w:r>
        <w:rPr>
          <w:spacing w:val="21"/>
          <w:w w:val="105"/>
        </w:rPr>
        <w:t> </w:t>
      </w:r>
      <w:r>
        <w:rPr>
          <w:w w:val="105"/>
        </w:rPr>
        <w:t>that</w:t>
      </w:r>
      <w:r>
        <w:rPr>
          <w:spacing w:val="21"/>
          <w:w w:val="105"/>
        </w:rPr>
        <w:t> </w:t>
      </w:r>
      <w:r>
        <w:rPr>
          <w:w w:val="105"/>
        </w:rPr>
        <w:t>is</w:t>
      </w:r>
      <w:r>
        <w:rPr>
          <w:spacing w:val="20"/>
          <w:w w:val="105"/>
        </w:rPr>
        <w:t> </w:t>
      </w:r>
      <w:r>
        <w:rPr>
          <w:w w:val="105"/>
        </w:rPr>
        <w:t>the</w:t>
      </w:r>
      <w:r>
        <w:rPr>
          <w:spacing w:val="21"/>
          <w:w w:val="105"/>
        </w:rPr>
        <w:t> </w:t>
      </w:r>
      <w:r>
        <w:rPr>
          <w:w w:val="105"/>
        </w:rPr>
        <w:t>most</w:t>
      </w:r>
      <w:r>
        <w:rPr>
          <w:spacing w:val="21"/>
          <w:w w:val="105"/>
        </w:rPr>
        <w:t> </w:t>
      </w:r>
      <w:r>
        <w:rPr>
          <w:w w:val="105"/>
        </w:rPr>
        <w:t>damaging</w:t>
      </w:r>
      <w:r>
        <w:rPr>
          <w:spacing w:val="21"/>
          <w:w w:val="105"/>
        </w:rPr>
        <w:t> </w:t>
      </w:r>
      <w:r>
        <w:rPr>
          <w:w w:val="105"/>
        </w:rPr>
        <w:t>to</w:t>
      </w:r>
      <w:r>
        <w:rPr>
          <w:spacing w:val="21"/>
          <w:w w:val="105"/>
        </w:rPr>
        <w:t> </w:t>
      </w:r>
      <w:r>
        <w:rPr>
          <w:w w:val="105"/>
        </w:rPr>
        <w:t>the</w:t>
      </w:r>
      <w:r>
        <w:rPr>
          <w:spacing w:val="21"/>
          <w:w w:val="105"/>
        </w:rPr>
        <w:t> </w:t>
      </w:r>
      <w:r>
        <w:rPr>
          <w:w w:val="105"/>
        </w:rPr>
        <w:t>toughness</w:t>
      </w:r>
      <w:r>
        <w:rPr>
          <w:spacing w:val="20"/>
          <w:w w:val="105"/>
        </w:rPr>
        <w:t> </w:t>
      </w:r>
      <w:r>
        <w:rPr>
          <w:w w:val="105"/>
        </w:rPr>
        <w:t>of</w:t>
      </w:r>
      <w:r>
        <w:rPr>
          <w:spacing w:val="21"/>
          <w:w w:val="105"/>
        </w:rPr>
        <w:t> </w:t>
      </w:r>
      <w:r>
        <w:rPr>
          <w:w w:val="105"/>
        </w:rPr>
        <w:t>structural</w:t>
      </w:r>
      <w:r>
        <w:rPr>
          <w:spacing w:val="21"/>
          <w:w w:val="105"/>
        </w:rPr>
        <w:t> </w:t>
      </w:r>
      <w:r>
        <w:rPr>
          <w:w w:val="105"/>
        </w:rPr>
        <w:t>steels</w:t>
      </w:r>
      <w:r>
        <w:rPr>
          <w:spacing w:val="21"/>
          <w:w w:val="105"/>
        </w:rPr>
        <w:t> </w:t>
      </w:r>
      <w:r>
        <w:rPr>
          <w:w w:val="105"/>
        </w:rPr>
        <w:t>[31].</w:t>
      </w:r>
    </w:p>
    <w:p>
      <w:pPr>
        <w:pStyle w:val="BodyText"/>
        <w:spacing w:before="10"/>
        <w:rPr>
          <w:sz w:val="25"/>
        </w:rPr>
      </w:pPr>
    </w:p>
    <w:p>
      <w:pPr>
        <w:pStyle w:val="Heading3"/>
        <w:numPr>
          <w:ilvl w:val="2"/>
          <w:numId w:val="12"/>
        </w:numPr>
        <w:tabs>
          <w:tab w:pos="941" w:val="left" w:leader="none"/>
          <w:tab w:pos="942" w:val="left" w:leader="none"/>
        </w:tabs>
        <w:spacing w:line="240" w:lineRule="auto" w:before="0" w:after="0"/>
        <w:ind w:left="941" w:right="0" w:hanging="821"/>
        <w:jc w:val="left"/>
      </w:pPr>
      <w:bookmarkStart w:name="_TOC_250018" w:id="19"/>
      <w:r>
        <w:rPr/>
        <w:t>Strain aging effects in</w:t>
      </w:r>
      <w:r>
        <w:rPr>
          <w:spacing w:val="31"/>
        </w:rPr>
        <w:t> </w:t>
      </w:r>
      <w:bookmarkEnd w:id="19"/>
      <w:r>
        <w:rPr/>
        <w:t>structures</w:t>
      </w:r>
    </w:p>
    <w:p>
      <w:pPr>
        <w:pStyle w:val="BodyText"/>
        <w:spacing w:line="312" w:lineRule="auto" w:before="211"/>
        <w:ind w:left="120" w:right="717"/>
        <w:jc w:val="both"/>
      </w:pPr>
      <w:r>
        <w:rPr>
          <w:w w:val="105"/>
        </w:rPr>
        <w:t>Given the fact that that strain aging is the process </w:t>
      </w:r>
      <w:r>
        <w:rPr>
          <w:spacing w:val="-3"/>
          <w:w w:val="105"/>
        </w:rPr>
        <w:t>by  </w:t>
      </w:r>
      <w:r>
        <w:rPr>
          <w:w w:val="105"/>
        </w:rPr>
        <w:t>which steel after being subjected to      large strains develops an increased strength and reduced ductility with time. It is important        to include it in a time dependent analysis. Furthermore strain aging will cause an increase in    the strength of the plastic hinge and as a consequence plastic hinges </w:t>
      </w:r>
      <w:r>
        <w:rPr>
          <w:spacing w:val="-3"/>
          <w:w w:val="105"/>
        </w:rPr>
        <w:t>may </w:t>
      </w:r>
      <w:r>
        <w:rPr>
          <w:w w:val="105"/>
        </w:rPr>
        <w:t>formed in regions of  the structures that </w:t>
      </w:r>
      <w:r>
        <w:rPr>
          <w:spacing w:val="-3"/>
          <w:w w:val="105"/>
        </w:rPr>
        <w:t>have  </w:t>
      </w:r>
      <w:r>
        <w:rPr>
          <w:w w:val="105"/>
        </w:rPr>
        <w:t>not been designed for such demands. The effects of strain aging </w:t>
      </w:r>
      <w:r>
        <w:rPr>
          <w:spacing w:val="-3"/>
          <w:w w:val="105"/>
        </w:rPr>
        <w:t>may</w:t>
      </w:r>
      <w:r>
        <w:rPr>
          <w:spacing w:val="51"/>
          <w:w w:val="105"/>
        </w:rPr>
        <w:t> </w:t>
      </w:r>
      <w:r>
        <w:rPr>
          <w:w w:val="105"/>
        </w:rPr>
        <w:t>also alter the transverse reinforcement due to cold bending, making them susceptible to brittle failure[31].</w:t>
      </w:r>
    </w:p>
    <w:p>
      <w:pPr>
        <w:pStyle w:val="BodyText"/>
        <w:spacing w:line="307" w:lineRule="auto"/>
        <w:ind w:left="119" w:right="717" w:firstLine="338"/>
        <w:jc w:val="both"/>
      </w:pPr>
      <w:r>
        <w:rPr>
          <w:w w:val="105"/>
        </w:rPr>
        <w:t>According to Restrepo-Posada[35] most strain aging occurs in the first 37 days. Also [31] studied strain aging effects with respect to time for different levels of pre-strains that ranged from 2</w:t>
      </w:r>
      <w:r>
        <w:rPr>
          <w:rFonts w:ascii="Bookman Old Style" w:hAnsi="Bookman Old Style"/>
          <w:b w:val="0"/>
          <w:i/>
          <w:w w:val="105"/>
        </w:rPr>
        <w:t>ε</w:t>
      </w:r>
      <w:r>
        <w:rPr>
          <w:rFonts w:ascii="Bookman Old Style" w:hAnsi="Bookman Old Style"/>
          <w:b w:val="0"/>
          <w:i/>
          <w:w w:val="105"/>
          <w:vertAlign w:val="subscript"/>
        </w:rPr>
        <w:t>y</w:t>
      </w:r>
      <w:r>
        <w:rPr>
          <w:rFonts w:ascii="Bookman Old Style" w:hAnsi="Bookman Old Style"/>
          <w:b w:val="0"/>
          <w:i/>
          <w:w w:val="105"/>
          <w:vertAlign w:val="baseline"/>
        </w:rPr>
        <w:t> </w:t>
      </w:r>
      <w:r>
        <w:rPr>
          <w:rFonts w:ascii="Swis721 BT" w:hAnsi="Swis721 BT"/>
          <w:i/>
          <w:w w:val="105"/>
          <w:vertAlign w:val="baseline"/>
        </w:rPr>
        <w:t>− </w:t>
      </w:r>
      <w:r>
        <w:rPr>
          <w:w w:val="105"/>
          <w:vertAlign w:val="baseline"/>
        </w:rPr>
        <w:t>10</w:t>
      </w:r>
      <w:r>
        <w:rPr>
          <w:rFonts w:ascii="Bookman Old Style" w:hAnsi="Bookman Old Style"/>
          <w:b w:val="0"/>
          <w:i/>
          <w:w w:val="105"/>
          <w:vertAlign w:val="baseline"/>
        </w:rPr>
        <w:t>ε</w:t>
      </w:r>
      <w:r>
        <w:rPr>
          <w:rFonts w:ascii="Bookman Old Style" w:hAnsi="Bookman Old Style"/>
          <w:b w:val="0"/>
          <w:i/>
          <w:w w:val="105"/>
          <w:vertAlign w:val="subscript"/>
        </w:rPr>
        <w:t>y</w:t>
      </w:r>
      <w:r>
        <w:rPr>
          <w:rFonts w:ascii="Bookman Old Style" w:hAnsi="Bookman Old Style"/>
          <w:b w:val="0"/>
          <w:i/>
          <w:w w:val="105"/>
          <w:vertAlign w:val="baseline"/>
        </w:rPr>
        <w:t> </w:t>
      </w:r>
      <w:r>
        <w:rPr>
          <w:w w:val="105"/>
          <w:vertAlign w:val="baseline"/>
        </w:rPr>
        <w:t>and for a time frame of 3 days to 50 days, from this study it was determined that a significant effect of strain aging took place from pre-strains 5</w:t>
      </w:r>
      <w:r>
        <w:rPr>
          <w:rFonts w:ascii="Bookman Old Style" w:hAnsi="Bookman Old Style"/>
          <w:b w:val="0"/>
          <w:i/>
          <w:w w:val="105"/>
          <w:vertAlign w:val="baseline"/>
        </w:rPr>
        <w:t>ε</w:t>
      </w:r>
      <w:r>
        <w:rPr>
          <w:rFonts w:ascii="Bookman Old Style" w:hAnsi="Bookman Old Style"/>
          <w:b w:val="0"/>
          <w:i/>
          <w:w w:val="105"/>
          <w:vertAlign w:val="subscript"/>
        </w:rPr>
        <w:t>y</w:t>
      </w:r>
      <w:r>
        <w:rPr>
          <w:rFonts w:ascii="Bookman Old Style" w:hAnsi="Bookman Old Style"/>
          <w:b w:val="0"/>
          <w:i/>
          <w:w w:val="105"/>
          <w:vertAlign w:val="baseline"/>
        </w:rPr>
        <w:t> </w:t>
      </w:r>
      <w:r>
        <w:rPr>
          <w:w w:val="105"/>
          <w:vertAlign w:val="baseline"/>
        </w:rPr>
        <w:t>and on. Strains higher  than</w:t>
      </w:r>
      <w:r>
        <w:rPr>
          <w:spacing w:val="33"/>
          <w:w w:val="105"/>
          <w:vertAlign w:val="baseline"/>
        </w:rPr>
        <w:t> </w:t>
      </w:r>
      <w:r>
        <w:rPr>
          <w:w w:val="105"/>
          <w:vertAlign w:val="baseline"/>
        </w:rPr>
        <w:t>15</w:t>
      </w:r>
      <w:r>
        <w:rPr>
          <w:rFonts w:ascii="Bookman Old Style" w:hAnsi="Bookman Old Style"/>
          <w:b w:val="0"/>
          <w:i/>
          <w:w w:val="105"/>
          <w:vertAlign w:val="baseline"/>
        </w:rPr>
        <w:t>ε</w:t>
      </w:r>
      <w:r>
        <w:rPr>
          <w:rFonts w:ascii="Bookman Old Style" w:hAnsi="Bookman Old Style"/>
          <w:b w:val="0"/>
          <w:i/>
          <w:w w:val="105"/>
          <w:vertAlign w:val="subscript"/>
        </w:rPr>
        <w:t>y</w:t>
      </w:r>
      <w:r>
        <w:rPr>
          <w:rFonts w:ascii="Bookman Old Style" w:hAnsi="Bookman Old Style"/>
          <w:b w:val="0"/>
          <w:i/>
          <w:spacing w:val="39"/>
          <w:w w:val="105"/>
          <w:vertAlign w:val="baseline"/>
        </w:rPr>
        <w:t> </w:t>
      </w:r>
      <w:r>
        <w:rPr>
          <w:w w:val="105"/>
          <w:vertAlign w:val="baseline"/>
        </w:rPr>
        <w:t>indicate</w:t>
      </w:r>
      <w:r>
        <w:rPr>
          <w:spacing w:val="34"/>
          <w:w w:val="105"/>
          <w:vertAlign w:val="baseline"/>
        </w:rPr>
        <w:t> </w:t>
      </w:r>
      <w:r>
        <w:rPr>
          <w:w w:val="105"/>
          <w:vertAlign w:val="baseline"/>
        </w:rPr>
        <w:t>a</w:t>
      </w:r>
      <w:r>
        <w:rPr>
          <w:spacing w:val="33"/>
          <w:w w:val="105"/>
          <w:vertAlign w:val="baseline"/>
        </w:rPr>
        <w:t> </w:t>
      </w:r>
      <w:r>
        <w:rPr>
          <w:w w:val="105"/>
          <w:vertAlign w:val="baseline"/>
        </w:rPr>
        <w:t>performance</w:t>
      </w:r>
      <w:r>
        <w:rPr>
          <w:spacing w:val="34"/>
          <w:w w:val="105"/>
          <w:vertAlign w:val="baseline"/>
        </w:rPr>
        <w:t> </w:t>
      </w:r>
      <w:r>
        <w:rPr>
          <w:w w:val="105"/>
          <w:vertAlign w:val="baseline"/>
        </w:rPr>
        <w:t>level</w:t>
      </w:r>
      <w:r>
        <w:rPr>
          <w:spacing w:val="33"/>
          <w:w w:val="105"/>
          <w:vertAlign w:val="baseline"/>
        </w:rPr>
        <w:t> </w:t>
      </w:r>
      <w:r>
        <w:rPr>
          <w:w w:val="105"/>
          <w:vertAlign w:val="baseline"/>
        </w:rPr>
        <w:t>in</w:t>
      </w:r>
      <w:r>
        <w:rPr>
          <w:spacing w:val="34"/>
          <w:w w:val="105"/>
          <w:vertAlign w:val="baseline"/>
        </w:rPr>
        <w:t> </w:t>
      </w:r>
      <w:r>
        <w:rPr>
          <w:w w:val="105"/>
          <w:vertAlign w:val="baseline"/>
        </w:rPr>
        <w:t>which</w:t>
      </w:r>
      <w:r>
        <w:rPr>
          <w:spacing w:val="34"/>
          <w:w w:val="105"/>
          <w:vertAlign w:val="baseline"/>
        </w:rPr>
        <w:t> </w:t>
      </w:r>
      <w:r>
        <w:rPr>
          <w:w w:val="105"/>
          <w:vertAlign w:val="baseline"/>
        </w:rPr>
        <w:t>substantial</w:t>
      </w:r>
      <w:r>
        <w:rPr>
          <w:spacing w:val="33"/>
          <w:w w:val="105"/>
          <w:vertAlign w:val="baseline"/>
        </w:rPr>
        <w:t> </w:t>
      </w:r>
      <w:r>
        <w:rPr>
          <w:w w:val="105"/>
          <w:vertAlign w:val="baseline"/>
        </w:rPr>
        <w:t>damage</w:t>
      </w:r>
      <w:r>
        <w:rPr>
          <w:spacing w:val="34"/>
          <w:w w:val="105"/>
          <w:vertAlign w:val="baseline"/>
        </w:rPr>
        <w:t> </w:t>
      </w:r>
      <w:r>
        <w:rPr>
          <w:w w:val="105"/>
          <w:vertAlign w:val="baseline"/>
        </w:rPr>
        <w:t>has</w:t>
      </w:r>
      <w:r>
        <w:rPr>
          <w:spacing w:val="33"/>
          <w:w w:val="105"/>
          <w:vertAlign w:val="baseline"/>
        </w:rPr>
        <w:t> </w:t>
      </w:r>
      <w:r>
        <w:rPr>
          <w:w w:val="105"/>
          <w:vertAlign w:val="baseline"/>
        </w:rPr>
        <w:t>been</w:t>
      </w:r>
      <w:r>
        <w:rPr>
          <w:spacing w:val="34"/>
          <w:w w:val="105"/>
          <w:vertAlign w:val="baseline"/>
        </w:rPr>
        <w:t> </w:t>
      </w:r>
      <w:r>
        <w:rPr>
          <w:w w:val="105"/>
          <w:vertAlign w:val="baseline"/>
        </w:rPr>
        <w:t>induced</w:t>
      </w:r>
      <w:r>
        <w:rPr>
          <w:spacing w:val="33"/>
          <w:w w:val="105"/>
          <w:vertAlign w:val="baseline"/>
        </w:rPr>
        <w:t> </w:t>
      </w:r>
      <w:r>
        <w:rPr>
          <w:w w:val="105"/>
          <w:vertAlign w:val="baseline"/>
        </w:rPr>
        <w:t>in</w:t>
      </w:r>
      <w:r>
        <w:rPr>
          <w:spacing w:val="34"/>
          <w:w w:val="105"/>
          <w:vertAlign w:val="baseline"/>
        </w:rPr>
        <w:t> </w:t>
      </w:r>
      <w:r>
        <w:rPr>
          <w:w w:val="105"/>
          <w:vertAlign w:val="baseline"/>
        </w:rPr>
        <w:t>the</w:t>
      </w:r>
    </w:p>
    <w:p>
      <w:pPr>
        <w:spacing w:after="0" w:line="307" w:lineRule="auto"/>
        <w:jc w:val="both"/>
        <w:sectPr>
          <w:pgSz w:w="12240" w:h="15840"/>
          <w:pgMar w:header="0" w:footer="1404" w:top="1500" w:bottom="1600" w:left="1680" w:right="720"/>
        </w:sectPr>
      </w:pPr>
    </w:p>
    <w:p>
      <w:pPr>
        <w:pStyle w:val="BodyText"/>
        <w:rPr>
          <w:sz w:val="20"/>
        </w:rPr>
      </w:pPr>
    </w:p>
    <w:p>
      <w:pPr>
        <w:pStyle w:val="BodyText"/>
        <w:spacing w:before="7"/>
        <w:rPr>
          <w:sz w:val="29"/>
        </w:rPr>
      </w:pPr>
    </w:p>
    <w:p>
      <w:pPr>
        <w:pStyle w:val="BodyText"/>
        <w:spacing w:line="307" w:lineRule="auto" w:before="56"/>
        <w:ind w:left="120"/>
      </w:pPr>
      <w:r>
        <w:rPr>
          <w:w w:val="110"/>
        </w:rPr>
        <w:t>structure such that it is deemed unrepairable and therefore pre-strains higher that 15</w:t>
      </w:r>
      <w:r>
        <w:rPr>
          <w:rFonts w:ascii="Bookman Old Style" w:hAnsi="Bookman Old Style"/>
          <w:b w:val="0"/>
          <w:i/>
          <w:w w:val="110"/>
        </w:rPr>
        <w:t>ε</w:t>
      </w:r>
      <w:r>
        <w:rPr>
          <w:rFonts w:ascii="Bookman Old Style" w:hAnsi="Bookman Old Style"/>
          <w:b w:val="0"/>
          <w:i/>
          <w:w w:val="110"/>
          <w:vertAlign w:val="subscript"/>
        </w:rPr>
        <w:t>y</w:t>
      </w:r>
      <w:r>
        <w:rPr>
          <w:rFonts w:ascii="Bookman Old Style" w:hAnsi="Bookman Old Style"/>
          <w:b w:val="0"/>
          <w:i/>
          <w:w w:val="110"/>
          <w:vertAlign w:val="baseline"/>
        </w:rPr>
        <w:t> </w:t>
      </w:r>
      <w:r>
        <w:rPr>
          <w:w w:val="110"/>
          <w:vertAlign w:val="baseline"/>
        </w:rPr>
        <w:t>are unpractical and not studied by Momtahan et al[31].</w:t>
      </w:r>
    </w:p>
    <w:p>
      <w:pPr>
        <w:pStyle w:val="BodyText"/>
        <w:spacing w:line="312" w:lineRule="auto" w:before="5"/>
        <w:ind w:left="120" w:right="585" w:firstLine="338"/>
      </w:pPr>
      <w:r>
        <w:rPr>
          <w:w w:val="110"/>
        </w:rPr>
        <w:t>Momtahan et al was able to correlate the increase in yield strength as a function of time and the pre-strain in reinforcing steel bars. The proposed equations are shown below:</w:t>
      </w:r>
    </w:p>
    <w:p>
      <w:pPr>
        <w:pStyle w:val="BodyText"/>
        <w:rPr>
          <w:sz w:val="20"/>
        </w:rPr>
      </w:pPr>
    </w:p>
    <w:p>
      <w:pPr>
        <w:pStyle w:val="BodyText"/>
        <w:spacing w:before="6"/>
        <w:rPr>
          <w:sz w:val="18"/>
        </w:rPr>
      </w:pPr>
      <w:r>
        <w:rPr/>
        <w:pict>
          <v:group style="position:absolute;margin-left:157.501022pt;margin-top:12.638111pt;width:315.05pt;height:211.45pt;mso-position-horizontal-relative:page;mso-position-vertical-relative:paragraph;z-index:32;mso-wrap-distance-left:0;mso-wrap-distance-right:0" coordorigin="3150,253" coordsize="6301,4229">
            <v:shape style="position:absolute;left:3918;top:370;width:5397;height:3446" coordorigin="3919,370" coordsize="5397,3446" path="m9315,3813l9315,372,9313,370,3922,370,3919,372,3919,3813,3922,3815,3924,3815,3924,382,3930,376,3930,382,9304,382,9304,376,9310,382,9310,3815,9313,3815,9315,3813xm3930,382l3930,376,3924,382,3930,382xm3930,3804l3930,382,3924,382,3924,3804,3930,3804xm9310,3804l3924,3804,3930,3810,3930,3815,9304,3815,9304,3810,9310,3804xm3930,3815l3930,3810,3924,3804,3924,3815,3930,3815xm9310,382l9304,376,9304,382,9310,382xm9310,3804l9310,382,9304,382,9304,3804,9310,3804xm9310,3815l9310,3804,9304,3810,9304,3815,9310,3815xe" filled="true" fillcolor="#000000" stroked="false">
              <v:path arrowok="t"/>
              <v:fill type="solid"/>
            </v:shape>
            <v:shape style="position:absolute;left:4553;top:2467;width:4128;height:1010" type="#_x0000_t75" stroked="false">
              <v:imagedata r:id="rId22" o:title=""/>
            </v:shape>
            <v:shape style="position:absolute;left:4584;top:561;width:4065;height:3003" coordorigin="4585,561" coordsize="4065,3003" path="m8649,573l8646,567,8642,562,8635,561,8630,565,4591,3541,4586,3545,4585,3552,4588,3556,4593,3562,4600,3563,4605,3559,8643,583,8648,580,8649,573xe" filled="true" fillcolor="#72a7d3" stroked="false">
              <v:path arrowok="t"/>
              <v:fill type="solid"/>
            </v:shape>
            <v:shape style="position:absolute;left:4560;top:3511;width:76;height:75" coordorigin="4561,3512" coordsize="76,75" path="m4599,3549l4561,3512,4561,3586,4599,3549xm4637,3586l4637,3512,4599,3549,4637,3586xe" filled="true" fillcolor="#72a7d3" stroked="false">
              <v:path arrowok="t"/>
              <v:fill type="solid"/>
            </v:shape>
            <v:shape style="position:absolute;left:4556;top:3505;width:86;height:87" coordorigin="4556,3506" coordsize="86,87" path="m4598,3539l4565,3506,4556,3516,4588,3549,4598,3539xm4598,3559l4588,3549,4556,3582,4565,3592,4598,3559xm4609,3549l4598,3539,4588,3549,4598,3559,4609,3549xm4606,3532l4606,3512,4592,3512,4592,3532,4598,3539,4606,3532xm4606,3586l4606,3566,4598,3559,4592,3566,4592,3586,4606,3586xm4641,3516l4631,3506,4598,3539,4609,3549,4641,3516xm4641,3582l4609,3549,4598,3559,4631,3592,4641,3582xe" filled="true" fillcolor="#72a7d3" stroked="false">
              <v:path arrowok="t"/>
              <v:fill type="solid"/>
            </v:shape>
            <v:shape style="position:absolute;left:5233;top:3016;width:76;height:75" coordorigin="5234,3017" coordsize="76,75" path="m5272,3054l5234,3017,5234,3092,5272,3054xm5310,3092l5310,3017,5272,3054,5310,3092xe" filled="true" fillcolor="#72a7d3" stroked="false">
              <v:path arrowok="t"/>
              <v:fill type="solid"/>
            </v:shape>
            <v:shape style="position:absolute;left:5228;top:3011;width:87;height:87" coordorigin="5228,3011" coordsize="87,87" path="m5271,3044l5239,3011,5228,3021,5261,3054,5271,3044xm5271,3065l5261,3054,5228,3087,5239,3097,5271,3065xm5282,3054l5271,3044,5261,3054,5271,3065,5282,3054xm5279,3036l5279,3017,5264,3017,5264,3036,5271,3044,5279,3036xm5279,3092l5279,3072,5271,3065,5264,3072,5264,3092,5279,3092xm5314,3021l5304,3011,5271,3044,5282,3054,5314,3021xm5314,3087l5282,3054,5271,3065,5304,3097,5314,3087xe" filled="true" fillcolor="#72a7d3" stroked="false">
              <v:path arrowok="t"/>
              <v:fill type="solid"/>
            </v:shape>
            <v:shape style="position:absolute;left:5907;top:2519;width:75;height:76" coordorigin="5907,2520" coordsize="75,76" path="m5945,2558l5907,2520,5907,2596,5945,2558xm5982,2596l5982,2520,5945,2558,5982,2596xe" filled="true" fillcolor="#72a7d3" stroked="false">
              <v:path arrowok="t"/>
              <v:fill type="solid"/>
            </v:shape>
            <v:shape style="position:absolute;left:5901;top:2513;width:87;height:87" coordorigin="5901,2514" coordsize="87,87" path="m5945,2547l5912,2514,5901,2524,5934,2557,5945,2547xm5945,2567l5934,2557,5901,2590,5912,2600,5945,2567xm5955,2557l5945,2547,5934,2557,5945,2567,5955,2557xm5952,2539l5952,2520,5937,2520,5937,2539,5945,2547,5952,2539xm5952,2596l5952,2575,5945,2567,5937,2575,5937,2596,5952,2596xm5988,2524l5977,2514,5945,2547,5955,2557,5988,2524xm5988,2590l5955,2557,5945,2567,5977,2600,5988,2590xe" filled="true" fillcolor="#72a7d3" stroked="false">
              <v:path arrowok="t"/>
              <v:fill type="solid"/>
            </v:shape>
            <v:shape style="position:absolute;left:6580;top:2024;width:75;height:75" coordorigin="6580,2025" coordsize="75,75" path="m6618,2062l6580,2025,6580,2100,6618,2062xm6655,2100l6655,2025,6618,2062,6655,2100xe" filled="true" fillcolor="#72a7d3" stroked="false">
              <v:path arrowok="t"/>
              <v:fill type="solid"/>
            </v:shape>
            <v:shape style="position:absolute;left:6574;top:2019;width:87;height:87" coordorigin="6575,2019" coordsize="87,87" path="m6618,2052l6585,2019,6575,2029,6607,2062,6618,2052xm6618,2073l6607,2062,6575,2095,6585,2105,6618,2073xm6628,2062l6618,2052,6607,2062,6618,2073,6628,2062xm6625,2044l6625,2025,6610,2025,6610,2044,6618,2052,6625,2044xm6625,2100l6625,2080,6618,2073,6610,2080,6610,2100,6625,2100xm6661,2029l6650,2019,6618,2052,6628,2062,6661,2029xm6661,2095l6628,2062,6618,2073,6650,2105,6661,2095xe" filled="true" fillcolor="#72a7d3" stroked="false">
              <v:path arrowok="t"/>
              <v:fill type="solid"/>
            </v:shape>
            <v:shape style="position:absolute;left:7253;top:1527;width:75;height:76" coordorigin="7253,1528" coordsize="75,76" path="m7291,1566l7253,1528,7253,1604,7291,1566xm7328,1604l7328,1528,7291,1566,7328,1604xe" filled="true" fillcolor="#72a7d3" stroked="false">
              <v:path arrowok="t"/>
              <v:fill type="solid"/>
            </v:shape>
            <v:shape style="position:absolute;left:7247;top:1523;width:87;height:86" coordorigin="7248,1523" coordsize="87,86" path="m7291,1555l7258,1523,7248,1533,7280,1566,7291,1555xm7291,1576l7280,1566,7248,1598,7258,1608,7291,1576xm7301,1566l7291,1555,7280,1566,7291,1576,7301,1566xm7298,1548l7298,1528,7283,1528,7283,1548,7291,1555,7298,1548xm7298,1604l7298,1583,7291,1576,7283,1583,7283,1604,7298,1604xm7334,1533l7324,1523,7291,1555,7301,1566,7334,1533xm7334,1598l7301,1566,7291,1576,7324,1608,7334,1598xe" filled="true" fillcolor="#72a7d3" stroked="false">
              <v:path arrowok="t"/>
              <v:fill type="solid"/>
            </v:shape>
            <v:shape style="position:absolute;left:7926;top:1031;width:75;height:75" coordorigin="7927,1032" coordsize="75,75" path="m7964,1069l7927,1032,7927,1107,7964,1069xm8001,1107l8001,1032,7964,1069,8001,1107xe" filled="true" fillcolor="#72a7d3" stroked="false">
              <v:path arrowok="t"/>
              <v:fill type="solid"/>
            </v:shape>
            <v:shape style="position:absolute;left:7920;top:1026;width:87;height:87" coordorigin="7921,1026" coordsize="87,87" path="m7964,1059l7931,1026,7921,1036,7954,1069,7964,1059xm7964,1080l7954,1069,7921,1102,7931,1112,7964,1080xm7974,1069l7964,1059,7954,1069,7964,1080,7974,1069xm7971,1051l7971,1032,7957,1032,7957,1051,7964,1059,7971,1051xm7971,1107l7971,1087,7964,1080,7957,1087,7957,1107,7971,1107xm8007,1036l7997,1026,7964,1059,7974,1069,8007,1036xm8007,1102l7974,1069,7964,1080,7997,1112,8007,1102xe" filled="true" fillcolor="#72a7d3" stroked="false">
              <v:path arrowok="t"/>
              <v:fill type="solid"/>
            </v:shape>
            <v:shape style="position:absolute;left:8598;top:535;width:76;height:76" coordorigin="8599,536" coordsize="76,76" path="m8637,574l8599,536,8599,612,8637,574xm8675,612l8675,536,8637,574,8675,612xe" filled="true" fillcolor="#72a7d3" stroked="false">
              <v:path arrowok="t"/>
              <v:fill type="solid"/>
            </v:shape>
            <v:shape style="position:absolute;left:8594;top:531;width:87;height:87" coordorigin="8594,531" coordsize="87,87" path="m8637,564l8604,531,8594,542,8627,574,8637,564xm8637,585l8627,574,8594,607,8604,618,8637,585xm8648,574l8637,564,8627,574,8637,585,8648,574xm8645,557l8645,536,8630,536,8630,557,8637,564,8645,557xm8645,612l8645,592,8637,585,8630,592,8630,612,8645,612xm8680,542l8670,531,8637,564,8648,574,8680,542xm8680,607l8648,574,8637,585,8670,618,8680,607xe" filled="true" fillcolor="#72a7d3" stroked="false">
              <v:path arrowok="t"/>
              <v:fill type="solid"/>
            </v:shape>
            <v:shape style="position:absolute;left:4300;top:1839;width:91;height:91" type="#_x0000_t75" stroked="false">
              <v:imagedata r:id="rId23" o:title=""/>
            </v:shape>
            <v:shape style="position:absolute;left:4300;top:2179;width:91;height:91" coordorigin="4301,2179" coordsize="91,91" path="m4392,2266l4392,2182,4388,2179,4304,2179,4301,2182,4301,2266,4304,2270,4309,2270,4309,2194,4316,2187,4316,2194,4377,2194,4377,2187,4384,2194,4384,2270,4388,2270,4392,2266xm4316,2194l4316,2187,4309,2194,4316,2194xm4316,2255l4316,2194,4309,2194,4309,2255,4316,2255xm4384,2255l4309,2255,4316,2263,4316,2270,4377,2270,4377,2263,4384,2255xm4316,2270l4316,2263,4309,2255,4309,2270,4316,2270xm4384,2194l4377,2187,4377,2194,4384,2194xm4384,2255l4384,2194,4377,2194,4377,2255,4384,2255xm4384,2270l4384,2255,4377,2263,4377,2270,4384,2270xe" filled="true" fillcolor="#e0606d" stroked="false">
              <v:path arrowok="t"/>
              <v:fill type="solid"/>
            </v:shape>
            <v:shape style="position:absolute;left:4308;top:2528;width:75;height:76" coordorigin="4309,2529" coordsize="75,76" path="m4346,2567l4309,2529,4309,2605,4346,2567xm4384,2605l4384,2529,4346,2567,4384,2605xe" filled="true" fillcolor="#72a7d3" stroked="false">
              <v:path arrowok="t"/>
              <v:fill type="solid"/>
            </v:shape>
            <v:shape style="position:absolute;left:4303;top:2523;width:87;height:87" coordorigin="4303,2523" coordsize="87,87" path="m4346,2556l4313,2523,4303,2535,4335,2567,4346,2556xm4346,2577l4335,2567,4303,2599,4313,2609,4346,2577xm4357,2567l4346,2556,4335,2567,4346,2577,4357,2567xm4354,2548l4354,2529,4339,2529,4339,2548,4346,2556,4354,2548xm4354,2605l4354,2584,4346,2577,4339,2584,4339,2605,4354,2605xm4389,2535l4379,2523,4346,2556,4357,2567,4389,2535xm4389,2599l4357,2567,4346,2577,4379,2609,4389,2599xe" filled="true" fillcolor="#72a7d3" stroked="false">
              <v:path arrowok="t"/>
              <v:fill type="solid"/>
            </v:shape>
            <v:rect style="position:absolute;left:3150;top:252;width:6301;height:4229" filled="true" fillcolor="#d8d8d8" stroked="false">
              <v:fill type="solid"/>
            </v:rect>
            <w10:wrap type="topAndBottom"/>
          </v:group>
        </w:pict>
      </w:r>
    </w:p>
    <w:p>
      <w:pPr>
        <w:pStyle w:val="BodyText"/>
        <w:spacing w:before="7"/>
        <w:rPr>
          <w:sz w:val="7"/>
        </w:rPr>
      </w:pPr>
    </w:p>
    <w:p>
      <w:pPr>
        <w:spacing w:before="63"/>
        <w:ind w:left="1694" w:right="0" w:firstLine="0"/>
        <w:jc w:val="left"/>
        <w:rPr>
          <w:sz w:val="20"/>
        </w:rPr>
      </w:pPr>
      <w:r>
        <w:rPr/>
        <w:pict>
          <v:shape style="position:absolute;margin-left:158.983398pt;margin-top:-215.34848pt;width:311.2pt;height:207.45pt;mso-position-horizontal-relative:page;mso-position-vertical-relative:paragraph;z-index:-65848" type="#_x0000_t202" filled="false" stroked="false">
            <v:textbox inset="0,0,0,0">
              <w:txbxContent>
                <w:p>
                  <w:pPr>
                    <w:spacing w:line="183" w:lineRule="exact" w:before="0"/>
                    <w:ind w:left="259" w:right="0" w:firstLine="0"/>
                    <w:jc w:val="left"/>
                    <w:rPr>
                      <w:rFonts w:ascii="Calibri"/>
                      <w:sz w:val="18"/>
                    </w:rPr>
                  </w:pPr>
                  <w:r>
                    <w:rPr>
                      <w:rFonts w:ascii="Calibri"/>
                      <w:sz w:val="18"/>
                    </w:rPr>
                    <w:t>1.08</w:t>
                  </w:r>
                </w:p>
                <w:p>
                  <w:pPr>
                    <w:spacing w:before="161"/>
                    <w:ind w:left="259" w:right="0" w:firstLine="0"/>
                    <w:jc w:val="left"/>
                    <w:rPr>
                      <w:rFonts w:ascii="Calibri"/>
                      <w:sz w:val="18"/>
                    </w:rPr>
                  </w:pPr>
                  <w:r>
                    <w:rPr>
                      <w:rFonts w:ascii="Calibri"/>
                      <w:sz w:val="18"/>
                    </w:rPr>
                    <w:t>1.07</w:t>
                  </w:r>
                </w:p>
                <w:p>
                  <w:pPr>
                    <w:pStyle w:val="BodyText"/>
                    <w:spacing w:before="1"/>
                    <w:rPr>
                      <w:sz w:val="14"/>
                    </w:rPr>
                  </w:pPr>
                </w:p>
                <w:p>
                  <w:pPr>
                    <w:spacing w:before="0"/>
                    <w:ind w:left="259" w:right="0" w:firstLine="0"/>
                    <w:jc w:val="left"/>
                    <w:rPr>
                      <w:rFonts w:ascii="Calibri"/>
                      <w:sz w:val="18"/>
                    </w:rPr>
                  </w:pPr>
                  <w:r>
                    <w:rPr>
                      <w:rFonts w:ascii="Calibri"/>
                      <w:sz w:val="18"/>
                    </w:rPr>
                    <w:t>1.06</w:t>
                  </w:r>
                </w:p>
                <w:p>
                  <w:pPr>
                    <w:pStyle w:val="BodyText"/>
                    <w:spacing w:before="1"/>
                    <w:rPr>
                      <w:sz w:val="14"/>
                    </w:rPr>
                  </w:pPr>
                </w:p>
                <w:p>
                  <w:pPr>
                    <w:spacing w:before="1"/>
                    <w:ind w:left="259" w:right="0" w:firstLine="0"/>
                    <w:jc w:val="left"/>
                    <w:rPr>
                      <w:rFonts w:ascii="Calibri"/>
                      <w:sz w:val="18"/>
                    </w:rPr>
                  </w:pPr>
                  <w:r>
                    <w:rPr>
                      <w:rFonts w:ascii="Calibri"/>
                      <w:sz w:val="18"/>
                    </w:rPr>
                    <w:t>1.05</w:t>
                  </w:r>
                </w:p>
                <w:p>
                  <w:pPr>
                    <w:tabs>
                      <w:tab w:pos="1343" w:val="left" w:leader="none"/>
                    </w:tabs>
                    <w:spacing w:line="36" w:lineRule="exact" w:before="141"/>
                    <w:ind w:left="103" w:right="0" w:firstLine="0"/>
                    <w:jc w:val="left"/>
                    <w:rPr>
                      <w:rFonts w:ascii="Calibri" w:hAnsi="Calibri"/>
                      <w:sz w:val="18"/>
                    </w:rPr>
                  </w:pPr>
                  <w:r>
                    <w:rPr>
                      <w:rFonts w:ascii="Calibri" w:hAnsi="Calibri"/>
                      <w:sz w:val="14"/>
                    </w:rPr>
                    <w:t>y,</w:t>
                  </w:r>
                  <w:r>
                    <w:rPr>
                      <w:rFonts w:ascii="Calibri" w:hAnsi="Calibri"/>
                      <w:sz w:val="18"/>
                    </w:rPr>
                    <w:t>1.04</w:t>
                    <w:tab/>
                  </w:r>
                  <w:r>
                    <w:rPr>
                      <w:rFonts w:ascii="Calibri" w:hAnsi="Calibri"/>
                      <w:color w:val="585858"/>
                      <w:position w:val="2"/>
                      <w:sz w:val="18"/>
                    </w:rPr>
                    <w:t>2εy</w:t>
                  </w:r>
                </w:p>
                <w:p>
                  <w:pPr>
                    <w:spacing w:line="104" w:lineRule="exact" w:before="0"/>
                    <w:ind w:left="103" w:right="0" w:firstLine="0"/>
                    <w:jc w:val="left"/>
                    <w:rPr>
                      <w:rFonts w:ascii="Calibri"/>
                      <w:sz w:val="14"/>
                    </w:rPr>
                  </w:pPr>
                  <w:r>
                    <w:rPr>
                      <w:rFonts w:ascii="Calibri"/>
                      <w:w w:val="100"/>
                      <w:sz w:val="14"/>
                    </w:rPr>
                    <w:t>i</w:t>
                  </w:r>
                </w:p>
                <w:p>
                  <w:pPr>
                    <w:pStyle w:val="BodyText"/>
                    <w:spacing w:before="4"/>
                    <w:rPr>
                      <w:sz w:val="2"/>
                    </w:rPr>
                  </w:pPr>
                </w:p>
                <w:p>
                  <w:pPr>
                    <w:spacing w:line="180" w:lineRule="exact" w:before="0"/>
                    <w:ind w:left="0" w:right="6011" w:firstLine="0"/>
                    <w:jc w:val="center"/>
                    <w:rPr>
                      <w:rFonts w:ascii="Calibri"/>
                      <w:sz w:val="21"/>
                    </w:rPr>
                  </w:pPr>
                  <w:r>
                    <w:rPr>
                      <w:rFonts w:ascii="Calibri"/>
                      <w:sz w:val="21"/>
                    </w:rPr>
                    <w:t>/F</w:t>
                  </w:r>
                </w:p>
                <w:p>
                  <w:pPr>
                    <w:spacing w:line="49" w:lineRule="exact" w:before="0"/>
                    <w:ind w:left="103" w:right="0" w:firstLine="0"/>
                    <w:jc w:val="left"/>
                    <w:rPr>
                      <w:rFonts w:ascii="Calibri"/>
                      <w:sz w:val="14"/>
                    </w:rPr>
                  </w:pPr>
                  <w:r>
                    <w:rPr>
                      <w:rFonts w:ascii="Calibri"/>
                      <w:w w:val="100"/>
                      <w:sz w:val="14"/>
                    </w:rPr>
                    <w:t>t</w:t>
                  </w:r>
                </w:p>
                <w:p>
                  <w:pPr>
                    <w:tabs>
                      <w:tab w:pos="1343" w:val="left" w:leader="none"/>
                    </w:tabs>
                    <w:spacing w:line="34" w:lineRule="exact" w:before="0"/>
                    <w:ind w:left="0" w:right="0" w:firstLine="0"/>
                    <w:jc w:val="left"/>
                    <w:rPr>
                      <w:rFonts w:ascii="Calibri" w:hAnsi="Calibri"/>
                      <w:sz w:val="18"/>
                    </w:rPr>
                  </w:pPr>
                  <w:r>
                    <w:rPr>
                      <w:rFonts w:ascii="Calibri" w:hAnsi="Calibri"/>
                      <w:position w:val="-1"/>
                      <w:sz w:val="21"/>
                    </w:rPr>
                    <w:t>F </w:t>
                  </w:r>
                  <w:r>
                    <w:rPr>
                      <w:rFonts w:ascii="Calibri" w:hAnsi="Calibri"/>
                      <w:sz w:val="18"/>
                    </w:rPr>
                    <w:t>1.03</w:t>
                    <w:tab/>
                  </w:r>
                  <w:r>
                    <w:rPr>
                      <w:rFonts w:ascii="Calibri" w:hAnsi="Calibri"/>
                      <w:color w:val="585858"/>
                      <w:position w:val="6"/>
                      <w:sz w:val="18"/>
                    </w:rPr>
                    <w:t>5εy</w:t>
                  </w:r>
                </w:p>
                <w:p>
                  <w:pPr>
                    <w:spacing w:line="104" w:lineRule="exact" w:before="0"/>
                    <w:ind w:left="103" w:right="0" w:firstLine="0"/>
                    <w:jc w:val="left"/>
                    <w:rPr>
                      <w:rFonts w:ascii="Calibri"/>
                      <w:sz w:val="14"/>
                    </w:rPr>
                  </w:pPr>
                  <w:r>
                    <w:rPr>
                      <w:rFonts w:ascii="Calibri"/>
                      <w:sz w:val="14"/>
                    </w:rPr>
                    <w:t>y,</w:t>
                  </w:r>
                </w:p>
                <w:p>
                  <w:pPr>
                    <w:pStyle w:val="BodyText"/>
                    <w:rPr>
                      <w:sz w:val="8"/>
                    </w:rPr>
                  </w:pPr>
                </w:p>
                <w:p>
                  <w:pPr>
                    <w:tabs>
                      <w:tab w:pos="1343" w:val="left" w:leader="none"/>
                    </w:tabs>
                    <w:spacing w:before="58"/>
                    <w:ind w:left="259" w:right="0" w:firstLine="0"/>
                    <w:jc w:val="left"/>
                    <w:rPr>
                      <w:rFonts w:ascii="Calibri" w:hAnsi="Calibri"/>
                      <w:sz w:val="18"/>
                    </w:rPr>
                  </w:pPr>
                  <w:r>
                    <w:rPr>
                      <w:rFonts w:ascii="Calibri" w:hAnsi="Calibri"/>
                      <w:position w:val="-9"/>
                      <w:sz w:val="18"/>
                    </w:rPr>
                    <w:t>1.02</w:t>
                    <w:tab/>
                  </w:r>
                  <w:r>
                    <w:rPr>
                      <w:rFonts w:ascii="Calibri" w:hAnsi="Calibri"/>
                      <w:color w:val="585858"/>
                      <w:sz w:val="18"/>
                    </w:rPr>
                    <w:t>10εy</w:t>
                  </w:r>
                </w:p>
                <w:p>
                  <w:pPr>
                    <w:spacing w:before="160"/>
                    <w:ind w:left="259" w:right="0" w:firstLine="0"/>
                    <w:jc w:val="left"/>
                    <w:rPr>
                      <w:rFonts w:ascii="Calibri"/>
                      <w:sz w:val="18"/>
                    </w:rPr>
                  </w:pPr>
                  <w:r>
                    <w:rPr>
                      <w:rFonts w:ascii="Calibri"/>
                      <w:sz w:val="18"/>
                    </w:rPr>
                    <w:t>1.01</w:t>
                  </w:r>
                </w:p>
                <w:p>
                  <w:pPr>
                    <w:spacing w:before="161"/>
                    <w:ind w:left="259" w:right="0" w:firstLine="0"/>
                    <w:jc w:val="left"/>
                    <w:rPr>
                      <w:rFonts w:ascii="Calibri"/>
                      <w:sz w:val="18"/>
                    </w:rPr>
                  </w:pPr>
                  <w:r>
                    <w:rPr>
                      <w:rFonts w:ascii="Calibri"/>
                      <w:sz w:val="18"/>
                    </w:rPr>
                    <w:t>1.00</w:t>
                  </w:r>
                </w:p>
                <w:p>
                  <w:pPr>
                    <w:pStyle w:val="BodyText"/>
                    <w:spacing w:before="1"/>
                    <w:rPr>
                      <w:sz w:val="14"/>
                    </w:rPr>
                  </w:pPr>
                </w:p>
                <w:p>
                  <w:pPr>
                    <w:spacing w:before="1"/>
                    <w:ind w:left="259" w:right="0" w:firstLine="0"/>
                    <w:jc w:val="left"/>
                    <w:rPr>
                      <w:rFonts w:ascii="Calibri"/>
                      <w:sz w:val="18"/>
                    </w:rPr>
                  </w:pPr>
                  <w:r>
                    <w:rPr>
                      <w:rFonts w:ascii="Calibri"/>
                      <w:sz w:val="18"/>
                    </w:rPr>
                    <w:t>0.99</w:t>
                  </w:r>
                </w:p>
                <w:p>
                  <w:pPr>
                    <w:tabs>
                      <w:tab w:pos="1373" w:val="left" w:leader="none"/>
                      <w:tab w:pos="2001" w:val="left" w:leader="none"/>
                      <w:tab w:pos="2673" w:val="left" w:leader="none"/>
                      <w:tab w:pos="3346" w:val="left" w:leader="none"/>
                      <w:tab w:pos="4019" w:val="left" w:leader="none"/>
                      <w:tab w:pos="4693" w:val="left" w:leader="none"/>
                      <w:tab w:pos="5366" w:val="left" w:leader="none"/>
                      <w:tab w:pos="6039" w:val="left" w:leader="none"/>
                    </w:tabs>
                    <w:spacing w:before="13"/>
                    <w:ind w:left="699" w:right="0" w:firstLine="0"/>
                    <w:jc w:val="center"/>
                    <w:rPr>
                      <w:rFonts w:ascii="Calibri"/>
                      <w:sz w:val="18"/>
                    </w:rPr>
                  </w:pPr>
                  <w:r>
                    <w:rPr>
                      <w:rFonts w:ascii="Calibri"/>
                      <w:sz w:val="18"/>
                    </w:rPr>
                    <w:t>0</w:t>
                    <w:tab/>
                    <w:t>5</w:t>
                    <w:tab/>
                    <w:t>10</w:t>
                    <w:tab/>
                    <w:t>15</w:t>
                    <w:tab/>
                    <w:t>20</w:t>
                    <w:tab/>
                    <w:t>25</w:t>
                    <w:tab/>
                    <w:t>30</w:t>
                    <w:tab/>
                    <w:t>35</w:t>
                    <w:tab/>
                  </w:r>
                  <w:r>
                    <w:rPr>
                      <w:rFonts w:ascii="Calibri"/>
                      <w:spacing w:val="-9"/>
                      <w:sz w:val="18"/>
                    </w:rPr>
                    <w:t>40</w:t>
                  </w:r>
                </w:p>
                <w:p>
                  <w:pPr>
                    <w:spacing w:line="253" w:lineRule="exact" w:before="46"/>
                    <w:ind w:left="653" w:right="0" w:firstLine="0"/>
                    <w:jc w:val="center"/>
                    <w:rPr>
                      <w:rFonts w:ascii="Calibri"/>
                      <w:sz w:val="21"/>
                    </w:rPr>
                  </w:pPr>
                  <w:r>
                    <w:rPr>
                      <w:rFonts w:ascii="Calibri"/>
                      <w:sz w:val="21"/>
                    </w:rPr>
                    <w:t>Time (Days)</w:t>
                  </w:r>
                </w:p>
              </w:txbxContent>
            </v:textbox>
            <w10:wrap type="none"/>
          </v:shape>
        </w:pict>
      </w:r>
      <w:r>
        <w:rPr>
          <w:rFonts w:ascii="Georgia"/>
          <w:b/>
          <w:w w:val="105"/>
          <w:sz w:val="20"/>
        </w:rPr>
        <w:t>Figure 4.14 </w:t>
      </w:r>
      <w:r>
        <w:rPr>
          <w:w w:val="105"/>
          <w:sz w:val="20"/>
        </w:rPr>
        <w:t>Strain Aging effect on Yield Strength vs Time (days)</w:t>
      </w:r>
    </w:p>
    <w:p>
      <w:pPr>
        <w:pStyle w:val="BodyText"/>
        <w:rPr>
          <w:sz w:val="20"/>
        </w:rPr>
      </w:pPr>
    </w:p>
    <w:p>
      <w:pPr>
        <w:pStyle w:val="BodyText"/>
        <w:rPr>
          <w:sz w:val="20"/>
        </w:rPr>
      </w:pPr>
    </w:p>
    <w:p>
      <w:pPr>
        <w:spacing w:after="0"/>
        <w:rPr>
          <w:sz w:val="20"/>
        </w:rPr>
        <w:sectPr>
          <w:pgSz w:w="12240" w:h="15840"/>
          <w:pgMar w:header="0" w:footer="1404" w:top="1500" w:bottom="1600" w:left="1680" w:right="720"/>
        </w:sectPr>
      </w:pPr>
    </w:p>
    <w:p>
      <w:pPr>
        <w:spacing w:before="211"/>
        <w:ind w:left="458" w:right="0" w:firstLine="0"/>
        <w:jc w:val="left"/>
        <w:rPr>
          <w:rFonts w:ascii="Bookman Old Style" w:hAnsi="Bookman Old Style"/>
          <w:b w:val="0"/>
          <w:i/>
          <w:sz w:val="22"/>
        </w:rPr>
      </w:pPr>
      <w:r>
        <w:rPr>
          <w:sz w:val="22"/>
        </w:rPr>
        <w:t>For 10</w:t>
      </w:r>
      <w:r>
        <w:rPr>
          <w:rFonts w:ascii="Bookman Old Style" w:hAnsi="Bookman Old Style"/>
          <w:b w:val="0"/>
          <w:i/>
          <w:sz w:val="22"/>
        </w:rPr>
        <w:t>ε</w:t>
      </w:r>
      <w:r>
        <w:rPr>
          <w:rFonts w:ascii="Bookman Old Style" w:hAnsi="Bookman Old Style"/>
          <w:b w:val="0"/>
          <w:i/>
          <w:sz w:val="22"/>
          <w:vertAlign w:val="subscript"/>
        </w:rPr>
        <w:t>y</w:t>
      </w:r>
    </w:p>
    <w:p>
      <w:pPr>
        <w:pStyle w:val="BodyText"/>
        <w:rPr>
          <w:rFonts w:ascii="Bookman Old Style"/>
          <w:b w:val="0"/>
          <w:i/>
          <w:sz w:val="24"/>
        </w:rPr>
      </w:pPr>
    </w:p>
    <w:p>
      <w:pPr>
        <w:pStyle w:val="BodyText"/>
        <w:rPr>
          <w:rFonts w:ascii="Bookman Old Style"/>
          <w:b w:val="0"/>
          <w:i/>
          <w:sz w:val="24"/>
        </w:rPr>
      </w:pPr>
    </w:p>
    <w:p>
      <w:pPr>
        <w:pStyle w:val="BodyText"/>
        <w:spacing w:before="11"/>
        <w:rPr>
          <w:rFonts w:ascii="Bookman Old Style"/>
          <w:b w:val="0"/>
          <w:i/>
          <w:sz w:val="31"/>
        </w:rPr>
      </w:pPr>
    </w:p>
    <w:p>
      <w:pPr>
        <w:spacing w:before="0"/>
        <w:ind w:left="458" w:right="0" w:firstLine="0"/>
        <w:jc w:val="left"/>
        <w:rPr>
          <w:rFonts w:ascii="Bookman Old Style" w:hAnsi="Bookman Old Style"/>
          <w:b w:val="0"/>
          <w:i/>
          <w:sz w:val="22"/>
        </w:rPr>
      </w:pPr>
      <w:r>
        <w:rPr>
          <w:spacing w:val="-6"/>
          <w:sz w:val="22"/>
        </w:rPr>
        <w:t>For</w:t>
      </w:r>
      <w:r>
        <w:rPr>
          <w:spacing w:val="26"/>
          <w:sz w:val="22"/>
        </w:rPr>
        <w:t> </w:t>
      </w:r>
      <w:r>
        <w:rPr>
          <w:sz w:val="22"/>
        </w:rPr>
        <w:t>5</w:t>
      </w:r>
      <w:r>
        <w:rPr>
          <w:rFonts w:ascii="Bookman Old Style" w:hAnsi="Bookman Old Style"/>
          <w:b w:val="0"/>
          <w:i/>
          <w:sz w:val="22"/>
        </w:rPr>
        <w:t>ε</w:t>
      </w:r>
      <w:r>
        <w:rPr>
          <w:rFonts w:ascii="Bookman Old Style" w:hAnsi="Bookman Old Style"/>
          <w:b w:val="0"/>
          <w:i/>
          <w:sz w:val="22"/>
          <w:vertAlign w:val="subscript"/>
        </w:rPr>
        <w:t>y</w:t>
      </w:r>
    </w:p>
    <w:p>
      <w:pPr>
        <w:pStyle w:val="BodyText"/>
        <w:rPr>
          <w:rFonts w:ascii="Bookman Old Style"/>
          <w:b w:val="0"/>
          <w:i/>
          <w:sz w:val="24"/>
        </w:rPr>
      </w:pPr>
    </w:p>
    <w:p>
      <w:pPr>
        <w:pStyle w:val="BodyText"/>
        <w:rPr>
          <w:rFonts w:ascii="Bookman Old Style"/>
          <w:b w:val="0"/>
          <w:i/>
          <w:sz w:val="24"/>
        </w:rPr>
      </w:pPr>
    </w:p>
    <w:p>
      <w:pPr>
        <w:pStyle w:val="BodyText"/>
        <w:spacing w:before="11"/>
        <w:rPr>
          <w:rFonts w:ascii="Bookman Old Style"/>
          <w:b w:val="0"/>
          <w:i/>
          <w:sz w:val="31"/>
        </w:rPr>
      </w:pPr>
    </w:p>
    <w:p>
      <w:pPr>
        <w:spacing w:before="0"/>
        <w:ind w:left="458" w:right="0" w:firstLine="0"/>
        <w:jc w:val="left"/>
        <w:rPr>
          <w:rFonts w:ascii="Bookman Old Style" w:hAnsi="Bookman Old Style"/>
          <w:b w:val="0"/>
          <w:i/>
          <w:sz w:val="22"/>
        </w:rPr>
      </w:pPr>
      <w:r>
        <w:rPr>
          <w:spacing w:val="-6"/>
          <w:sz w:val="22"/>
        </w:rPr>
        <w:t>For</w:t>
      </w:r>
      <w:r>
        <w:rPr>
          <w:spacing w:val="26"/>
          <w:sz w:val="22"/>
        </w:rPr>
        <w:t> </w:t>
      </w:r>
      <w:r>
        <w:rPr>
          <w:sz w:val="22"/>
        </w:rPr>
        <w:t>2</w:t>
      </w:r>
      <w:r>
        <w:rPr>
          <w:rFonts w:ascii="Bookman Old Style" w:hAnsi="Bookman Old Style"/>
          <w:b w:val="0"/>
          <w:i/>
          <w:sz w:val="22"/>
        </w:rPr>
        <w:t>ε</w:t>
      </w:r>
      <w:r>
        <w:rPr>
          <w:rFonts w:ascii="Bookman Old Style" w:hAnsi="Bookman Old Style"/>
          <w:b w:val="0"/>
          <w:i/>
          <w:sz w:val="22"/>
          <w:vertAlign w:val="subscript"/>
        </w:rPr>
        <w:t>y</w:t>
      </w:r>
    </w:p>
    <w:p>
      <w:pPr>
        <w:pStyle w:val="BodyText"/>
        <w:rPr>
          <w:rFonts w:ascii="Bookman Old Style"/>
          <w:b w:val="0"/>
          <w:i/>
          <w:sz w:val="24"/>
        </w:rPr>
      </w:pPr>
      <w:r>
        <w:rPr/>
        <w:br w:type="column"/>
      </w:r>
      <w:r>
        <w:rPr>
          <w:rFonts w:ascii="Bookman Old Style"/>
          <w:b w:val="0"/>
          <w:i/>
          <w:sz w:val="24"/>
        </w:rPr>
      </w:r>
    </w:p>
    <w:p>
      <w:pPr>
        <w:pStyle w:val="BodyText"/>
        <w:rPr>
          <w:rFonts w:ascii="Bookman Old Style"/>
          <w:b w:val="0"/>
          <w:i/>
          <w:sz w:val="24"/>
        </w:rPr>
      </w:pPr>
    </w:p>
    <w:p>
      <w:pPr>
        <w:spacing w:line="280" w:lineRule="auto" w:before="156"/>
        <w:ind w:left="458" w:right="52" w:firstLine="28"/>
        <w:jc w:val="right"/>
        <w:rPr>
          <w:rFonts w:ascii="Bookman Old Style"/>
          <w:b w:val="0"/>
          <w:i/>
          <w:sz w:val="16"/>
        </w:rPr>
      </w:pPr>
      <w:r>
        <w:rPr>
          <w:rFonts w:ascii="Bookman Old Style"/>
          <w:b w:val="0"/>
          <w:i/>
          <w:w w:val="110"/>
          <w:sz w:val="22"/>
          <w:u w:val="single"/>
        </w:rPr>
        <w:t>f</w:t>
      </w:r>
      <w:r>
        <w:rPr>
          <w:rFonts w:ascii="Bookman Old Style"/>
          <w:b w:val="0"/>
          <w:i/>
          <w:w w:val="110"/>
          <w:sz w:val="22"/>
          <w:u w:val="single"/>
          <w:vertAlign w:val="subscript"/>
        </w:rPr>
        <w:t>y</w:t>
      </w:r>
      <w:r>
        <w:rPr>
          <w:rFonts w:ascii="Bookman Old Style"/>
          <w:b w:val="0"/>
          <w:i/>
          <w:w w:val="76"/>
          <w:sz w:val="22"/>
          <w:vertAlign w:val="baseline"/>
        </w:rPr>
        <w:t> </w:t>
      </w:r>
      <w:r>
        <w:rPr>
          <w:rFonts w:ascii="Bookman Old Style"/>
          <w:b w:val="0"/>
          <w:i/>
          <w:w w:val="115"/>
          <w:position w:val="3"/>
          <w:sz w:val="22"/>
          <w:vertAlign w:val="baseline"/>
        </w:rPr>
        <w:t>f</w:t>
      </w:r>
      <w:r>
        <w:rPr>
          <w:rFonts w:ascii="Bookman Old Style"/>
          <w:b w:val="0"/>
          <w:i/>
          <w:w w:val="115"/>
          <w:sz w:val="16"/>
          <w:vertAlign w:val="baseline"/>
        </w:rPr>
        <w:t>yi</w:t>
      </w:r>
    </w:p>
    <w:p>
      <w:pPr>
        <w:pStyle w:val="BodyText"/>
        <w:rPr>
          <w:rFonts w:ascii="Bookman Old Style"/>
          <w:b w:val="0"/>
          <w:i/>
          <w:sz w:val="24"/>
        </w:rPr>
      </w:pPr>
    </w:p>
    <w:p>
      <w:pPr>
        <w:pStyle w:val="BodyText"/>
        <w:spacing w:before="1"/>
        <w:rPr>
          <w:rFonts w:ascii="Bookman Old Style"/>
          <w:b w:val="0"/>
          <w:i/>
          <w:sz w:val="25"/>
        </w:rPr>
      </w:pPr>
    </w:p>
    <w:p>
      <w:pPr>
        <w:spacing w:line="280" w:lineRule="auto" w:before="0"/>
        <w:ind w:left="513" w:right="0" w:firstLine="28"/>
        <w:jc w:val="right"/>
        <w:rPr>
          <w:rFonts w:ascii="Bookman Old Style"/>
          <w:b w:val="0"/>
          <w:i/>
          <w:sz w:val="16"/>
        </w:rPr>
      </w:pPr>
      <w:r>
        <w:rPr>
          <w:rFonts w:ascii="Bookman Old Style"/>
          <w:b w:val="0"/>
          <w:i/>
          <w:w w:val="110"/>
          <w:sz w:val="22"/>
          <w:u w:val="single"/>
        </w:rPr>
        <w:t>f</w:t>
      </w:r>
      <w:r>
        <w:rPr>
          <w:rFonts w:ascii="Bookman Old Style"/>
          <w:b w:val="0"/>
          <w:i/>
          <w:w w:val="110"/>
          <w:sz w:val="22"/>
          <w:u w:val="single"/>
          <w:vertAlign w:val="subscript"/>
        </w:rPr>
        <w:t>y</w:t>
      </w:r>
      <w:r>
        <w:rPr>
          <w:rFonts w:ascii="Bookman Old Style"/>
          <w:b w:val="0"/>
          <w:i/>
          <w:w w:val="76"/>
          <w:sz w:val="22"/>
          <w:vertAlign w:val="baseline"/>
        </w:rPr>
        <w:t> </w:t>
      </w:r>
      <w:r>
        <w:rPr>
          <w:rFonts w:ascii="Bookman Old Style"/>
          <w:b w:val="0"/>
          <w:i/>
          <w:w w:val="115"/>
          <w:position w:val="3"/>
          <w:sz w:val="22"/>
          <w:vertAlign w:val="baseline"/>
        </w:rPr>
        <w:t>f</w:t>
      </w:r>
      <w:r>
        <w:rPr>
          <w:rFonts w:ascii="Bookman Old Style"/>
          <w:b w:val="0"/>
          <w:i/>
          <w:w w:val="115"/>
          <w:sz w:val="16"/>
          <w:vertAlign w:val="baseline"/>
        </w:rPr>
        <w:t>yi</w:t>
      </w:r>
    </w:p>
    <w:p>
      <w:pPr>
        <w:pStyle w:val="BodyText"/>
        <w:rPr>
          <w:rFonts w:ascii="Bookman Old Style"/>
          <w:b w:val="0"/>
          <w:i/>
          <w:sz w:val="24"/>
        </w:rPr>
      </w:pPr>
    </w:p>
    <w:p>
      <w:pPr>
        <w:pStyle w:val="BodyText"/>
        <w:spacing w:before="1"/>
        <w:rPr>
          <w:rFonts w:ascii="Bookman Old Style"/>
          <w:b w:val="0"/>
          <w:i/>
          <w:sz w:val="25"/>
        </w:rPr>
      </w:pPr>
    </w:p>
    <w:p>
      <w:pPr>
        <w:spacing w:line="280" w:lineRule="auto" w:before="1"/>
        <w:ind w:left="458" w:right="52" w:firstLine="28"/>
        <w:jc w:val="right"/>
        <w:rPr>
          <w:rFonts w:ascii="Bookman Old Style"/>
          <w:b w:val="0"/>
          <w:i/>
          <w:sz w:val="16"/>
        </w:rPr>
      </w:pPr>
      <w:r>
        <w:rPr>
          <w:rFonts w:ascii="Bookman Old Style"/>
          <w:b w:val="0"/>
          <w:i/>
          <w:w w:val="110"/>
          <w:sz w:val="22"/>
          <w:u w:val="single"/>
        </w:rPr>
        <w:t>f</w:t>
      </w:r>
      <w:r>
        <w:rPr>
          <w:rFonts w:ascii="Bookman Old Style"/>
          <w:b w:val="0"/>
          <w:i/>
          <w:w w:val="110"/>
          <w:sz w:val="22"/>
          <w:u w:val="single"/>
          <w:vertAlign w:val="subscript"/>
        </w:rPr>
        <w:t>y</w:t>
      </w:r>
      <w:r>
        <w:rPr>
          <w:rFonts w:ascii="Bookman Old Style"/>
          <w:b w:val="0"/>
          <w:i/>
          <w:w w:val="76"/>
          <w:sz w:val="22"/>
          <w:vertAlign w:val="baseline"/>
        </w:rPr>
        <w:t> </w:t>
      </w:r>
      <w:r>
        <w:rPr>
          <w:rFonts w:ascii="Bookman Old Style"/>
          <w:b w:val="0"/>
          <w:i/>
          <w:w w:val="115"/>
          <w:position w:val="3"/>
          <w:sz w:val="22"/>
          <w:vertAlign w:val="baseline"/>
        </w:rPr>
        <w:t>f</w:t>
      </w:r>
      <w:r>
        <w:rPr>
          <w:rFonts w:ascii="Bookman Old Style"/>
          <w:b w:val="0"/>
          <w:i/>
          <w:w w:val="115"/>
          <w:sz w:val="16"/>
          <w:vertAlign w:val="baseline"/>
        </w:rPr>
        <w:t>yi</w:t>
      </w:r>
    </w:p>
    <w:p>
      <w:pPr>
        <w:pStyle w:val="BodyText"/>
        <w:rPr>
          <w:rFonts w:ascii="Bookman Old Style"/>
          <w:b w:val="0"/>
          <w:i/>
        </w:rPr>
      </w:pPr>
      <w:r>
        <w:rPr/>
        <w:br w:type="column"/>
      </w:r>
      <w:r>
        <w:rPr>
          <w:rFonts w:ascii="Bookman Old Style"/>
          <w:b w:val="0"/>
          <w:i/>
        </w:rPr>
      </w:r>
    </w:p>
    <w:p>
      <w:pPr>
        <w:pStyle w:val="BodyText"/>
        <w:rPr>
          <w:rFonts w:ascii="Bookman Old Style"/>
          <w:b w:val="0"/>
          <w:i/>
        </w:rPr>
      </w:pPr>
    </w:p>
    <w:p>
      <w:pPr>
        <w:pStyle w:val="BodyText"/>
        <w:spacing w:before="11"/>
        <w:rPr>
          <w:rFonts w:ascii="Bookman Old Style"/>
          <w:b w:val="0"/>
          <w:i/>
          <w:sz w:val="29"/>
        </w:rPr>
      </w:pPr>
    </w:p>
    <w:p>
      <w:pPr>
        <w:pStyle w:val="BodyText"/>
        <w:tabs>
          <w:tab w:pos="4759" w:val="left" w:leader="none"/>
        </w:tabs>
      </w:pPr>
      <w:r>
        <w:rPr>
          <w:w w:val="115"/>
        </w:rPr>
        <w:t>=</w:t>
      </w:r>
      <w:r>
        <w:rPr>
          <w:spacing w:val="-37"/>
          <w:w w:val="115"/>
        </w:rPr>
        <w:t> </w:t>
      </w:r>
      <w:r>
        <w:rPr>
          <w:w w:val="115"/>
        </w:rPr>
        <w:t>0</w:t>
      </w:r>
      <w:r>
        <w:rPr>
          <w:rFonts w:ascii="Bookman Old Style"/>
          <w:b w:val="0"/>
          <w:i/>
          <w:w w:val="115"/>
        </w:rPr>
        <w:t>.</w:t>
      </w:r>
      <w:r>
        <w:rPr>
          <w:w w:val="115"/>
        </w:rPr>
        <w:t>0026</w:t>
      </w:r>
      <w:r>
        <w:rPr>
          <w:rFonts w:ascii="Bookman Old Style"/>
          <w:b w:val="0"/>
          <w:i/>
          <w:w w:val="115"/>
        </w:rPr>
        <w:t>t</w:t>
      </w:r>
      <w:r>
        <w:rPr>
          <w:rFonts w:ascii="Bookman Old Style"/>
          <w:b w:val="0"/>
          <w:i/>
          <w:spacing w:val="-55"/>
          <w:w w:val="115"/>
        </w:rPr>
        <w:t> </w:t>
      </w:r>
      <w:r>
        <w:rPr>
          <w:w w:val="115"/>
        </w:rPr>
        <w:t>+</w:t>
      </w:r>
      <w:r>
        <w:rPr>
          <w:spacing w:val="-42"/>
          <w:w w:val="115"/>
        </w:rPr>
        <w:t> </w:t>
      </w:r>
      <w:r>
        <w:rPr>
          <w:w w:val="115"/>
        </w:rPr>
        <w:t>0</w:t>
      </w:r>
      <w:r>
        <w:rPr>
          <w:rFonts w:ascii="Bookman Old Style"/>
          <w:b w:val="0"/>
          <w:i/>
          <w:w w:val="115"/>
        </w:rPr>
        <w:t>.</w:t>
      </w:r>
      <w:r>
        <w:rPr>
          <w:w w:val="115"/>
        </w:rPr>
        <w:t>9838</w:t>
        <w:tab/>
        <w:t>(4.9)</w:t>
      </w:r>
    </w:p>
    <w:p>
      <w:pPr>
        <w:pStyle w:val="BodyText"/>
      </w:pPr>
    </w:p>
    <w:p>
      <w:pPr>
        <w:pStyle w:val="BodyText"/>
      </w:pPr>
    </w:p>
    <w:p>
      <w:pPr>
        <w:pStyle w:val="BodyText"/>
      </w:pPr>
    </w:p>
    <w:p>
      <w:pPr>
        <w:pStyle w:val="BodyText"/>
        <w:tabs>
          <w:tab w:pos="4650" w:val="left" w:leader="none"/>
        </w:tabs>
        <w:spacing w:before="180"/>
        <w:ind w:left="54"/>
      </w:pPr>
      <w:r>
        <w:rPr>
          <w:w w:val="110"/>
        </w:rPr>
        <w:t>= 0</w:t>
      </w:r>
      <w:r>
        <w:rPr>
          <w:rFonts w:ascii="Bookman Old Style"/>
          <w:b w:val="0"/>
          <w:i/>
          <w:w w:val="110"/>
        </w:rPr>
        <w:t>.</w:t>
      </w:r>
      <w:r>
        <w:rPr>
          <w:w w:val="110"/>
        </w:rPr>
        <w:t>0008</w:t>
      </w:r>
      <w:r>
        <w:rPr>
          <w:rFonts w:ascii="Bookman Old Style"/>
          <w:b w:val="0"/>
          <w:i/>
          <w:w w:val="110"/>
        </w:rPr>
        <w:t>t</w:t>
      </w:r>
      <w:r>
        <w:rPr>
          <w:rFonts w:ascii="Bookman Old Style"/>
          <w:b w:val="0"/>
          <w:i/>
          <w:spacing w:val="-52"/>
          <w:w w:val="110"/>
        </w:rPr>
        <w:t> </w:t>
      </w:r>
      <w:r>
        <w:rPr>
          <w:w w:val="110"/>
        </w:rPr>
        <w:t>+</w:t>
      </w:r>
      <w:r>
        <w:rPr>
          <w:spacing w:val="-24"/>
          <w:w w:val="110"/>
        </w:rPr>
        <w:t> </w:t>
      </w:r>
      <w:r>
        <w:rPr>
          <w:w w:val="110"/>
        </w:rPr>
        <w:t>0</w:t>
      </w:r>
      <w:r>
        <w:rPr>
          <w:rFonts w:ascii="Bookman Old Style"/>
          <w:b w:val="0"/>
          <w:i/>
          <w:w w:val="110"/>
        </w:rPr>
        <w:t>.</w:t>
      </w:r>
      <w:r>
        <w:rPr>
          <w:w w:val="110"/>
        </w:rPr>
        <w:t>996</w:t>
        <w:tab/>
        <w:t>(4.10)</w:t>
      </w:r>
    </w:p>
    <w:p>
      <w:pPr>
        <w:pStyle w:val="BodyText"/>
      </w:pPr>
    </w:p>
    <w:p>
      <w:pPr>
        <w:pStyle w:val="BodyText"/>
      </w:pPr>
    </w:p>
    <w:p>
      <w:pPr>
        <w:pStyle w:val="BodyText"/>
      </w:pPr>
    </w:p>
    <w:p>
      <w:pPr>
        <w:pStyle w:val="BodyText"/>
        <w:tabs>
          <w:tab w:pos="4650" w:val="left" w:leader="none"/>
        </w:tabs>
        <w:spacing w:before="180"/>
      </w:pPr>
      <w:r>
        <w:rPr>
          <w:w w:val="110"/>
        </w:rPr>
        <w:t>= 0</w:t>
      </w:r>
      <w:r>
        <w:rPr>
          <w:rFonts w:ascii="Bookman Old Style"/>
          <w:b w:val="0"/>
          <w:i/>
          <w:w w:val="110"/>
        </w:rPr>
        <w:t>.</w:t>
      </w:r>
      <w:r>
        <w:rPr>
          <w:w w:val="110"/>
        </w:rPr>
        <w:t>0004</w:t>
      </w:r>
      <w:r>
        <w:rPr>
          <w:rFonts w:ascii="Bookman Old Style"/>
          <w:b w:val="0"/>
          <w:i/>
          <w:w w:val="110"/>
        </w:rPr>
        <w:t>t</w:t>
      </w:r>
      <w:r>
        <w:rPr>
          <w:rFonts w:ascii="Bookman Old Style"/>
          <w:b w:val="0"/>
          <w:i/>
          <w:spacing w:val="-57"/>
          <w:w w:val="110"/>
        </w:rPr>
        <w:t> </w:t>
      </w:r>
      <w:r>
        <w:rPr>
          <w:w w:val="110"/>
        </w:rPr>
        <w:t>+</w:t>
      </w:r>
      <w:r>
        <w:rPr>
          <w:spacing w:val="-26"/>
          <w:w w:val="110"/>
        </w:rPr>
        <w:t> </w:t>
      </w:r>
      <w:r>
        <w:rPr>
          <w:w w:val="110"/>
        </w:rPr>
        <w:t>0</w:t>
      </w:r>
      <w:r>
        <w:rPr>
          <w:rFonts w:ascii="Bookman Old Style"/>
          <w:b w:val="0"/>
          <w:i/>
          <w:w w:val="110"/>
        </w:rPr>
        <w:t>.</w:t>
      </w:r>
      <w:r>
        <w:rPr>
          <w:w w:val="110"/>
        </w:rPr>
        <w:t>9979</w:t>
        <w:tab/>
        <w:t>(4.11)</w:t>
      </w:r>
    </w:p>
    <w:p>
      <w:pPr>
        <w:spacing w:after="0"/>
        <w:sectPr>
          <w:type w:val="continuous"/>
          <w:pgSz w:w="12240" w:h="15840"/>
          <w:pgMar w:top="1440" w:bottom="280" w:left="1680" w:right="720"/>
          <w:cols w:num="3" w:equalWidth="0">
            <w:col w:w="1294" w:space="1811"/>
            <w:col w:w="768" w:space="40"/>
            <w:col w:w="5927"/>
          </w:cols>
        </w:sectPr>
      </w:pPr>
    </w:p>
    <w:p>
      <w:pPr>
        <w:pStyle w:val="BodyText"/>
        <w:spacing w:line="312" w:lineRule="auto" w:before="72"/>
        <w:ind w:left="119" w:right="891" w:firstLine="338"/>
      </w:pPr>
      <w:r>
        <w:rPr>
          <w:w w:val="105"/>
        </w:rPr>
        <w:t>It is proposed to limit the increase in yield strength to the one obtained at 50 days which    </w:t>
      </w:r>
      <w:r>
        <w:rPr>
          <w:spacing w:val="-3"/>
          <w:w w:val="105"/>
        </w:rPr>
        <w:t>was </w:t>
      </w:r>
      <w:r>
        <w:rPr>
          <w:w w:val="105"/>
        </w:rPr>
        <w:t>the limit of scope of the </w:t>
      </w:r>
      <w:r>
        <w:rPr>
          <w:spacing w:val="-4"/>
          <w:w w:val="105"/>
        </w:rPr>
        <w:t>study. </w:t>
      </w:r>
      <w:r>
        <w:rPr>
          <w:w w:val="105"/>
        </w:rPr>
        <w:t>These equations are plotted in Fig.</w:t>
      </w:r>
      <w:r>
        <w:rPr>
          <w:spacing w:val="19"/>
          <w:w w:val="105"/>
        </w:rPr>
        <w:t> </w:t>
      </w:r>
      <w:r>
        <w:rPr>
          <w:w w:val="105"/>
        </w:rPr>
        <w:t>4.14</w:t>
      </w:r>
    </w:p>
    <w:p>
      <w:pPr>
        <w:spacing w:after="0" w:line="312" w:lineRule="auto"/>
        <w:sectPr>
          <w:type w:val="continuous"/>
          <w:pgSz w:w="12240" w:h="15840"/>
          <w:pgMar w:top="1440" w:bottom="280" w:left="1680" w:right="720"/>
        </w:sectPr>
      </w:pPr>
    </w:p>
    <w:p>
      <w:pPr>
        <w:pStyle w:val="BodyText"/>
        <w:rPr>
          <w:sz w:val="20"/>
        </w:rPr>
      </w:pPr>
    </w:p>
    <w:p>
      <w:pPr>
        <w:pStyle w:val="BodyText"/>
        <w:rPr>
          <w:sz w:val="20"/>
        </w:rPr>
      </w:pPr>
    </w:p>
    <w:p>
      <w:pPr>
        <w:pStyle w:val="Heading2"/>
        <w:numPr>
          <w:ilvl w:val="1"/>
          <w:numId w:val="12"/>
        </w:numPr>
        <w:tabs>
          <w:tab w:pos="855" w:val="left" w:leader="none"/>
          <w:tab w:pos="856" w:val="left" w:leader="none"/>
        </w:tabs>
        <w:spacing w:line="240" w:lineRule="auto" w:before="202" w:after="0"/>
        <w:ind w:left="855" w:right="0" w:hanging="735"/>
        <w:jc w:val="left"/>
      </w:pPr>
      <w:bookmarkStart w:name="_TOC_250017" w:id="20"/>
      <w:r>
        <w:rPr/>
        <w:t>Multiple Seismic</w:t>
      </w:r>
      <w:bookmarkEnd w:id="20"/>
      <w:r>
        <w:rPr>
          <w:spacing w:val="-3"/>
        </w:rPr>
        <w:t> Events</w:t>
      </w:r>
    </w:p>
    <w:p>
      <w:pPr>
        <w:pStyle w:val="BodyText"/>
        <w:spacing w:before="6"/>
        <w:rPr>
          <w:rFonts w:ascii="Georgia"/>
          <w:b/>
          <w:sz w:val="24"/>
        </w:rPr>
      </w:pPr>
    </w:p>
    <w:p>
      <w:pPr>
        <w:pStyle w:val="BodyText"/>
        <w:spacing w:line="312" w:lineRule="auto"/>
        <w:ind w:left="120" w:right="719"/>
        <w:jc w:val="both"/>
      </w:pPr>
      <w:r>
        <w:rPr>
          <w:w w:val="105"/>
        </w:rPr>
        <w:t>The evaluation of multiple seismic </w:t>
      </w:r>
      <w:r>
        <w:rPr>
          <w:spacing w:val="-3"/>
          <w:w w:val="105"/>
        </w:rPr>
        <w:t>events  </w:t>
      </w:r>
      <w:r>
        <w:rPr>
          <w:w w:val="105"/>
        </w:rPr>
        <w:t>is a topic that has been scarcely studied, </w:t>
      </w:r>
      <w:r>
        <w:rPr>
          <w:spacing w:val="-3"/>
          <w:w w:val="105"/>
        </w:rPr>
        <w:t>however</w:t>
      </w:r>
      <w:r>
        <w:rPr>
          <w:spacing w:val="51"/>
          <w:w w:val="105"/>
        </w:rPr>
        <w:t> </w:t>
      </w:r>
      <w:r>
        <w:rPr>
          <w:w w:val="105"/>
        </w:rPr>
        <w:t>their effects </w:t>
      </w:r>
      <w:r>
        <w:rPr>
          <w:spacing w:val="-3"/>
          <w:w w:val="105"/>
        </w:rPr>
        <w:t>have </w:t>
      </w:r>
      <w:r>
        <w:rPr>
          <w:w w:val="105"/>
        </w:rPr>
        <w:t>been felt in numerous earthquake sequences such as the Christchurch 2010, Umbria-Marche Earthquake 1997 and the Puerto Rico Earthquakes 2020. The hypothesis </w:t>
      </w:r>
      <w:r>
        <w:rPr>
          <w:spacing w:val="-6"/>
          <w:w w:val="105"/>
        </w:rPr>
        <w:t>is     </w:t>
      </w:r>
      <w:r>
        <w:rPr>
          <w:w w:val="105"/>
        </w:rPr>
        <w:t>that accumulation of damage will restart in a smaller seismic </w:t>
      </w:r>
      <w:r>
        <w:rPr>
          <w:spacing w:val="-3"/>
          <w:w w:val="105"/>
        </w:rPr>
        <w:t>event  </w:t>
      </w:r>
      <w:r>
        <w:rPr>
          <w:w w:val="105"/>
        </w:rPr>
        <w:t>to achieve a prescribed    limit state, similar to how corrosion and other aging phenomena might impact the intensity needed</w:t>
      </w:r>
      <w:r>
        <w:rPr>
          <w:spacing w:val="15"/>
          <w:w w:val="105"/>
        </w:rPr>
        <w:t> </w:t>
      </w:r>
      <w:r>
        <w:rPr>
          <w:w w:val="105"/>
        </w:rPr>
        <w:t>to</w:t>
      </w:r>
      <w:r>
        <w:rPr>
          <w:spacing w:val="16"/>
          <w:w w:val="105"/>
        </w:rPr>
        <w:t> </w:t>
      </w:r>
      <w:r>
        <w:rPr>
          <w:w w:val="105"/>
        </w:rPr>
        <w:t>achieve</w:t>
      </w:r>
      <w:r>
        <w:rPr>
          <w:spacing w:val="15"/>
          <w:w w:val="105"/>
        </w:rPr>
        <w:t> </w:t>
      </w:r>
      <w:r>
        <w:rPr>
          <w:w w:val="105"/>
        </w:rPr>
        <w:t>a</w:t>
      </w:r>
      <w:r>
        <w:rPr>
          <w:spacing w:val="15"/>
          <w:w w:val="105"/>
        </w:rPr>
        <w:t> </w:t>
      </w:r>
      <w:r>
        <w:rPr>
          <w:w w:val="105"/>
        </w:rPr>
        <w:t>future</w:t>
      </w:r>
      <w:r>
        <w:rPr>
          <w:spacing w:val="15"/>
          <w:w w:val="105"/>
        </w:rPr>
        <w:t> </w:t>
      </w:r>
      <w:r>
        <w:rPr>
          <w:w w:val="105"/>
        </w:rPr>
        <w:t>limit</w:t>
      </w:r>
      <w:r>
        <w:rPr>
          <w:spacing w:val="16"/>
          <w:w w:val="105"/>
        </w:rPr>
        <w:t> </w:t>
      </w:r>
      <w:r>
        <w:rPr>
          <w:w w:val="105"/>
        </w:rPr>
        <w:t>state.</w:t>
      </w:r>
    </w:p>
    <w:p>
      <w:pPr>
        <w:pStyle w:val="BodyText"/>
        <w:spacing w:line="312" w:lineRule="auto"/>
        <w:ind w:left="120" w:right="716" w:firstLine="338"/>
        <w:jc w:val="both"/>
      </w:pPr>
      <w:r>
        <w:rPr>
          <w:spacing w:val="-6"/>
          <w:w w:val="105"/>
        </w:rPr>
        <w:t>For </w:t>
      </w:r>
      <w:r>
        <w:rPr>
          <w:w w:val="105"/>
        </w:rPr>
        <w:t>this study it has been determined that not all damage in structures are dependent on multiple </w:t>
      </w:r>
      <w:r>
        <w:rPr>
          <w:spacing w:val="-3"/>
          <w:w w:val="105"/>
        </w:rPr>
        <w:t>events </w:t>
      </w:r>
      <w:r>
        <w:rPr>
          <w:w w:val="105"/>
        </w:rPr>
        <w:t>but rather their condition when an </w:t>
      </w:r>
      <w:r>
        <w:rPr>
          <w:spacing w:val="-3"/>
          <w:w w:val="105"/>
        </w:rPr>
        <w:t>event </w:t>
      </w:r>
      <w:r>
        <w:rPr>
          <w:w w:val="105"/>
        </w:rPr>
        <w:t>occurs as is the case for corrosion.  Other damage related phenomenons  such as Strain Aging depend on the  loading history and  are therefore dependent on the history of extreme loading events. It is therefore proposed to study corrosion on a discrete modeling of Main Shocks each independent of the other and to study</w:t>
      </w:r>
      <w:r>
        <w:rPr>
          <w:spacing w:val="14"/>
          <w:w w:val="105"/>
        </w:rPr>
        <w:t> </w:t>
      </w:r>
      <w:r>
        <w:rPr>
          <w:w w:val="105"/>
        </w:rPr>
        <w:t>the</w:t>
      </w:r>
      <w:r>
        <w:rPr>
          <w:spacing w:val="15"/>
          <w:w w:val="105"/>
        </w:rPr>
        <w:t> </w:t>
      </w:r>
      <w:r>
        <w:rPr>
          <w:w w:val="105"/>
        </w:rPr>
        <w:t>effect</w:t>
      </w:r>
      <w:r>
        <w:rPr>
          <w:spacing w:val="14"/>
          <w:w w:val="105"/>
        </w:rPr>
        <w:t> </w:t>
      </w:r>
      <w:r>
        <w:rPr>
          <w:w w:val="105"/>
        </w:rPr>
        <w:t>on</w:t>
      </w:r>
      <w:r>
        <w:rPr>
          <w:spacing w:val="15"/>
          <w:w w:val="105"/>
        </w:rPr>
        <w:t> </w:t>
      </w:r>
      <w:r>
        <w:rPr>
          <w:w w:val="105"/>
        </w:rPr>
        <w:t>Strain</w:t>
      </w:r>
      <w:r>
        <w:rPr>
          <w:spacing w:val="15"/>
          <w:w w:val="105"/>
        </w:rPr>
        <w:t> </w:t>
      </w:r>
      <w:r>
        <w:rPr>
          <w:w w:val="105"/>
        </w:rPr>
        <w:t>Aging</w:t>
      </w:r>
      <w:r>
        <w:rPr>
          <w:spacing w:val="14"/>
          <w:w w:val="105"/>
        </w:rPr>
        <w:t> </w:t>
      </w:r>
      <w:r>
        <w:rPr>
          <w:spacing w:val="-3"/>
          <w:w w:val="105"/>
        </w:rPr>
        <w:t>by</w:t>
      </w:r>
      <w:r>
        <w:rPr>
          <w:spacing w:val="14"/>
          <w:w w:val="105"/>
        </w:rPr>
        <w:t> </w:t>
      </w:r>
      <w:r>
        <w:rPr>
          <w:w w:val="105"/>
        </w:rPr>
        <w:t>using</w:t>
      </w:r>
      <w:r>
        <w:rPr>
          <w:spacing w:val="16"/>
          <w:w w:val="105"/>
        </w:rPr>
        <w:t> </w:t>
      </w:r>
      <w:r>
        <w:rPr>
          <w:w w:val="105"/>
        </w:rPr>
        <w:t>a</w:t>
      </w:r>
      <w:r>
        <w:rPr>
          <w:spacing w:val="14"/>
          <w:w w:val="105"/>
        </w:rPr>
        <w:t> </w:t>
      </w:r>
      <w:r>
        <w:rPr>
          <w:w w:val="105"/>
        </w:rPr>
        <w:t>sequence</w:t>
      </w:r>
      <w:r>
        <w:rPr>
          <w:spacing w:val="14"/>
          <w:w w:val="105"/>
        </w:rPr>
        <w:t> </w:t>
      </w:r>
      <w:r>
        <w:rPr>
          <w:w w:val="105"/>
        </w:rPr>
        <w:t>of</w:t>
      </w:r>
      <w:r>
        <w:rPr>
          <w:spacing w:val="14"/>
          <w:w w:val="105"/>
        </w:rPr>
        <w:t> </w:t>
      </w:r>
      <w:r>
        <w:rPr>
          <w:w w:val="105"/>
        </w:rPr>
        <w:t>Main</w:t>
      </w:r>
      <w:r>
        <w:rPr>
          <w:spacing w:val="15"/>
          <w:w w:val="105"/>
        </w:rPr>
        <w:t> </w:t>
      </w:r>
      <w:r>
        <w:rPr>
          <w:w w:val="105"/>
        </w:rPr>
        <w:t>Shocks.</w:t>
      </w:r>
    </w:p>
    <w:p>
      <w:pPr>
        <w:pStyle w:val="BodyText"/>
        <w:spacing w:before="10"/>
        <w:rPr>
          <w:sz w:val="25"/>
        </w:rPr>
      </w:pPr>
    </w:p>
    <w:p>
      <w:pPr>
        <w:pStyle w:val="Heading3"/>
        <w:numPr>
          <w:ilvl w:val="2"/>
          <w:numId w:val="12"/>
        </w:numPr>
        <w:tabs>
          <w:tab w:pos="941" w:val="left" w:leader="none"/>
          <w:tab w:pos="942" w:val="left" w:leader="none"/>
        </w:tabs>
        <w:spacing w:line="240" w:lineRule="auto" w:before="1" w:after="0"/>
        <w:ind w:left="941" w:right="0" w:hanging="821"/>
        <w:jc w:val="left"/>
      </w:pPr>
      <w:bookmarkStart w:name="_TOC_250016" w:id="21"/>
      <w:r>
        <w:rPr/>
        <w:t>Earthquake</w:t>
      </w:r>
      <w:r>
        <w:rPr>
          <w:spacing w:val="25"/>
        </w:rPr>
        <w:t> </w:t>
      </w:r>
      <w:bookmarkEnd w:id="21"/>
      <w:r>
        <w:rPr/>
        <w:t>Selection</w:t>
      </w:r>
    </w:p>
    <w:p>
      <w:pPr>
        <w:pStyle w:val="BodyText"/>
        <w:spacing w:line="312" w:lineRule="auto" w:before="211"/>
        <w:ind w:left="120" w:right="717"/>
        <w:jc w:val="both"/>
      </w:pPr>
      <w:r>
        <w:rPr>
          <w:w w:val="105"/>
        </w:rPr>
        <w:t>For this study the NGA2 West Database of earthquake records provided by the Pacific Earth- quake and Engineering Research Insitute (PEER) [2] is used. This database consists of 599 different Earthquake events that characterize the ground motions on the west coast of the contiguous United States. The data was filtered according to the following criteria:</w:t>
      </w:r>
    </w:p>
    <w:p>
      <w:pPr>
        <w:pStyle w:val="BodyText"/>
        <w:spacing w:before="6"/>
        <w:rPr>
          <w:sz w:val="18"/>
        </w:rPr>
      </w:pPr>
    </w:p>
    <w:p>
      <w:pPr>
        <w:pStyle w:val="ListParagraph"/>
        <w:numPr>
          <w:ilvl w:val="3"/>
          <w:numId w:val="12"/>
        </w:numPr>
        <w:tabs>
          <w:tab w:pos="666" w:val="left" w:leader="none"/>
        </w:tabs>
        <w:spacing w:line="240" w:lineRule="auto" w:before="0" w:after="0"/>
        <w:ind w:left="665" w:right="0" w:hanging="218"/>
        <w:jc w:val="left"/>
        <w:rPr>
          <w:sz w:val="22"/>
        </w:rPr>
      </w:pPr>
      <w:r>
        <w:rPr>
          <w:w w:val="110"/>
          <w:sz w:val="22"/>
        </w:rPr>
        <w:t>Must </w:t>
      </w:r>
      <w:r>
        <w:rPr>
          <w:spacing w:val="3"/>
          <w:w w:val="110"/>
          <w:sz w:val="22"/>
        </w:rPr>
        <w:t>be </w:t>
      </w:r>
      <w:r>
        <w:rPr>
          <w:w w:val="110"/>
          <w:sz w:val="22"/>
        </w:rPr>
        <w:t>an earthquake</w:t>
      </w:r>
      <w:r>
        <w:rPr>
          <w:spacing w:val="39"/>
          <w:w w:val="110"/>
          <w:sz w:val="22"/>
        </w:rPr>
        <w:t> </w:t>
      </w:r>
      <w:r>
        <w:rPr>
          <w:w w:val="110"/>
          <w:sz w:val="22"/>
        </w:rPr>
        <w:t>sequence</w:t>
      </w:r>
    </w:p>
    <w:p>
      <w:pPr>
        <w:pStyle w:val="BodyText"/>
        <w:rPr>
          <w:sz w:val="19"/>
        </w:rPr>
      </w:pPr>
    </w:p>
    <w:p>
      <w:pPr>
        <w:pStyle w:val="ListParagraph"/>
        <w:numPr>
          <w:ilvl w:val="3"/>
          <w:numId w:val="12"/>
        </w:numPr>
        <w:tabs>
          <w:tab w:pos="666" w:val="left" w:leader="none"/>
        </w:tabs>
        <w:spacing w:line="240" w:lineRule="auto" w:before="0" w:after="0"/>
        <w:ind w:left="665" w:right="0" w:hanging="218"/>
        <w:jc w:val="left"/>
        <w:rPr>
          <w:sz w:val="22"/>
        </w:rPr>
      </w:pPr>
      <w:r>
        <w:rPr>
          <w:w w:val="115"/>
          <w:sz w:val="22"/>
        </w:rPr>
        <w:t>Moment Magnitude </w:t>
      </w:r>
      <w:r>
        <w:rPr>
          <w:rFonts w:ascii="Bookman Old Style" w:hAnsi="Bookman Old Style"/>
          <w:b w:val="0"/>
          <w:i/>
          <w:w w:val="115"/>
          <w:sz w:val="22"/>
        </w:rPr>
        <w:t>M</w:t>
      </w:r>
      <w:r>
        <w:rPr>
          <w:rFonts w:ascii="Bookman Old Style" w:hAnsi="Bookman Old Style"/>
          <w:b w:val="0"/>
          <w:i/>
          <w:w w:val="115"/>
          <w:sz w:val="22"/>
          <w:vertAlign w:val="subscript"/>
        </w:rPr>
        <w:t>w</w:t>
      </w:r>
      <w:r>
        <w:rPr>
          <w:rFonts w:ascii="Bookman Old Style" w:hAnsi="Bookman Old Style"/>
          <w:b w:val="0"/>
          <w:i/>
          <w:w w:val="115"/>
          <w:sz w:val="22"/>
          <w:vertAlign w:val="baseline"/>
        </w:rPr>
        <w:t> </w:t>
      </w:r>
      <w:r>
        <w:rPr>
          <w:rFonts w:ascii="Lucida Sans Unicode" w:hAnsi="Lucida Sans Unicode"/>
          <w:w w:val="210"/>
          <w:sz w:val="22"/>
          <w:vertAlign w:val="baseline"/>
        </w:rPr>
        <w:t>)</w:t>
      </w:r>
      <w:r>
        <w:rPr>
          <w:rFonts w:ascii="Lucida Sans Unicode" w:hAnsi="Lucida Sans Unicode"/>
          <w:spacing w:val="-78"/>
          <w:w w:val="210"/>
          <w:sz w:val="22"/>
          <w:vertAlign w:val="baseline"/>
        </w:rPr>
        <w:t> </w:t>
      </w:r>
      <w:r>
        <w:rPr>
          <w:w w:val="115"/>
          <w:sz w:val="22"/>
          <w:vertAlign w:val="baseline"/>
        </w:rPr>
        <w:t>5</w:t>
      </w:r>
    </w:p>
    <w:p>
      <w:pPr>
        <w:pStyle w:val="ListParagraph"/>
        <w:numPr>
          <w:ilvl w:val="3"/>
          <w:numId w:val="12"/>
        </w:numPr>
        <w:tabs>
          <w:tab w:pos="666" w:val="left" w:leader="none"/>
        </w:tabs>
        <w:spacing w:line="240" w:lineRule="auto" w:before="180" w:after="0"/>
        <w:ind w:left="665" w:right="0" w:hanging="218"/>
        <w:jc w:val="left"/>
        <w:rPr>
          <w:sz w:val="22"/>
        </w:rPr>
      </w:pPr>
      <w:r>
        <w:rPr>
          <w:rFonts w:ascii="Bookman Old Style" w:hAnsi="Bookman Old Style"/>
          <w:b w:val="0"/>
          <w:i/>
          <w:spacing w:val="10"/>
          <w:w w:val="110"/>
          <w:sz w:val="22"/>
        </w:rPr>
        <w:t>PGA </w:t>
      </w:r>
      <w:r>
        <w:rPr>
          <w:rFonts w:ascii="Bookman Old Style" w:hAnsi="Bookman Old Style"/>
          <w:b w:val="0"/>
          <w:i/>
          <w:w w:val="110"/>
          <w:sz w:val="22"/>
        </w:rPr>
        <w:t>&gt;</w:t>
      </w:r>
      <w:r>
        <w:rPr>
          <w:rFonts w:ascii="Bookman Old Style" w:hAnsi="Bookman Old Style"/>
          <w:b w:val="0"/>
          <w:i/>
          <w:spacing w:val="-36"/>
          <w:w w:val="110"/>
          <w:sz w:val="22"/>
        </w:rPr>
        <w:t> </w:t>
      </w:r>
      <w:r>
        <w:rPr>
          <w:w w:val="110"/>
          <w:sz w:val="22"/>
        </w:rPr>
        <w:t>0</w:t>
      </w:r>
      <w:r>
        <w:rPr>
          <w:rFonts w:ascii="Bookman Old Style" w:hAnsi="Bookman Old Style"/>
          <w:b w:val="0"/>
          <w:i/>
          <w:w w:val="110"/>
          <w:sz w:val="22"/>
        </w:rPr>
        <w:t>.</w:t>
      </w:r>
      <w:r>
        <w:rPr>
          <w:w w:val="110"/>
          <w:sz w:val="22"/>
        </w:rPr>
        <w:t>04</w:t>
      </w:r>
    </w:p>
    <w:p>
      <w:pPr>
        <w:pStyle w:val="BodyText"/>
        <w:spacing w:before="7"/>
        <w:rPr>
          <w:sz w:val="19"/>
        </w:rPr>
      </w:pPr>
    </w:p>
    <w:p>
      <w:pPr>
        <w:pStyle w:val="ListParagraph"/>
        <w:numPr>
          <w:ilvl w:val="3"/>
          <w:numId w:val="12"/>
        </w:numPr>
        <w:tabs>
          <w:tab w:pos="666" w:val="left" w:leader="none"/>
        </w:tabs>
        <w:spacing w:line="240" w:lineRule="auto" w:before="0" w:after="0"/>
        <w:ind w:left="665" w:right="0" w:hanging="218"/>
        <w:jc w:val="left"/>
        <w:rPr>
          <w:sz w:val="22"/>
        </w:rPr>
      </w:pPr>
      <w:r>
        <w:rPr>
          <w:rFonts w:ascii="Bookman Old Style" w:hAnsi="Bookman Old Style"/>
          <w:b w:val="0"/>
          <w:i/>
          <w:spacing w:val="10"/>
          <w:w w:val="110"/>
          <w:sz w:val="22"/>
        </w:rPr>
        <w:t>PGV </w:t>
      </w:r>
      <w:r>
        <w:rPr>
          <w:rFonts w:ascii="Bookman Old Style" w:hAnsi="Bookman Old Style"/>
          <w:b w:val="0"/>
          <w:i/>
          <w:w w:val="110"/>
          <w:sz w:val="22"/>
        </w:rPr>
        <w:t>&gt; </w:t>
      </w:r>
      <w:r>
        <w:rPr>
          <w:w w:val="110"/>
          <w:sz w:val="22"/>
        </w:rPr>
        <w:t>1</w:t>
      </w:r>
      <w:r>
        <w:rPr>
          <w:spacing w:val="24"/>
          <w:w w:val="110"/>
          <w:sz w:val="22"/>
        </w:rPr>
        <w:t> </w:t>
      </w:r>
      <w:r>
        <w:rPr>
          <w:w w:val="110"/>
          <w:sz w:val="22"/>
        </w:rPr>
        <w:t>cm/s</w:t>
      </w:r>
    </w:p>
    <w:p>
      <w:pPr>
        <w:pStyle w:val="BodyText"/>
        <w:spacing w:before="7"/>
        <w:rPr>
          <w:sz w:val="19"/>
        </w:rPr>
      </w:pPr>
    </w:p>
    <w:p>
      <w:pPr>
        <w:pStyle w:val="ListParagraph"/>
        <w:numPr>
          <w:ilvl w:val="3"/>
          <w:numId w:val="12"/>
        </w:numPr>
        <w:tabs>
          <w:tab w:pos="666" w:val="left" w:leader="none"/>
        </w:tabs>
        <w:spacing w:line="240" w:lineRule="auto" w:before="0" w:after="0"/>
        <w:ind w:left="665" w:right="0" w:hanging="218"/>
        <w:jc w:val="left"/>
        <w:rPr>
          <w:sz w:val="22"/>
        </w:rPr>
      </w:pPr>
      <w:r>
        <w:rPr>
          <w:rFonts w:ascii="Bookman Old Style" w:hAnsi="Bookman Old Style"/>
          <w:b w:val="0"/>
          <w:i/>
          <w:w w:val="105"/>
          <w:sz w:val="22"/>
        </w:rPr>
        <w:t>V s</w:t>
      </w:r>
      <w:r>
        <w:rPr>
          <w:rFonts w:ascii="Cambria" w:hAnsi="Cambria"/>
          <w:w w:val="105"/>
          <w:sz w:val="22"/>
          <w:vertAlign w:val="subscript"/>
        </w:rPr>
        <w:t>30</w:t>
      </w:r>
      <w:r>
        <w:rPr>
          <w:rFonts w:ascii="Cambria" w:hAnsi="Cambria"/>
          <w:w w:val="105"/>
          <w:sz w:val="22"/>
          <w:vertAlign w:val="baseline"/>
        </w:rPr>
        <w:t> </w:t>
      </w:r>
      <w:r>
        <w:rPr>
          <w:rFonts w:ascii="Bookman Old Style" w:hAnsi="Bookman Old Style"/>
          <w:b w:val="0"/>
          <w:i/>
          <w:w w:val="105"/>
          <w:sz w:val="22"/>
          <w:vertAlign w:val="baseline"/>
        </w:rPr>
        <w:t>&gt; </w:t>
      </w:r>
      <w:r>
        <w:rPr>
          <w:w w:val="105"/>
          <w:sz w:val="22"/>
          <w:vertAlign w:val="baseline"/>
        </w:rPr>
        <w:t>100</w:t>
      </w:r>
      <w:r>
        <w:rPr>
          <w:rFonts w:ascii="Bookman Old Style" w:hAnsi="Bookman Old Style"/>
          <w:b w:val="0"/>
          <w:i/>
          <w:w w:val="105"/>
          <w:sz w:val="22"/>
          <w:vertAlign w:val="baseline"/>
        </w:rPr>
        <w:t>m/s </w:t>
      </w:r>
      <w:r>
        <w:rPr>
          <w:w w:val="105"/>
          <w:sz w:val="22"/>
          <w:vertAlign w:val="baseline"/>
        </w:rPr>
        <w:t>&amp; </w:t>
      </w:r>
      <w:r>
        <w:rPr>
          <w:rFonts w:ascii="Bookman Old Style" w:hAnsi="Bookman Old Style"/>
          <w:b w:val="0"/>
          <w:i/>
          <w:w w:val="105"/>
          <w:sz w:val="22"/>
          <w:vertAlign w:val="baseline"/>
        </w:rPr>
        <w:t>V s</w:t>
      </w:r>
      <w:r>
        <w:rPr>
          <w:rFonts w:ascii="Cambria" w:hAnsi="Cambria"/>
          <w:w w:val="105"/>
          <w:sz w:val="22"/>
          <w:vertAlign w:val="subscript"/>
        </w:rPr>
        <w:t>30</w:t>
      </w:r>
      <w:r>
        <w:rPr>
          <w:rFonts w:ascii="Cambria" w:hAnsi="Cambria"/>
          <w:w w:val="105"/>
          <w:sz w:val="22"/>
          <w:vertAlign w:val="baseline"/>
        </w:rPr>
        <w:t> </w:t>
      </w:r>
      <w:r>
        <w:rPr>
          <w:rFonts w:ascii="Bookman Old Style" w:hAnsi="Bookman Old Style"/>
          <w:b w:val="0"/>
          <w:i/>
          <w:w w:val="105"/>
          <w:sz w:val="22"/>
          <w:vertAlign w:val="baseline"/>
        </w:rPr>
        <w:t>&lt; </w:t>
      </w:r>
      <w:r>
        <w:rPr>
          <w:w w:val="105"/>
          <w:sz w:val="22"/>
          <w:vertAlign w:val="baseline"/>
        </w:rPr>
        <w:t>1000</w:t>
      </w:r>
      <w:r>
        <w:rPr>
          <w:spacing w:val="-7"/>
          <w:w w:val="105"/>
          <w:sz w:val="22"/>
          <w:vertAlign w:val="baseline"/>
        </w:rPr>
        <w:t> </w:t>
      </w:r>
      <w:r>
        <w:rPr>
          <w:w w:val="105"/>
          <w:sz w:val="22"/>
          <w:vertAlign w:val="baseline"/>
        </w:rPr>
        <w:t>m/s</w:t>
      </w:r>
    </w:p>
    <w:p>
      <w:pPr>
        <w:pStyle w:val="BodyText"/>
        <w:spacing w:before="7"/>
        <w:rPr>
          <w:sz w:val="19"/>
        </w:rPr>
      </w:pPr>
    </w:p>
    <w:p>
      <w:pPr>
        <w:pStyle w:val="ListParagraph"/>
        <w:numPr>
          <w:ilvl w:val="3"/>
          <w:numId w:val="12"/>
        </w:numPr>
        <w:tabs>
          <w:tab w:pos="666" w:val="left" w:leader="none"/>
        </w:tabs>
        <w:spacing w:line="240" w:lineRule="auto" w:before="1" w:after="0"/>
        <w:ind w:left="665" w:right="0" w:hanging="218"/>
        <w:jc w:val="left"/>
        <w:rPr>
          <w:sz w:val="22"/>
        </w:rPr>
      </w:pPr>
      <w:r>
        <w:rPr>
          <w:spacing w:val="-3"/>
          <w:w w:val="105"/>
          <w:sz w:val="22"/>
        </w:rPr>
        <w:t>Lowest </w:t>
      </w:r>
      <w:r>
        <w:rPr>
          <w:w w:val="105"/>
          <w:sz w:val="22"/>
        </w:rPr>
        <w:t>usable frequency is less than</w:t>
      </w:r>
      <w:r>
        <w:rPr>
          <w:spacing w:val="33"/>
          <w:w w:val="105"/>
          <w:sz w:val="22"/>
        </w:rPr>
        <w:t> </w:t>
      </w:r>
      <w:r>
        <w:rPr>
          <w:w w:val="105"/>
          <w:sz w:val="22"/>
        </w:rPr>
        <w:t>1Hz</w:t>
      </w:r>
    </w:p>
    <w:p>
      <w:pPr>
        <w:pStyle w:val="BodyText"/>
        <w:spacing w:before="9"/>
        <w:rPr>
          <w:sz w:val="19"/>
        </w:rPr>
      </w:pPr>
    </w:p>
    <w:p>
      <w:pPr>
        <w:pStyle w:val="ListParagraph"/>
        <w:numPr>
          <w:ilvl w:val="3"/>
          <w:numId w:val="12"/>
        </w:numPr>
        <w:tabs>
          <w:tab w:pos="666" w:val="left" w:leader="none"/>
        </w:tabs>
        <w:spacing w:line="240" w:lineRule="auto" w:before="1" w:after="0"/>
        <w:ind w:left="665" w:right="0" w:hanging="218"/>
        <w:jc w:val="left"/>
        <w:rPr>
          <w:rFonts w:ascii="Bookman Old Style" w:hAnsi="Bookman Old Style"/>
          <w:b w:val="0"/>
          <w:i/>
          <w:sz w:val="22"/>
        </w:rPr>
      </w:pPr>
      <w:r>
        <w:rPr>
          <w:rFonts w:ascii="Bookman Old Style" w:hAnsi="Bookman Old Style"/>
          <w:b w:val="0"/>
          <w:i/>
          <w:w w:val="105"/>
          <w:sz w:val="22"/>
        </w:rPr>
        <w:t>R</w:t>
      </w:r>
      <w:r>
        <w:rPr>
          <w:rFonts w:ascii="Bookman Old Style" w:hAnsi="Bookman Old Style"/>
          <w:b w:val="0"/>
          <w:i/>
          <w:w w:val="105"/>
          <w:sz w:val="22"/>
          <w:vertAlign w:val="subscript"/>
        </w:rPr>
        <w:t>rup</w:t>
      </w:r>
      <w:r>
        <w:rPr>
          <w:rFonts w:ascii="Bookman Old Style" w:hAnsi="Bookman Old Style"/>
          <w:b w:val="0"/>
          <w:i/>
          <w:w w:val="105"/>
          <w:sz w:val="22"/>
          <w:vertAlign w:val="baseline"/>
        </w:rPr>
        <w:t> &lt;</w:t>
      </w:r>
      <w:r>
        <w:rPr>
          <w:rFonts w:ascii="Bookman Old Style" w:hAnsi="Bookman Old Style"/>
          <w:b w:val="0"/>
          <w:i/>
          <w:spacing w:val="-10"/>
          <w:w w:val="105"/>
          <w:sz w:val="22"/>
          <w:vertAlign w:val="baseline"/>
        </w:rPr>
        <w:t> </w:t>
      </w:r>
      <w:r>
        <w:rPr>
          <w:w w:val="105"/>
          <w:sz w:val="22"/>
          <w:vertAlign w:val="baseline"/>
        </w:rPr>
        <w:t>60</w:t>
      </w:r>
      <w:r>
        <w:rPr>
          <w:rFonts w:ascii="Bookman Old Style" w:hAnsi="Bookman Old Style"/>
          <w:b w:val="0"/>
          <w:i/>
          <w:w w:val="105"/>
          <w:sz w:val="22"/>
          <w:vertAlign w:val="baseline"/>
        </w:rPr>
        <w:t>km</w:t>
      </w:r>
    </w:p>
    <w:p>
      <w:pPr>
        <w:pStyle w:val="BodyText"/>
        <w:spacing w:before="6"/>
        <w:rPr>
          <w:rFonts w:ascii="Bookman Old Style"/>
          <w:b w:val="0"/>
          <w:i/>
          <w:sz w:val="26"/>
        </w:rPr>
      </w:pPr>
    </w:p>
    <w:p>
      <w:pPr>
        <w:pStyle w:val="BodyText"/>
        <w:spacing w:line="312" w:lineRule="auto"/>
        <w:ind w:left="119" w:right="717" w:firstLine="338"/>
        <w:jc w:val="both"/>
      </w:pPr>
      <w:r>
        <w:rPr>
          <w:spacing w:val="-5"/>
          <w:w w:val="110"/>
        </w:rPr>
        <w:t>From</w:t>
      </w:r>
      <w:r>
        <w:rPr>
          <w:spacing w:val="-22"/>
          <w:w w:val="110"/>
        </w:rPr>
        <w:t> </w:t>
      </w:r>
      <w:r>
        <w:rPr>
          <w:w w:val="110"/>
        </w:rPr>
        <w:t>this</w:t>
      </w:r>
      <w:r>
        <w:rPr>
          <w:spacing w:val="-21"/>
          <w:w w:val="110"/>
        </w:rPr>
        <w:t> </w:t>
      </w:r>
      <w:r>
        <w:rPr>
          <w:w w:val="110"/>
        </w:rPr>
        <w:t>data</w:t>
      </w:r>
      <w:r>
        <w:rPr>
          <w:spacing w:val="-21"/>
          <w:w w:val="110"/>
        </w:rPr>
        <w:t> </w:t>
      </w:r>
      <w:r>
        <w:rPr>
          <w:w w:val="110"/>
        </w:rPr>
        <w:t>the</w:t>
      </w:r>
      <w:r>
        <w:rPr>
          <w:spacing w:val="-21"/>
          <w:w w:val="110"/>
        </w:rPr>
        <w:t> </w:t>
      </w:r>
      <w:r>
        <w:rPr>
          <w:w w:val="110"/>
        </w:rPr>
        <w:t>main</w:t>
      </w:r>
      <w:r>
        <w:rPr>
          <w:spacing w:val="-21"/>
          <w:w w:val="110"/>
        </w:rPr>
        <w:t> </w:t>
      </w:r>
      <w:r>
        <w:rPr>
          <w:w w:val="110"/>
        </w:rPr>
        <w:t>shocks</w:t>
      </w:r>
      <w:r>
        <w:rPr>
          <w:spacing w:val="-21"/>
          <w:w w:val="110"/>
        </w:rPr>
        <w:t> </w:t>
      </w:r>
      <w:r>
        <w:rPr>
          <w:w w:val="110"/>
        </w:rPr>
        <w:t>found</w:t>
      </w:r>
      <w:r>
        <w:rPr>
          <w:spacing w:val="-22"/>
          <w:w w:val="110"/>
        </w:rPr>
        <w:t> </w:t>
      </w:r>
      <w:r>
        <w:rPr>
          <w:w w:val="110"/>
        </w:rPr>
        <w:t>are</w:t>
      </w:r>
      <w:r>
        <w:rPr>
          <w:spacing w:val="-21"/>
          <w:w w:val="110"/>
        </w:rPr>
        <w:t> </w:t>
      </w:r>
      <w:r>
        <w:rPr>
          <w:w w:val="110"/>
        </w:rPr>
        <w:t>the</w:t>
      </w:r>
      <w:r>
        <w:rPr>
          <w:spacing w:val="-21"/>
          <w:w w:val="110"/>
        </w:rPr>
        <w:t> </w:t>
      </w:r>
      <w:r>
        <w:rPr>
          <w:w w:val="110"/>
        </w:rPr>
        <w:t>following</w:t>
      </w:r>
      <w:r>
        <w:rPr>
          <w:spacing w:val="-21"/>
          <w:w w:val="110"/>
        </w:rPr>
        <w:t> </w:t>
      </w:r>
      <w:r>
        <w:rPr>
          <w:w w:val="110"/>
        </w:rPr>
        <w:t>earthquakes</w:t>
      </w:r>
      <w:r>
        <w:rPr>
          <w:spacing w:val="-21"/>
          <w:w w:val="110"/>
        </w:rPr>
        <w:t> </w:t>
      </w:r>
      <w:r>
        <w:rPr>
          <w:w w:val="110"/>
        </w:rPr>
        <w:t>which</w:t>
      </w:r>
      <w:r>
        <w:rPr>
          <w:spacing w:val="-21"/>
          <w:w w:val="110"/>
        </w:rPr>
        <w:t> </w:t>
      </w:r>
      <w:r>
        <w:rPr>
          <w:w w:val="110"/>
        </w:rPr>
        <w:t>can</w:t>
      </w:r>
      <w:r>
        <w:rPr>
          <w:spacing w:val="-21"/>
          <w:w w:val="110"/>
        </w:rPr>
        <w:t> </w:t>
      </w:r>
      <w:r>
        <w:rPr>
          <w:spacing w:val="3"/>
          <w:w w:val="110"/>
        </w:rPr>
        <w:t>be</w:t>
      </w:r>
      <w:r>
        <w:rPr>
          <w:spacing w:val="-22"/>
          <w:w w:val="110"/>
        </w:rPr>
        <w:t> </w:t>
      </w:r>
      <w:r>
        <w:rPr>
          <w:w w:val="110"/>
        </w:rPr>
        <w:t>sumarized in</w:t>
      </w:r>
      <w:r>
        <w:rPr>
          <w:spacing w:val="-10"/>
          <w:w w:val="110"/>
        </w:rPr>
        <w:t> </w:t>
      </w:r>
      <w:r>
        <w:rPr>
          <w:w w:val="110"/>
        </w:rPr>
        <w:t>Fig.</w:t>
      </w:r>
      <w:r>
        <w:rPr>
          <w:spacing w:val="-10"/>
          <w:w w:val="110"/>
        </w:rPr>
        <w:t> </w:t>
      </w:r>
      <w:r>
        <w:rPr>
          <w:w w:val="110"/>
        </w:rPr>
        <w:t>4.15.</w:t>
      </w:r>
      <w:r>
        <w:rPr>
          <w:spacing w:val="-9"/>
          <w:w w:val="110"/>
        </w:rPr>
        <w:t> </w:t>
      </w:r>
      <w:r>
        <w:rPr>
          <w:w w:val="110"/>
        </w:rPr>
        <w:t>Figure</w:t>
      </w:r>
      <w:r>
        <w:rPr>
          <w:spacing w:val="-10"/>
          <w:w w:val="110"/>
        </w:rPr>
        <w:t> </w:t>
      </w:r>
      <w:r>
        <w:rPr>
          <w:w w:val="110"/>
        </w:rPr>
        <w:t>4.15</w:t>
      </w:r>
      <w:r>
        <w:rPr>
          <w:spacing w:val="-10"/>
          <w:w w:val="110"/>
        </w:rPr>
        <w:t> </w:t>
      </w:r>
      <w:r>
        <w:rPr>
          <w:w w:val="110"/>
        </w:rPr>
        <w:t>shows</w:t>
      </w:r>
      <w:r>
        <w:rPr>
          <w:spacing w:val="-10"/>
          <w:w w:val="110"/>
        </w:rPr>
        <w:t> </w:t>
      </w:r>
      <w:r>
        <w:rPr>
          <w:w w:val="110"/>
        </w:rPr>
        <w:t>the</w:t>
      </w:r>
      <w:r>
        <w:rPr>
          <w:spacing w:val="-10"/>
          <w:w w:val="110"/>
        </w:rPr>
        <w:t> </w:t>
      </w:r>
      <w:r>
        <w:rPr>
          <w:w w:val="110"/>
        </w:rPr>
        <w:t>earthquakes</w:t>
      </w:r>
      <w:r>
        <w:rPr>
          <w:spacing w:val="-10"/>
          <w:w w:val="110"/>
        </w:rPr>
        <w:t> </w:t>
      </w:r>
      <w:r>
        <w:rPr>
          <w:w w:val="110"/>
        </w:rPr>
        <w:t>as</w:t>
      </w:r>
      <w:r>
        <w:rPr>
          <w:spacing w:val="-10"/>
          <w:w w:val="110"/>
        </w:rPr>
        <w:t> </w:t>
      </w:r>
      <w:r>
        <w:rPr>
          <w:w w:val="110"/>
        </w:rPr>
        <w:t>moment</w:t>
      </w:r>
      <w:r>
        <w:rPr>
          <w:spacing w:val="-10"/>
          <w:w w:val="110"/>
        </w:rPr>
        <w:t> </w:t>
      </w:r>
      <w:r>
        <w:rPr>
          <w:w w:val="110"/>
        </w:rPr>
        <w:t>magnitude</w:t>
      </w:r>
      <w:r>
        <w:rPr>
          <w:spacing w:val="-10"/>
          <w:w w:val="110"/>
        </w:rPr>
        <w:t> </w:t>
      </w:r>
      <w:r>
        <w:rPr>
          <w:w w:val="110"/>
        </w:rPr>
        <w:t>Mw</w:t>
      </w:r>
      <w:r>
        <w:rPr>
          <w:spacing w:val="-10"/>
          <w:w w:val="110"/>
        </w:rPr>
        <w:t> </w:t>
      </w:r>
      <w:r>
        <w:rPr>
          <w:w w:val="110"/>
        </w:rPr>
        <w:t>vs</w:t>
      </w:r>
      <w:r>
        <w:rPr>
          <w:spacing w:val="-10"/>
          <w:w w:val="110"/>
        </w:rPr>
        <w:t> </w:t>
      </w:r>
      <w:r>
        <w:rPr>
          <w:w w:val="110"/>
        </w:rPr>
        <w:t>rupture</w:t>
      </w:r>
      <w:r>
        <w:rPr>
          <w:spacing w:val="-9"/>
          <w:w w:val="110"/>
        </w:rPr>
        <w:t> </w:t>
      </w:r>
      <w:r>
        <w:rPr>
          <w:w w:val="110"/>
        </w:rPr>
        <w:t>distance (</w:t>
      </w:r>
      <w:r>
        <w:rPr>
          <w:rFonts w:ascii="Bookman Old Style"/>
          <w:b w:val="0"/>
          <w:i/>
          <w:w w:val="110"/>
        </w:rPr>
        <w:t>R</w:t>
      </w:r>
      <w:r>
        <w:rPr>
          <w:rFonts w:ascii="Bookman Old Style"/>
          <w:b w:val="0"/>
          <w:i/>
          <w:w w:val="110"/>
          <w:vertAlign w:val="subscript"/>
        </w:rPr>
        <w:t>rup</w:t>
      </w:r>
      <w:r>
        <w:rPr>
          <w:w w:val="110"/>
          <w:vertAlign w:val="baseline"/>
        </w:rPr>
        <w:t>).</w:t>
      </w:r>
    </w:p>
    <w:p>
      <w:pPr>
        <w:spacing w:after="0" w:line="312" w:lineRule="auto"/>
        <w:jc w:val="both"/>
        <w:sectPr>
          <w:pgSz w:w="12240" w:h="15840"/>
          <w:pgMar w:header="0" w:footer="1404" w:top="1500" w:bottom="1600" w:left="1680" w:right="720"/>
        </w:sectPr>
      </w:pPr>
    </w:p>
    <w:p>
      <w:pPr>
        <w:pStyle w:val="BodyText"/>
        <w:rPr>
          <w:sz w:val="20"/>
        </w:rPr>
      </w:pPr>
    </w:p>
    <w:p>
      <w:pPr>
        <w:pStyle w:val="BodyText"/>
        <w:spacing w:before="2"/>
        <w:rPr>
          <w:sz w:val="29"/>
        </w:rPr>
      </w:pPr>
    </w:p>
    <w:p>
      <w:pPr>
        <w:pStyle w:val="ListParagraph"/>
        <w:numPr>
          <w:ilvl w:val="3"/>
          <w:numId w:val="12"/>
        </w:numPr>
        <w:tabs>
          <w:tab w:pos="666" w:val="left" w:leader="none"/>
        </w:tabs>
        <w:spacing w:line="240" w:lineRule="auto" w:before="37" w:after="0"/>
        <w:ind w:left="665" w:right="0" w:hanging="218"/>
        <w:jc w:val="left"/>
        <w:rPr>
          <w:sz w:val="22"/>
        </w:rPr>
      </w:pPr>
      <w:r>
        <w:rPr>
          <w:w w:val="105"/>
          <w:sz w:val="22"/>
        </w:rPr>
        <w:t>Chi-chi</w:t>
      </w:r>
    </w:p>
    <w:p>
      <w:pPr>
        <w:pStyle w:val="BodyText"/>
        <w:spacing w:before="4"/>
        <w:rPr>
          <w:sz w:val="17"/>
        </w:rPr>
      </w:pPr>
    </w:p>
    <w:p>
      <w:pPr>
        <w:pStyle w:val="ListParagraph"/>
        <w:numPr>
          <w:ilvl w:val="3"/>
          <w:numId w:val="12"/>
        </w:numPr>
        <w:tabs>
          <w:tab w:pos="666" w:val="left" w:leader="none"/>
        </w:tabs>
        <w:spacing w:line="240" w:lineRule="auto" w:before="0" w:after="0"/>
        <w:ind w:left="665" w:right="0" w:hanging="218"/>
        <w:jc w:val="left"/>
        <w:rPr>
          <w:sz w:val="22"/>
        </w:rPr>
      </w:pPr>
      <w:r>
        <w:rPr>
          <w:w w:val="105"/>
          <w:sz w:val="22"/>
        </w:rPr>
        <w:t>Managua</w:t>
      </w:r>
    </w:p>
    <w:p>
      <w:pPr>
        <w:pStyle w:val="BodyText"/>
        <w:spacing w:before="4"/>
        <w:rPr>
          <w:sz w:val="17"/>
        </w:rPr>
      </w:pPr>
    </w:p>
    <w:p>
      <w:pPr>
        <w:pStyle w:val="ListParagraph"/>
        <w:numPr>
          <w:ilvl w:val="3"/>
          <w:numId w:val="12"/>
        </w:numPr>
        <w:tabs>
          <w:tab w:pos="666" w:val="left" w:leader="none"/>
        </w:tabs>
        <w:spacing w:line="240" w:lineRule="auto" w:before="0" w:after="0"/>
        <w:ind w:left="665" w:right="0" w:hanging="218"/>
        <w:jc w:val="left"/>
        <w:rPr>
          <w:sz w:val="22"/>
        </w:rPr>
      </w:pPr>
      <w:r>
        <w:rPr>
          <w:w w:val="105"/>
          <w:sz w:val="22"/>
        </w:rPr>
        <w:t>Livermore</w:t>
      </w:r>
    </w:p>
    <w:p>
      <w:pPr>
        <w:pStyle w:val="BodyText"/>
        <w:spacing w:before="4"/>
        <w:rPr>
          <w:sz w:val="17"/>
        </w:rPr>
      </w:pPr>
    </w:p>
    <w:p>
      <w:pPr>
        <w:pStyle w:val="ListParagraph"/>
        <w:numPr>
          <w:ilvl w:val="3"/>
          <w:numId w:val="12"/>
        </w:numPr>
        <w:tabs>
          <w:tab w:pos="666" w:val="left" w:leader="none"/>
        </w:tabs>
        <w:spacing w:line="240" w:lineRule="auto" w:before="0" w:after="0"/>
        <w:ind w:left="665" w:right="0" w:hanging="218"/>
        <w:jc w:val="left"/>
        <w:rPr>
          <w:sz w:val="22"/>
        </w:rPr>
      </w:pPr>
      <w:r>
        <w:rPr>
          <w:w w:val="105"/>
          <w:sz w:val="22"/>
        </w:rPr>
        <w:t>Northridge</w:t>
      </w:r>
    </w:p>
    <w:p>
      <w:pPr>
        <w:pStyle w:val="BodyText"/>
        <w:spacing w:before="4"/>
        <w:rPr>
          <w:sz w:val="17"/>
        </w:rPr>
      </w:pPr>
    </w:p>
    <w:p>
      <w:pPr>
        <w:pStyle w:val="ListParagraph"/>
        <w:numPr>
          <w:ilvl w:val="3"/>
          <w:numId w:val="12"/>
        </w:numPr>
        <w:tabs>
          <w:tab w:pos="666" w:val="left" w:leader="none"/>
        </w:tabs>
        <w:spacing w:line="240" w:lineRule="auto" w:before="0" w:after="0"/>
        <w:ind w:left="665" w:right="0" w:hanging="218"/>
        <w:jc w:val="left"/>
        <w:rPr>
          <w:sz w:val="22"/>
        </w:rPr>
      </w:pPr>
      <w:r>
        <w:rPr>
          <w:w w:val="105"/>
          <w:sz w:val="22"/>
        </w:rPr>
        <w:t>Duzce</w:t>
      </w:r>
    </w:p>
    <w:p>
      <w:pPr>
        <w:pStyle w:val="BodyText"/>
        <w:spacing w:before="4"/>
        <w:rPr>
          <w:sz w:val="17"/>
        </w:rPr>
      </w:pPr>
    </w:p>
    <w:p>
      <w:pPr>
        <w:pStyle w:val="ListParagraph"/>
        <w:numPr>
          <w:ilvl w:val="3"/>
          <w:numId w:val="12"/>
        </w:numPr>
        <w:tabs>
          <w:tab w:pos="666" w:val="left" w:leader="none"/>
        </w:tabs>
        <w:spacing w:line="240" w:lineRule="auto" w:before="0" w:after="0"/>
        <w:ind w:left="665" w:right="0" w:hanging="218"/>
        <w:jc w:val="left"/>
        <w:rPr>
          <w:sz w:val="22"/>
        </w:rPr>
      </w:pPr>
      <w:r>
        <w:rPr>
          <w:w w:val="105"/>
          <w:sz w:val="22"/>
        </w:rPr>
        <w:t>Mammoth</w:t>
      </w:r>
      <w:r>
        <w:rPr>
          <w:spacing w:val="14"/>
          <w:w w:val="105"/>
          <w:sz w:val="22"/>
        </w:rPr>
        <w:t> </w:t>
      </w:r>
      <w:r>
        <w:rPr>
          <w:w w:val="105"/>
          <w:sz w:val="22"/>
        </w:rPr>
        <w:t>lake</w:t>
      </w: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0" simplePos="0" relativeHeight="46">
            <wp:simplePos x="0" y="0"/>
            <wp:positionH relativeFrom="page">
              <wp:posOffset>2312518</wp:posOffset>
            </wp:positionH>
            <wp:positionV relativeFrom="paragraph">
              <wp:posOffset>171947</wp:posOffset>
            </wp:positionV>
            <wp:extent cx="3327082" cy="3153727"/>
            <wp:effectExtent l="0" t="0" r="0" b="0"/>
            <wp:wrapTopAndBottom/>
            <wp:docPr id="13" name="image18.jpeg" descr=""/>
            <wp:cNvGraphicFramePr>
              <a:graphicFrameLocks noChangeAspect="1"/>
            </wp:cNvGraphicFramePr>
            <a:graphic>
              <a:graphicData uri="http://schemas.openxmlformats.org/drawingml/2006/picture">
                <pic:pic>
                  <pic:nvPicPr>
                    <pic:cNvPr id="14" name="image18.jpeg"/>
                    <pic:cNvPicPr/>
                  </pic:nvPicPr>
                  <pic:blipFill>
                    <a:blip r:embed="rId24" cstate="print"/>
                    <a:stretch>
                      <a:fillRect/>
                    </a:stretch>
                  </pic:blipFill>
                  <pic:spPr>
                    <a:xfrm>
                      <a:off x="0" y="0"/>
                      <a:ext cx="3327082" cy="3153727"/>
                    </a:xfrm>
                    <a:prstGeom prst="rect">
                      <a:avLst/>
                    </a:prstGeom>
                  </pic:spPr>
                </pic:pic>
              </a:graphicData>
            </a:graphic>
          </wp:anchor>
        </w:drawing>
      </w:r>
    </w:p>
    <w:p>
      <w:pPr>
        <w:pStyle w:val="BodyText"/>
        <w:spacing w:before="3"/>
        <w:rPr>
          <w:sz w:val="6"/>
        </w:rPr>
      </w:pPr>
    </w:p>
    <w:p>
      <w:pPr>
        <w:spacing w:before="63"/>
        <w:ind w:left="1603" w:right="0" w:firstLine="0"/>
        <w:jc w:val="left"/>
        <w:rPr>
          <w:sz w:val="20"/>
        </w:rPr>
      </w:pPr>
      <w:r>
        <w:rPr>
          <w:rFonts w:ascii="Georgia"/>
          <w:b/>
          <w:w w:val="105"/>
          <w:sz w:val="20"/>
        </w:rPr>
        <w:t>Figure 4.15 </w:t>
      </w:r>
      <w:r>
        <w:rPr>
          <w:w w:val="105"/>
          <w:sz w:val="20"/>
        </w:rPr>
        <w:t>Mainshock selection from PEER NGA West2 Database</w:t>
      </w:r>
    </w:p>
    <w:p>
      <w:pPr>
        <w:pStyle w:val="BodyText"/>
        <w:rPr>
          <w:sz w:val="20"/>
        </w:rPr>
      </w:pPr>
    </w:p>
    <w:p>
      <w:pPr>
        <w:pStyle w:val="BodyText"/>
        <w:rPr>
          <w:sz w:val="20"/>
        </w:rPr>
      </w:pPr>
    </w:p>
    <w:p>
      <w:pPr>
        <w:pStyle w:val="BodyText"/>
        <w:rPr>
          <w:sz w:val="20"/>
        </w:rPr>
      </w:pPr>
    </w:p>
    <w:p>
      <w:pPr>
        <w:pStyle w:val="BodyText"/>
        <w:spacing w:before="1"/>
        <w:rPr>
          <w:sz w:val="27"/>
        </w:rPr>
      </w:pPr>
    </w:p>
    <w:p>
      <w:pPr>
        <w:pStyle w:val="Heading3"/>
        <w:numPr>
          <w:ilvl w:val="2"/>
          <w:numId w:val="12"/>
        </w:numPr>
        <w:tabs>
          <w:tab w:pos="941" w:val="left" w:leader="none"/>
          <w:tab w:pos="942" w:val="left" w:leader="none"/>
        </w:tabs>
        <w:spacing w:line="240" w:lineRule="auto" w:before="0" w:after="0"/>
        <w:ind w:left="941" w:right="0" w:hanging="821"/>
        <w:jc w:val="left"/>
      </w:pPr>
      <w:bookmarkStart w:name="_TOC_250015" w:id="22"/>
      <w:r>
        <w:rPr/>
        <w:t>Discrete</w:t>
      </w:r>
      <w:r>
        <w:rPr>
          <w:spacing w:val="21"/>
        </w:rPr>
        <w:t> </w:t>
      </w:r>
      <w:r>
        <w:rPr/>
        <w:t>Modeling</w:t>
      </w:r>
      <w:r>
        <w:rPr>
          <w:spacing w:val="22"/>
        </w:rPr>
        <w:t> </w:t>
      </w:r>
      <w:r>
        <w:rPr/>
        <w:t>of</w:t>
      </w:r>
      <w:r>
        <w:rPr>
          <w:spacing w:val="22"/>
        </w:rPr>
        <w:t> </w:t>
      </w:r>
      <w:r>
        <w:rPr/>
        <w:t>Main</w:t>
      </w:r>
      <w:r>
        <w:rPr>
          <w:spacing w:val="22"/>
        </w:rPr>
        <w:t> </w:t>
      </w:r>
      <w:r>
        <w:rPr/>
        <w:t>Shock</w:t>
      </w:r>
      <w:r>
        <w:rPr>
          <w:spacing w:val="21"/>
        </w:rPr>
        <w:t> </w:t>
      </w:r>
      <w:bookmarkEnd w:id="22"/>
      <w:r>
        <w:rPr/>
        <w:t>Series</w:t>
      </w:r>
    </w:p>
    <w:p>
      <w:pPr>
        <w:pStyle w:val="BodyText"/>
        <w:spacing w:line="312" w:lineRule="auto" w:before="212"/>
        <w:ind w:left="120" w:right="716"/>
        <w:jc w:val="both"/>
      </w:pPr>
      <w:r>
        <w:rPr>
          <w:w w:val="110"/>
        </w:rPr>
        <w:t>The discrete modeling of mainshocks consists of using individual earthquakes that occur at different times throughout the life of the structures which correlate to a corrosion level (CL), this</w:t>
      </w:r>
      <w:r>
        <w:rPr>
          <w:spacing w:val="-14"/>
          <w:w w:val="110"/>
        </w:rPr>
        <w:t> </w:t>
      </w:r>
      <w:r>
        <w:rPr>
          <w:w w:val="110"/>
        </w:rPr>
        <w:t>can</w:t>
      </w:r>
      <w:r>
        <w:rPr>
          <w:spacing w:val="-15"/>
          <w:w w:val="110"/>
        </w:rPr>
        <w:t> </w:t>
      </w:r>
      <w:r>
        <w:rPr>
          <w:spacing w:val="3"/>
          <w:w w:val="110"/>
        </w:rPr>
        <w:t>be</w:t>
      </w:r>
      <w:r>
        <w:rPr>
          <w:spacing w:val="-15"/>
          <w:w w:val="110"/>
        </w:rPr>
        <w:t> </w:t>
      </w:r>
      <w:r>
        <w:rPr>
          <w:w w:val="110"/>
        </w:rPr>
        <w:t>done</w:t>
      </w:r>
      <w:r>
        <w:rPr>
          <w:spacing w:val="-14"/>
          <w:w w:val="110"/>
        </w:rPr>
        <w:t> </w:t>
      </w:r>
      <w:r>
        <w:rPr>
          <w:w w:val="110"/>
        </w:rPr>
        <w:t>for</w:t>
      </w:r>
      <w:r>
        <w:rPr>
          <w:spacing w:val="-14"/>
          <w:w w:val="110"/>
        </w:rPr>
        <w:t> </w:t>
      </w:r>
      <w:r>
        <w:rPr>
          <w:w w:val="110"/>
        </w:rPr>
        <w:t>each</w:t>
      </w:r>
      <w:r>
        <w:rPr>
          <w:spacing w:val="-14"/>
          <w:w w:val="110"/>
        </w:rPr>
        <w:t> </w:t>
      </w:r>
      <w:r>
        <w:rPr>
          <w:w w:val="110"/>
        </w:rPr>
        <w:t>of</w:t>
      </w:r>
      <w:r>
        <w:rPr>
          <w:spacing w:val="-15"/>
          <w:w w:val="110"/>
        </w:rPr>
        <w:t> </w:t>
      </w:r>
      <w:r>
        <w:rPr>
          <w:w w:val="110"/>
        </w:rPr>
        <w:t>the</w:t>
      </w:r>
      <w:r>
        <w:rPr>
          <w:spacing w:val="-14"/>
          <w:w w:val="110"/>
        </w:rPr>
        <w:t> </w:t>
      </w:r>
      <w:r>
        <w:rPr>
          <w:w w:val="110"/>
        </w:rPr>
        <w:t>main</w:t>
      </w:r>
      <w:r>
        <w:rPr>
          <w:spacing w:val="-15"/>
          <w:w w:val="110"/>
        </w:rPr>
        <w:t> </w:t>
      </w:r>
      <w:r>
        <w:rPr>
          <w:w w:val="110"/>
        </w:rPr>
        <w:t>shocks</w:t>
      </w:r>
      <w:r>
        <w:rPr>
          <w:spacing w:val="-14"/>
          <w:w w:val="110"/>
        </w:rPr>
        <w:t> </w:t>
      </w:r>
      <w:r>
        <w:rPr>
          <w:w w:val="110"/>
        </w:rPr>
        <w:t>selected</w:t>
      </w:r>
      <w:r>
        <w:rPr>
          <w:spacing w:val="-14"/>
          <w:w w:val="110"/>
        </w:rPr>
        <w:t> </w:t>
      </w:r>
      <w:r>
        <w:rPr>
          <w:w w:val="110"/>
        </w:rPr>
        <w:t>after</w:t>
      </w:r>
      <w:r>
        <w:rPr>
          <w:spacing w:val="-15"/>
          <w:w w:val="110"/>
        </w:rPr>
        <w:t> </w:t>
      </w:r>
      <w:r>
        <w:rPr>
          <w:w w:val="110"/>
        </w:rPr>
        <w:t>which</w:t>
      </w:r>
      <w:r>
        <w:rPr>
          <w:spacing w:val="-14"/>
          <w:w w:val="110"/>
        </w:rPr>
        <w:t> </w:t>
      </w:r>
      <w:r>
        <w:rPr>
          <w:w w:val="110"/>
        </w:rPr>
        <w:t>the</w:t>
      </w:r>
      <w:r>
        <w:rPr>
          <w:spacing w:val="-14"/>
          <w:w w:val="110"/>
        </w:rPr>
        <w:t> </w:t>
      </w:r>
      <w:r>
        <w:rPr>
          <w:w w:val="110"/>
        </w:rPr>
        <w:t>following</w:t>
      </w:r>
      <w:r>
        <w:rPr>
          <w:spacing w:val="-15"/>
          <w:w w:val="110"/>
        </w:rPr>
        <w:t> </w:t>
      </w:r>
      <w:r>
        <w:rPr>
          <w:w w:val="110"/>
        </w:rPr>
        <w:t>data</w:t>
      </w:r>
      <w:r>
        <w:rPr>
          <w:spacing w:val="-14"/>
          <w:w w:val="110"/>
        </w:rPr>
        <w:t> </w:t>
      </w:r>
      <w:r>
        <w:rPr>
          <w:w w:val="110"/>
        </w:rPr>
        <w:t>is</w:t>
      </w:r>
      <w:r>
        <w:rPr>
          <w:spacing w:val="-14"/>
          <w:w w:val="110"/>
        </w:rPr>
        <w:t> </w:t>
      </w:r>
      <w:r>
        <w:rPr>
          <w:w w:val="110"/>
        </w:rPr>
        <w:t>obtained and later</w:t>
      </w:r>
      <w:r>
        <w:rPr>
          <w:spacing w:val="23"/>
          <w:w w:val="110"/>
        </w:rPr>
        <w:t> </w:t>
      </w:r>
      <w:r>
        <w:rPr>
          <w:w w:val="110"/>
        </w:rPr>
        <w:t>analyzed:</w:t>
      </w:r>
    </w:p>
    <w:p>
      <w:pPr>
        <w:spacing w:after="0" w:line="312" w:lineRule="auto"/>
        <w:jc w:val="both"/>
        <w:sectPr>
          <w:pgSz w:w="12240" w:h="15840"/>
          <w:pgMar w:header="0" w:footer="1404" w:top="1500" w:bottom="1600" w:left="1680" w:right="720"/>
        </w:sectPr>
      </w:pPr>
    </w:p>
    <w:p>
      <w:pPr>
        <w:pStyle w:val="BodyText"/>
        <w:rPr>
          <w:sz w:val="20"/>
        </w:rPr>
      </w:pPr>
    </w:p>
    <w:p>
      <w:pPr>
        <w:pStyle w:val="BodyText"/>
        <w:spacing w:before="2"/>
        <w:rPr>
          <w:sz w:val="29"/>
        </w:rPr>
      </w:pPr>
    </w:p>
    <w:p>
      <w:pPr>
        <w:pStyle w:val="ListParagraph"/>
        <w:numPr>
          <w:ilvl w:val="3"/>
          <w:numId w:val="12"/>
        </w:numPr>
        <w:tabs>
          <w:tab w:pos="666" w:val="left" w:leader="none"/>
        </w:tabs>
        <w:spacing w:line="240" w:lineRule="auto" w:before="37" w:after="0"/>
        <w:ind w:left="665" w:right="0" w:hanging="218"/>
        <w:jc w:val="left"/>
        <w:rPr>
          <w:sz w:val="22"/>
        </w:rPr>
      </w:pPr>
      <w:r>
        <w:rPr>
          <w:w w:val="105"/>
          <w:sz w:val="22"/>
        </w:rPr>
        <w:t>Maximum</w:t>
      </w:r>
      <w:r>
        <w:rPr>
          <w:spacing w:val="15"/>
          <w:w w:val="105"/>
          <w:sz w:val="22"/>
        </w:rPr>
        <w:t> </w:t>
      </w:r>
      <w:r>
        <w:rPr>
          <w:w w:val="105"/>
          <w:sz w:val="22"/>
        </w:rPr>
        <w:t>axial</w:t>
      </w:r>
      <w:r>
        <w:rPr>
          <w:spacing w:val="16"/>
          <w:w w:val="105"/>
          <w:sz w:val="22"/>
        </w:rPr>
        <w:t> </w:t>
      </w:r>
      <w:r>
        <w:rPr>
          <w:w w:val="105"/>
          <w:sz w:val="22"/>
        </w:rPr>
        <w:t>strain</w:t>
      </w:r>
      <w:r>
        <w:rPr>
          <w:spacing w:val="16"/>
          <w:w w:val="105"/>
          <w:sz w:val="22"/>
        </w:rPr>
        <w:t> </w:t>
      </w:r>
      <w:r>
        <w:rPr>
          <w:w w:val="105"/>
          <w:sz w:val="22"/>
        </w:rPr>
        <w:t>in</w:t>
      </w:r>
      <w:r>
        <w:rPr>
          <w:spacing w:val="15"/>
          <w:w w:val="105"/>
          <w:sz w:val="22"/>
        </w:rPr>
        <w:t> </w:t>
      </w:r>
      <w:r>
        <w:rPr>
          <w:w w:val="105"/>
          <w:sz w:val="22"/>
        </w:rPr>
        <w:t>confined</w:t>
      </w:r>
      <w:r>
        <w:rPr>
          <w:spacing w:val="16"/>
          <w:w w:val="105"/>
          <w:sz w:val="22"/>
        </w:rPr>
        <w:t> </w:t>
      </w:r>
      <w:r>
        <w:rPr>
          <w:w w:val="105"/>
          <w:sz w:val="22"/>
        </w:rPr>
        <w:t>concrete,</w:t>
      </w:r>
      <w:r>
        <w:rPr>
          <w:spacing w:val="16"/>
          <w:w w:val="105"/>
          <w:sz w:val="22"/>
        </w:rPr>
        <w:t> </w:t>
      </w:r>
      <w:r>
        <w:rPr>
          <w:spacing w:val="-3"/>
          <w:w w:val="105"/>
          <w:sz w:val="22"/>
        </w:rPr>
        <w:t>cover</w:t>
      </w:r>
      <w:r>
        <w:rPr>
          <w:spacing w:val="16"/>
          <w:w w:val="105"/>
          <w:sz w:val="22"/>
        </w:rPr>
        <w:t> </w:t>
      </w:r>
      <w:r>
        <w:rPr>
          <w:w w:val="105"/>
          <w:sz w:val="22"/>
        </w:rPr>
        <w:t>and</w:t>
      </w:r>
      <w:r>
        <w:rPr>
          <w:spacing w:val="15"/>
          <w:w w:val="105"/>
          <w:sz w:val="22"/>
        </w:rPr>
        <w:t> </w:t>
      </w:r>
      <w:r>
        <w:rPr>
          <w:w w:val="105"/>
          <w:sz w:val="22"/>
        </w:rPr>
        <w:t>reinforcing</w:t>
      </w:r>
      <w:r>
        <w:rPr>
          <w:spacing w:val="16"/>
          <w:w w:val="105"/>
          <w:sz w:val="22"/>
        </w:rPr>
        <w:t> </w:t>
      </w:r>
      <w:r>
        <w:rPr>
          <w:w w:val="105"/>
          <w:sz w:val="22"/>
        </w:rPr>
        <w:t>steel</w:t>
      </w:r>
      <w:r>
        <w:rPr>
          <w:spacing w:val="16"/>
          <w:w w:val="105"/>
          <w:sz w:val="22"/>
        </w:rPr>
        <w:t> </w:t>
      </w:r>
      <w:r>
        <w:rPr>
          <w:w w:val="105"/>
          <w:sz w:val="22"/>
        </w:rPr>
        <w:t>Strains</w:t>
      </w:r>
    </w:p>
    <w:p>
      <w:pPr>
        <w:pStyle w:val="ListParagraph"/>
        <w:numPr>
          <w:ilvl w:val="3"/>
          <w:numId w:val="12"/>
        </w:numPr>
        <w:tabs>
          <w:tab w:pos="666" w:val="left" w:leader="none"/>
        </w:tabs>
        <w:spacing w:line="240" w:lineRule="auto" w:before="190" w:after="0"/>
        <w:ind w:left="665" w:right="0" w:hanging="218"/>
        <w:jc w:val="left"/>
        <w:rPr>
          <w:sz w:val="22"/>
        </w:rPr>
      </w:pPr>
      <w:r>
        <w:rPr>
          <w:w w:val="110"/>
          <w:sz w:val="22"/>
        </w:rPr>
        <w:t>Obtain</w:t>
      </w:r>
      <w:r>
        <w:rPr>
          <w:spacing w:val="8"/>
          <w:w w:val="110"/>
          <w:sz w:val="22"/>
        </w:rPr>
        <w:t> </w:t>
      </w:r>
      <w:r>
        <w:rPr>
          <w:w w:val="110"/>
          <w:sz w:val="22"/>
        </w:rPr>
        <w:t>the</w:t>
      </w:r>
      <w:r>
        <w:rPr>
          <w:spacing w:val="10"/>
          <w:w w:val="110"/>
          <w:sz w:val="22"/>
        </w:rPr>
        <w:t> </w:t>
      </w:r>
      <w:r>
        <w:rPr>
          <w:w w:val="110"/>
          <w:sz w:val="22"/>
        </w:rPr>
        <w:t>probability</w:t>
      </w:r>
      <w:r>
        <w:rPr>
          <w:spacing w:val="9"/>
          <w:w w:val="110"/>
          <w:sz w:val="22"/>
        </w:rPr>
        <w:t> </w:t>
      </w:r>
      <w:r>
        <w:rPr>
          <w:w w:val="110"/>
          <w:sz w:val="22"/>
        </w:rPr>
        <w:t>of</w:t>
      </w:r>
      <w:r>
        <w:rPr>
          <w:spacing w:val="9"/>
          <w:w w:val="110"/>
          <w:sz w:val="22"/>
        </w:rPr>
        <w:t> </w:t>
      </w:r>
      <w:r>
        <w:rPr>
          <w:w w:val="110"/>
          <w:sz w:val="22"/>
        </w:rPr>
        <w:t>exceeding</w:t>
      </w:r>
      <w:r>
        <w:rPr>
          <w:spacing w:val="8"/>
          <w:w w:val="110"/>
          <w:sz w:val="22"/>
        </w:rPr>
        <w:t> </w:t>
      </w:r>
      <w:r>
        <w:rPr>
          <w:w w:val="110"/>
          <w:sz w:val="22"/>
        </w:rPr>
        <w:t>a</w:t>
      </w:r>
      <w:r>
        <w:rPr>
          <w:spacing w:val="9"/>
          <w:w w:val="110"/>
          <w:sz w:val="22"/>
        </w:rPr>
        <w:t> </w:t>
      </w:r>
      <w:r>
        <w:rPr>
          <w:w w:val="110"/>
          <w:sz w:val="22"/>
        </w:rPr>
        <w:t>given</w:t>
      </w:r>
      <w:r>
        <w:rPr>
          <w:spacing w:val="8"/>
          <w:w w:val="110"/>
          <w:sz w:val="22"/>
        </w:rPr>
        <w:t> </w:t>
      </w:r>
      <w:r>
        <w:rPr>
          <w:w w:val="110"/>
          <w:sz w:val="22"/>
        </w:rPr>
        <w:t>limit</w:t>
      </w:r>
      <w:r>
        <w:rPr>
          <w:spacing w:val="10"/>
          <w:w w:val="110"/>
          <w:sz w:val="22"/>
        </w:rPr>
        <w:t> </w:t>
      </w:r>
      <w:r>
        <w:rPr>
          <w:w w:val="110"/>
          <w:sz w:val="22"/>
        </w:rPr>
        <w:t>state</w:t>
      </w:r>
      <w:r>
        <w:rPr>
          <w:spacing w:val="8"/>
          <w:w w:val="110"/>
          <w:sz w:val="22"/>
        </w:rPr>
        <w:t> </w:t>
      </w:r>
      <w:r>
        <w:rPr>
          <w:rFonts w:ascii="Bookman Old Style" w:hAnsi="Bookman Old Style"/>
          <w:b w:val="0"/>
          <w:i/>
          <w:w w:val="110"/>
          <w:sz w:val="22"/>
        </w:rPr>
        <w:t>P</w:t>
      </w:r>
      <w:r>
        <w:rPr>
          <w:rFonts w:ascii="Bookman Old Style" w:hAnsi="Bookman Old Style"/>
          <w:b w:val="0"/>
          <w:i/>
          <w:spacing w:val="-44"/>
          <w:w w:val="110"/>
          <w:sz w:val="22"/>
        </w:rPr>
        <w:t> </w:t>
      </w:r>
      <w:r>
        <w:rPr>
          <w:w w:val="110"/>
          <w:sz w:val="22"/>
        </w:rPr>
        <w:t>(</w:t>
      </w:r>
      <w:r>
        <w:rPr>
          <w:rFonts w:ascii="Bookman Old Style" w:hAnsi="Bookman Old Style"/>
          <w:b w:val="0"/>
          <w:i/>
          <w:w w:val="110"/>
          <w:sz w:val="22"/>
        </w:rPr>
        <w:t>ε</w:t>
      </w:r>
      <w:r>
        <w:rPr>
          <w:rFonts w:ascii="Bookman Old Style" w:hAnsi="Bookman Old Style"/>
          <w:b w:val="0"/>
          <w:i/>
          <w:spacing w:val="-15"/>
          <w:w w:val="110"/>
          <w:sz w:val="22"/>
        </w:rPr>
        <w:t> </w:t>
      </w:r>
      <w:r>
        <w:rPr>
          <w:rFonts w:ascii="Bookman Old Style" w:hAnsi="Bookman Old Style"/>
          <w:b w:val="0"/>
          <w:i/>
          <w:w w:val="110"/>
          <w:sz w:val="22"/>
        </w:rPr>
        <w:t>&gt;</w:t>
      </w:r>
      <w:r>
        <w:rPr>
          <w:rFonts w:ascii="Bookman Old Style" w:hAnsi="Bookman Old Style"/>
          <w:b w:val="0"/>
          <w:i/>
          <w:spacing w:val="-15"/>
          <w:w w:val="110"/>
          <w:sz w:val="22"/>
        </w:rPr>
        <w:t> </w:t>
      </w:r>
      <w:r>
        <w:rPr>
          <w:rFonts w:ascii="Bookman Old Style" w:hAnsi="Bookman Old Style"/>
          <w:b w:val="0"/>
          <w:i/>
          <w:spacing w:val="4"/>
          <w:w w:val="110"/>
          <w:sz w:val="22"/>
        </w:rPr>
        <w:t>ε</w:t>
      </w:r>
      <w:r>
        <w:rPr>
          <w:rFonts w:ascii="Bookman Old Style" w:hAnsi="Bookman Old Style"/>
          <w:b w:val="0"/>
          <w:i/>
          <w:spacing w:val="4"/>
          <w:w w:val="110"/>
          <w:sz w:val="22"/>
          <w:vertAlign w:val="subscript"/>
        </w:rPr>
        <w:t>LS</w:t>
      </w:r>
      <w:r>
        <w:rPr>
          <w:rFonts w:ascii="Bookman Old Style" w:hAnsi="Bookman Old Style"/>
          <w:b w:val="0"/>
          <w:i/>
          <w:spacing w:val="4"/>
          <w:w w:val="110"/>
          <w:sz w:val="22"/>
          <w:vertAlign w:val="baseline"/>
        </w:rPr>
        <w:t>,</w:t>
      </w:r>
      <w:r>
        <w:rPr>
          <w:rFonts w:ascii="Bookman Old Style" w:hAnsi="Bookman Old Style"/>
          <w:b w:val="0"/>
          <w:i/>
          <w:spacing w:val="-38"/>
          <w:w w:val="110"/>
          <w:sz w:val="22"/>
          <w:vertAlign w:val="baseline"/>
        </w:rPr>
        <w:t> </w:t>
      </w:r>
      <w:r>
        <w:rPr>
          <w:rFonts w:ascii="Bookman Old Style" w:hAnsi="Bookman Old Style"/>
          <w:b w:val="0"/>
          <w:i/>
          <w:spacing w:val="8"/>
          <w:w w:val="110"/>
          <w:sz w:val="22"/>
          <w:vertAlign w:val="baseline"/>
        </w:rPr>
        <w:t>IM</w:t>
      </w:r>
      <w:r>
        <w:rPr>
          <w:rFonts w:ascii="Bookman Old Style" w:hAnsi="Bookman Old Style"/>
          <w:b w:val="0"/>
          <w:i/>
          <w:spacing w:val="-50"/>
          <w:w w:val="110"/>
          <w:sz w:val="22"/>
          <w:vertAlign w:val="baseline"/>
        </w:rPr>
        <w:t> </w:t>
      </w:r>
      <w:r>
        <w:rPr>
          <w:w w:val="110"/>
          <w:sz w:val="22"/>
          <w:vertAlign w:val="baseline"/>
        </w:rPr>
        <w:t>)</w:t>
      </w:r>
    </w:p>
    <w:p>
      <w:pPr>
        <w:pStyle w:val="ListParagraph"/>
        <w:numPr>
          <w:ilvl w:val="3"/>
          <w:numId w:val="12"/>
        </w:numPr>
        <w:tabs>
          <w:tab w:pos="666" w:val="left" w:leader="none"/>
        </w:tabs>
        <w:spacing w:line="240" w:lineRule="auto" w:before="188" w:after="0"/>
        <w:ind w:left="665" w:right="0" w:hanging="218"/>
        <w:jc w:val="left"/>
        <w:rPr>
          <w:sz w:val="22"/>
        </w:rPr>
      </w:pPr>
      <w:r>
        <w:rPr>
          <w:w w:val="110"/>
          <w:sz w:val="22"/>
        </w:rPr>
        <w:t>The earthquakes are characterized according to an intensity</w:t>
      </w:r>
      <w:r>
        <w:rPr>
          <w:spacing w:val="4"/>
          <w:w w:val="110"/>
          <w:sz w:val="22"/>
        </w:rPr>
        <w:t> </w:t>
      </w:r>
      <w:r>
        <w:rPr>
          <w:w w:val="110"/>
          <w:sz w:val="22"/>
        </w:rPr>
        <w:t>measure</w:t>
      </w:r>
    </w:p>
    <w:p>
      <w:pPr>
        <w:pStyle w:val="BodyText"/>
        <w:spacing w:before="1"/>
        <w:rPr>
          <w:sz w:val="31"/>
        </w:rPr>
      </w:pPr>
    </w:p>
    <w:p>
      <w:pPr>
        <w:pStyle w:val="Heading3"/>
        <w:numPr>
          <w:ilvl w:val="2"/>
          <w:numId w:val="12"/>
        </w:numPr>
        <w:tabs>
          <w:tab w:pos="941" w:val="left" w:leader="none"/>
          <w:tab w:pos="942" w:val="left" w:leader="none"/>
        </w:tabs>
        <w:spacing w:line="240" w:lineRule="auto" w:before="0" w:after="0"/>
        <w:ind w:left="941" w:right="0" w:hanging="821"/>
        <w:jc w:val="left"/>
      </w:pPr>
      <w:bookmarkStart w:name="_TOC_250014" w:id="23"/>
      <w:r>
        <w:rPr/>
        <w:t>Multiple Main Shock</w:t>
      </w:r>
      <w:r>
        <w:rPr>
          <w:spacing w:val="13"/>
        </w:rPr>
        <w:t> </w:t>
      </w:r>
      <w:bookmarkEnd w:id="23"/>
      <w:r>
        <w:rPr/>
        <w:t>Series</w:t>
      </w:r>
    </w:p>
    <w:p>
      <w:pPr>
        <w:pStyle w:val="BodyText"/>
        <w:spacing w:line="312" w:lineRule="auto" w:before="212"/>
        <w:ind w:left="120" w:right="891"/>
      </w:pPr>
      <w:r>
        <w:rPr>
          <w:spacing w:val="-10"/>
          <w:w w:val="105"/>
        </w:rPr>
        <w:t>To  </w:t>
      </w:r>
      <w:r>
        <w:rPr>
          <w:w w:val="105"/>
        </w:rPr>
        <w:t>simulate the life of a structure a mainshock series consisting of 3 mainshocks for a the life   of</w:t>
      </w:r>
      <w:r>
        <w:rPr>
          <w:spacing w:val="15"/>
          <w:w w:val="105"/>
        </w:rPr>
        <w:t> </w:t>
      </w:r>
      <w:r>
        <w:rPr>
          <w:w w:val="105"/>
        </w:rPr>
        <w:t>a</w:t>
      </w:r>
      <w:r>
        <w:rPr>
          <w:spacing w:val="15"/>
          <w:w w:val="105"/>
        </w:rPr>
        <w:t> </w:t>
      </w:r>
      <w:r>
        <w:rPr>
          <w:w w:val="105"/>
        </w:rPr>
        <w:t>structure</w:t>
      </w:r>
      <w:r>
        <w:rPr>
          <w:spacing w:val="15"/>
          <w:w w:val="105"/>
        </w:rPr>
        <w:t> </w:t>
      </w:r>
      <w:r>
        <w:rPr>
          <w:w w:val="105"/>
        </w:rPr>
        <w:t>is</w:t>
      </w:r>
      <w:r>
        <w:rPr>
          <w:spacing w:val="16"/>
          <w:w w:val="105"/>
        </w:rPr>
        <w:t> </w:t>
      </w:r>
      <w:r>
        <w:rPr>
          <w:w w:val="105"/>
        </w:rPr>
        <w:t>considered,</w:t>
      </w:r>
      <w:r>
        <w:rPr>
          <w:spacing w:val="15"/>
          <w:w w:val="105"/>
        </w:rPr>
        <w:t> </w:t>
      </w:r>
      <w:r>
        <w:rPr>
          <w:w w:val="105"/>
        </w:rPr>
        <w:t>three</w:t>
      </w:r>
      <w:r>
        <w:rPr>
          <w:spacing w:val="15"/>
          <w:w w:val="105"/>
        </w:rPr>
        <w:t> </w:t>
      </w:r>
      <w:r>
        <w:rPr>
          <w:w w:val="105"/>
        </w:rPr>
        <w:t>phases</w:t>
      </w:r>
      <w:r>
        <w:rPr>
          <w:spacing w:val="15"/>
          <w:w w:val="105"/>
        </w:rPr>
        <w:t> </w:t>
      </w:r>
      <w:r>
        <w:rPr>
          <w:w w:val="105"/>
        </w:rPr>
        <w:t>are</w:t>
      </w:r>
      <w:r>
        <w:rPr>
          <w:spacing w:val="16"/>
          <w:w w:val="105"/>
        </w:rPr>
        <w:t> </w:t>
      </w:r>
      <w:r>
        <w:rPr>
          <w:w w:val="105"/>
        </w:rPr>
        <w:t>considered:</w:t>
      </w:r>
    </w:p>
    <w:p>
      <w:pPr>
        <w:pStyle w:val="ListParagraph"/>
        <w:numPr>
          <w:ilvl w:val="0"/>
          <w:numId w:val="13"/>
        </w:numPr>
        <w:tabs>
          <w:tab w:pos="666" w:val="left" w:leader="none"/>
        </w:tabs>
        <w:spacing w:line="240" w:lineRule="auto" w:before="81" w:after="0"/>
        <w:ind w:left="665" w:right="0" w:hanging="279"/>
        <w:jc w:val="left"/>
        <w:rPr>
          <w:sz w:val="22"/>
        </w:rPr>
      </w:pPr>
      <w:r>
        <w:rPr>
          <w:w w:val="115"/>
          <w:sz w:val="22"/>
        </w:rPr>
        <w:t>at time </w:t>
      </w:r>
      <w:r>
        <w:rPr>
          <w:rFonts w:ascii="Bookman Old Style"/>
          <w:b w:val="0"/>
          <w:i/>
          <w:w w:val="115"/>
          <w:sz w:val="22"/>
        </w:rPr>
        <w:t>t </w:t>
      </w:r>
      <w:r>
        <w:rPr>
          <w:w w:val="115"/>
          <w:sz w:val="22"/>
        </w:rPr>
        <w:t>= 0 the structure has pristine</w:t>
      </w:r>
      <w:r>
        <w:rPr>
          <w:spacing w:val="19"/>
          <w:w w:val="115"/>
          <w:sz w:val="22"/>
        </w:rPr>
        <w:t> </w:t>
      </w:r>
      <w:r>
        <w:rPr>
          <w:w w:val="115"/>
          <w:sz w:val="22"/>
        </w:rPr>
        <w:t>conditions</w:t>
      </w:r>
    </w:p>
    <w:p>
      <w:pPr>
        <w:pStyle w:val="BodyText"/>
        <w:spacing w:before="7"/>
        <w:rPr>
          <w:sz w:val="18"/>
        </w:rPr>
      </w:pPr>
    </w:p>
    <w:p>
      <w:pPr>
        <w:pStyle w:val="ListParagraph"/>
        <w:numPr>
          <w:ilvl w:val="0"/>
          <w:numId w:val="13"/>
        </w:numPr>
        <w:tabs>
          <w:tab w:pos="666" w:val="left" w:leader="none"/>
        </w:tabs>
        <w:spacing w:line="312" w:lineRule="auto" w:before="0" w:after="0"/>
        <w:ind w:left="665" w:right="718" w:hanging="279"/>
        <w:jc w:val="left"/>
        <w:rPr>
          <w:sz w:val="22"/>
        </w:rPr>
      </w:pPr>
      <w:r>
        <w:rPr>
          <w:w w:val="105"/>
          <w:sz w:val="22"/>
        </w:rPr>
        <w:t>Mainshock 1: pristine conditions are present. No changes to the material properties is present</w:t>
      </w:r>
      <w:r>
        <w:rPr>
          <w:spacing w:val="16"/>
          <w:w w:val="105"/>
          <w:sz w:val="22"/>
        </w:rPr>
        <w:t> </w:t>
      </w:r>
      <w:r>
        <w:rPr>
          <w:w w:val="105"/>
          <w:sz w:val="22"/>
        </w:rPr>
        <w:t>and</w:t>
      </w:r>
      <w:r>
        <w:rPr>
          <w:spacing w:val="17"/>
          <w:w w:val="105"/>
          <w:sz w:val="22"/>
        </w:rPr>
        <w:t> </w:t>
      </w:r>
      <w:r>
        <w:rPr>
          <w:w w:val="105"/>
          <w:sz w:val="22"/>
        </w:rPr>
        <w:t>no</w:t>
      </w:r>
      <w:r>
        <w:rPr>
          <w:spacing w:val="15"/>
          <w:w w:val="105"/>
          <w:sz w:val="22"/>
        </w:rPr>
        <w:t> </w:t>
      </w:r>
      <w:r>
        <w:rPr>
          <w:w w:val="105"/>
          <w:sz w:val="22"/>
        </w:rPr>
        <w:t>accumulation</w:t>
      </w:r>
      <w:r>
        <w:rPr>
          <w:spacing w:val="17"/>
          <w:w w:val="105"/>
          <w:sz w:val="22"/>
        </w:rPr>
        <w:t> </w:t>
      </w:r>
      <w:r>
        <w:rPr>
          <w:w w:val="105"/>
          <w:sz w:val="22"/>
        </w:rPr>
        <w:t>of</w:t>
      </w:r>
      <w:r>
        <w:rPr>
          <w:spacing w:val="15"/>
          <w:w w:val="105"/>
          <w:sz w:val="22"/>
        </w:rPr>
        <w:t> </w:t>
      </w:r>
      <w:r>
        <w:rPr>
          <w:w w:val="105"/>
          <w:sz w:val="22"/>
        </w:rPr>
        <w:t>damage</w:t>
      </w:r>
      <w:r>
        <w:rPr>
          <w:spacing w:val="16"/>
          <w:w w:val="105"/>
          <w:sz w:val="22"/>
        </w:rPr>
        <w:t> </w:t>
      </w:r>
      <w:r>
        <w:rPr>
          <w:w w:val="105"/>
          <w:sz w:val="22"/>
        </w:rPr>
        <w:t>has</w:t>
      </w:r>
      <w:r>
        <w:rPr>
          <w:spacing w:val="16"/>
          <w:w w:val="105"/>
          <w:sz w:val="22"/>
        </w:rPr>
        <w:t> </w:t>
      </w:r>
      <w:r>
        <w:rPr>
          <w:w w:val="105"/>
          <w:sz w:val="22"/>
        </w:rPr>
        <w:t>occurred.</w:t>
      </w:r>
    </w:p>
    <w:p>
      <w:pPr>
        <w:pStyle w:val="ListParagraph"/>
        <w:numPr>
          <w:ilvl w:val="0"/>
          <w:numId w:val="13"/>
        </w:numPr>
        <w:tabs>
          <w:tab w:pos="666" w:val="left" w:leader="none"/>
        </w:tabs>
        <w:spacing w:line="312" w:lineRule="auto" w:before="141" w:after="0"/>
        <w:ind w:left="665" w:right="718" w:hanging="279"/>
        <w:jc w:val="left"/>
        <w:rPr>
          <w:sz w:val="22"/>
        </w:rPr>
      </w:pPr>
      <w:r>
        <w:rPr>
          <w:w w:val="105"/>
          <w:sz w:val="22"/>
        </w:rPr>
        <w:t>Mainshock 2: significant time after time to corrosion, mainshock 2 occours and material properties </w:t>
      </w:r>
      <w:r>
        <w:rPr>
          <w:spacing w:val="-3"/>
          <w:w w:val="105"/>
          <w:sz w:val="22"/>
        </w:rPr>
        <w:t>have </w:t>
      </w:r>
      <w:r>
        <w:rPr>
          <w:w w:val="105"/>
          <w:sz w:val="22"/>
        </w:rPr>
        <w:t>changed due to</w:t>
      </w:r>
      <w:r>
        <w:rPr>
          <w:spacing w:val="23"/>
          <w:w w:val="105"/>
          <w:sz w:val="22"/>
        </w:rPr>
        <w:t> </w:t>
      </w:r>
      <w:r>
        <w:rPr>
          <w:w w:val="105"/>
          <w:sz w:val="22"/>
        </w:rPr>
        <w:t>corrosion</w:t>
      </w:r>
    </w:p>
    <w:p>
      <w:pPr>
        <w:pStyle w:val="ListParagraph"/>
        <w:numPr>
          <w:ilvl w:val="0"/>
          <w:numId w:val="13"/>
        </w:numPr>
        <w:tabs>
          <w:tab w:pos="666" w:val="left" w:leader="none"/>
        </w:tabs>
        <w:spacing w:line="312" w:lineRule="auto" w:before="140" w:after="0"/>
        <w:ind w:left="665" w:right="719" w:hanging="279"/>
        <w:jc w:val="left"/>
        <w:rPr>
          <w:sz w:val="22"/>
        </w:rPr>
      </w:pPr>
      <w:r>
        <w:rPr>
          <w:w w:val="110"/>
          <w:sz w:val="22"/>
        </w:rPr>
        <w:t>Mainshock</w:t>
      </w:r>
      <w:r>
        <w:rPr>
          <w:spacing w:val="-27"/>
          <w:w w:val="110"/>
          <w:sz w:val="22"/>
        </w:rPr>
        <w:t> </w:t>
      </w:r>
      <w:r>
        <w:rPr>
          <w:w w:val="110"/>
          <w:sz w:val="22"/>
        </w:rPr>
        <w:t>3:</w:t>
      </w:r>
      <w:r>
        <w:rPr>
          <w:spacing w:val="-27"/>
          <w:w w:val="110"/>
          <w:sz w:val="22"/>
        </w:rPr>
        <w:t> </w:t>
      </w:r>
      <w:r>
        <w:rPr>
          <w:w w:val="110"/>
          <w:sz w:val="22"/>
        </w:rPr>
        <w:t>corrosion</w:t>
      </w:r>
      <w:r>
        <w:rPr>
          <w:spacing w:val="-27"/>
          <w:w w:val="110"/>
          <w:sz w:val="22"/>
        </w:rPr>
        <w:t> </w:t>
      </w:r>
      <w:r>
        <w:rPr>
          <w:w w:val="110"/>
          <w:sz w:val="22"/>
        </w:rPr>
        <w:t>and</w:t>
      </w:r>
      <w:r>
        <w:rPr>
          <w:spacing w:val="-27"/>
          <w:w w:val="110"/>
          <w:sz w:val="22"/>
        </w:rPr>
        <w:t> </w:t>
      </w:r>
      <w:r>
        <w:rPr>
          <w:w w:val="110"/>
          <w:sz w:val="22"/>
        </w:rPr>
        <w:t>strain</w:t>
      </w:r>
      <w:r>
        <w:rPr>
          <w:spacing w:val="-26"/>
          <w:w w:val="110"/>
          <w:sz w:val="22"/>
        </w:rPr>
        <w:t> </w:t>
      </w:r>
      <w:r>
        <w:rPr>
          <w:w w:val="110"/>
          <w:sz w:val="22"/>
        </w:rPr>
        <w:t>aging</w:t>
      </w:r>
      <w:r>
        <w:rPr>
          <w:spacing w:val="-27"/>
          <w:w w:val="110"/>
          <w:sz w:val="22"/>
        </w:rPr>
        <w:t> </w:t>
      </w:r>
      <w:r>
        <w:rPr>
          <w:spacing w:val="-3"/>
          <w:w w:val="110"/>
          <w:sz w:val="22"/>
        </w:rPr>
        <w:t>have</w:t>
      </w:r>
      <w:r>
        <w:rPr>
          <w:spacing w:val="-27"/>
          <w:w w:val="110"/>
          <w:sz w:val="22"/>
        </w:rPr>
        <w:t> </w:t>
      </w:r>
      <w:r>
        <w:rPr>
          <w:w w:val="110"/>
          <w:sz w:val="22"/>
        </w:rPr>
        <w:t>occurred</w:t>
      </w:r>
      <w:r>
        <w:rPr>
          <w:spacing w:val="-27"/>
          <w:w w:val="110"/>
          <w:sz w:val="22"/>
        </w:rPr>
        <w:t> </w:t>
      </w:r>
      <w:r>
        <w:rPr>
          <w:w w:val="110"/>
          <w:sz w:val="22"/>
        </w:rPr>
        <w:t>and</w:t>
      </w:r>
      <w:r>
        <w:rPr>
          <w:spacing w:val="-26"/>
          <w:w w:val="110"/>
          <w:sz w:val="22"/>
        </w:rPr>
        <w:t> </w:t>
      </w:r>
      <w:r>
        <w:rPr>
          <w:w w:val="110"/>
          <w:sz w:val="22"/>
        </w:rPr>
        <w:t>further</w:t>
      </w:r>
      <w:r>
        <w:rPr>
          <w:spacing w:val="-27"/>
          <w:w w:val="110"/>
          <w:sz w:val="22"/>
        </w:rPr>
        <w:t> </w:t>
      </w:r>
      <w:r>
        <w:rPr>
          <w:w w:val="110"/>
          <w:sz w:val="22"/>
        </w:rPr>
        <w:t>modified</w:t>
      </w:r>
      <w:r>
        <w:rPr>
          <w:spacing w:val="-27"/>
          <w:w w:val="110"/>
          <w:sz w:val="22"/>
        </w:rPr>
        <w:t> </w:t>
      </w:r>
      <w:r>
        <w:rPr>
          <w:w w:val="110"/>
          <w:sz w:val="22"/>
        </w:rPr>
        <w:t>the</w:t>
      </w:r>
      <w:r>
        <w:rPr>
          <w:spacing w:val="-27"/>
          <w:w w:val="110"/>
          <w:sz w:val="22"/>
        </w:rPr>
        <w:t> </w:t>
      </w:r>
      <w:r>
        <w:rPr>
          <w:w w:val="110"/>
          <w:sz w:val="22"/>
        </w:rPr>
        <w:t>properties of the</w:t>
      </w:r>
      <w:r>
        <w:rPr>
          <w:spacing w:val="23"/>
          <w:w w:val="110"/>
          <w:sz w:val="22"/>
        </w:rPr>
        <w:t> </w:t>
      </w:r>
      <w:r>
        <w:rPr>
          <w:w w:val="110"/>
          <w:sz w:val="22"/>
        </w:rPr>
        <w:t>materials.</w:t>
      </w:r>
    </w:p>
    <w:p>
      <w:pPr>
        <w:pStyle w:val="BodyText"/>
        <w:spacing w:before="84"/>
        <w:ind w:left="458"/>
      </w:pPr>
      <w:r>
        <w:rPr>
          <w:w w:val="105"/>
        </w:rPr>
        <w:t>Similar to the discrete modeling pf main shock series the following results can be obtained:</w:t>
      </w:r>
    </w:p>
    <w:p>
      <w:pPr>
        <w:pStyle w:val="ListParagraph"/>
        <w:numPr>
          <w:ilvl w:val="3"/>
          <w:numId w:val="12"/>
        </w:numPr>
        <w:tabs>
          <w:tab w:pos="666" w:val="left" w:leader="none"/>
        </w:tabs>
        <w:spacing w:line="240" w:lineRule="auto" w:before="175" w:after="0"/>
        <w:ind w:left="665" w:right="0" w:hanging="218"/>
        <w:jc w:val="left"/>
        <w:rPr>
          <w:sz w:val="22"/>
        </w:rPr>
      </w:pPr>
      <w:r>
        <w:rPr>
          <w:w w:val="105"/>
          <w:sz w:val="22"/>
        </w:rPr>
        <w:t>Maximum</w:t>
      </w:r>
      <w:r>
        <w:rPr>
          <w:spacing w:val="15"/>
          <w:w w:val="105"/>
          <w:sz w:val="22"/>
        </w:rPr>
        <w:t> </w:t>
      </w:r>
      <w:r>
        <w:rPr>
          <w:w w:val="105"/>
          <w:sz w:val="22"/>
        </w:rPr>
        <w:t>axial</w:t>
      </w:r>
      <w:r>
        <w:rPr>
          <w:spacing w:val="16"/>
          <w:w w:val="105"/>
          <w:sz w:val="22"/>
        </w:rPr>
        <w:t> </w:t>
      </w:r>
      <w:r>
        <w:rPr>
          <w:w w:val="105"/>
          <w:sz w:val="22"/>
        </w:rPr>
        <w:t>strain</w:t>
      </w:r>
      <w:r>
        <w:rPr>
          <w:spacing w:val="16"/>
          <w:w w:val="105"/>
          <w:sz w:val="22"/>
        </w:rPr>
        <w:t> </w:t>
      </w:r>
      <w:r>
        <w:rPr>
          <w:w w:val="105"/>
          <w:sz w:val="22"/>
        </w:rPr>
        <w:t>in</w:t>
      </w:r>
      <w:r>
        <w:rPr>
          <w:spacing w:val="15"/>
          <w:w w:val="105"/>
          <w:sz w:val="22"/>
        </w:rPr>
        <w:t> </w:t>
      </w:r>
      <w:r>
        <w:rPr>
          <w:w w:val="105"/>
          <w:sz w:val="22"/>
        </w:rPr>
        <w:t>confined</w:t>
      </w:r>
      <w:r>
        <w:rPr>
          <w:spacing w:val="16"/>
          <w:w w:val="105"/>
          <w:sz w:val="22"/>
        </w:rPr>
        <w:t> </w:t>
      </w:r>
      <w:r>
        <w:rPr>
          <w:w w:val="105"/>
          <w:sz w:val="22"/>
        </w:rPr>
        <w:t>concrete,</w:t>
      </w:r>
      <w:r>
        <w:rPr>
          <w:spacing w:val="16"/>
          <w:w w:val="105"/>
          <w:sz w:val="22"/>
        </w:rPr>
        <w:t> </w:t>
      </w:r>
      <w:r>
        <w:rPr>
          <w:spacing w:val="-3"/>
          <w:w w:val="105"/>
          <w:sz w:val="22"/>
        </w:rPr>
        <w:t>cover</w:t>
      </w:r>
      <w:r>
        <w:rPr>
          <w:spacing w:val="16"/>
          <w:w w:val="105"/>
          <w:sz w:val="22"/>
        </w:rPr>
        <w:t> </w:t>
      </w:r>
      <w:r>
        <w:rPr>
          <w:w w:val="105"/>
          <w:sz w:val="22"/>
        </w:rPr>
        <w:t>and</w:t>
      </w:r>
      <w:r>
        <w:rPr>
          <w:spacing w:val="15"/>
          <w:w w:val="105"/>
          <w:sz w:val="22"/>
        </w:rPr>
        <w:t> </w:t>
      </w:r>
      <w:r>
        <w:rPr>
          <w:w w:val="105"/>
          <w:sz w:val="22"/>
        </w:rPr>
        <w:t>reinforcing</w:t>
      </w:r>
      <w:r>
        <w:rPr>
          <w:spacing w:val="16"/>
          <w:w w:val="105"/>
          <w:sz w:val="22"/>
        </w:rPr>
        <w:t> </w:t>
      </w:r>
      <w:r>
        <w:rPr>
          <w:w w:val="105"/>
          <w:sz w:val="22"/>
        </w:rPr>
        <w:t>steel</w:t>
      </w:r>
      <w:r>
        <w:rPr>
          <w:spacing w:val="16"/>
          <w:w w:val="105"/>
          <w:sz w:val="22"/>
        </w:rPr>
        <w:t> </w:t>
      </w:r>
      <w:r>
        <w:rPr>
          <w:w w:val="105"/>
          <w:sz w:val="22"/>
        </w:rPr>
        <w:t>Strains</w:t>
      </w:r>
    </w:p>
    <w:p>
      <w:pPr>
        <w:pStyle w:val="ListParagraph"/>
        <w:numPr>
          <w:ilvl w:val="3"/>
          <w:numId w:val="12"/>
        </w:numPr>
        <w:tabs>
          <w:tab w:pos="666" w:val="left" w:leader="none"/>
        </w:tabs>
        <w:spacing w:line="240" w:lineRule="auto" w:before="190" w:after="0"/>
        <w:ind w:left="665" w:right="0" w:hanging="218"/>
        <w:jc w:val="left"/>
        <w:rPr>
          <w:sz w:val="22"/>
        </w:rPr>
      </w:pPr>
      <w:r>
        <w:rPr>
          <w:w w:val="110"/>
          <w:sz w:val="22"/>
        </w:rPr>
        <w:t>Obtain the probability of exceeding a given limit state </w:t>
      </w:r>
      <w:r>
        <w:rPr>
          <w:rFonts w:ascii="Bookman Old Style" w:hAnsi="Bookman Old Style"/>
          <w:b w:val="0"/>
          <w:i/>
          <w:w w:val="110"/>
          <w:sz w:val="22"/>
        </w:rPr>
        <w:t>P </w:t>
      </w:r>
      <w:r>
        <w:rPr>
          <w:spacing w:val="3"/>
          <w:w w:val="110"/>
          <w:sz w:val="22"/>
        </w:rPr>
        <w:t>(</w:t>
      </w:r>
      <w:r>
        <w:rPr>
          <w:rFonts w:ascii="Bookman Old Style" w:hAnsi="Bookman Old Style"/>
          <w:b w:val="0"/>
          <w:i/>
          <w:spacing w:val="3"/>
          <w:w w:val="110"/>
          <w:sz w:val="22"/>
        </w:rPr>
        <w:t>εε</w:t>
      </w:r>
      <w:r>
        <w:rPr>
          <w:rFonts w:ascii="Bookman Old Style" w:hAnsi="Bookman Old Style"/>
          <w:b w:val="0"/>
          <w:i/>
          <w:spacing w:val="3"/>
          <w:w w:val="110"/>
          <w:sz w:val="22"/>
          <w:vertAlign w:val="subscript"/>
        </w:rPr>
        <w:t>LS</w:t>
      </w:r>
      <w:r>
        <w:rPr>
          <w:rFonts w:ascii="Bookman Old Style" w:hAnsi="Bookman Old Style"/>
          <w:b w:val="0"/>
          <w:i/>
          <w:spacing w:val="3"/>
          <w:w w:val="110"/>
          <w:sz w:val="22"/>
          <w:vertAlign w:val="baseline"/>
        </w:rPr>
        <w:t>, </w:t>
      </w:r>
      <w:r>
        <w:rPr>
          <w:rFonts w:ascii="Bookman Old Style" w:hAnsi="Bookman Old Style"/>
          <w:b w:val="0"/>
          <w:i/>
          <w:spacing w:val="8"/>
          <w:w w:val="110"/>
          <w:sz w:val="22"/>
          <w:vertAlign w:val="baseline"/>
        </w:rPr>
        <w:t>IM</w:t>
      </w:r>
      <w:r>
        <w:rPr>
          <w:rFonts w:ascii="Bookman Old Style" w:hAnsi="Bookman Old Style"/>
          <w:b w:val="0"/>
          <w:i/>
          <w:spacing w:val="-60"/>
          <w:w w:val="110"/>
          <w:sz w:val="22"/>
          <w:vertAlign w:val="baseline"/>
        </w:rPr>
        <w:t> </w:t>
      </w:r>
      <w:r>
        <w:rPr>
          <w:w w:val="110"/>
          <w:sz w:val="22"/>
          <w:vertAlign w:val="baseline"/>
        </w:rPr>
        <w:t>)</w:t>
      </w:r>
    </w:p>
    <w:p>
      <w:pPr>
        <w:pStyle w:val="ListParagraph"/>
        <w:numPr>
          <w:ilvl w:val="3"/>
          <w:numId w:val="12"/>
        </w:numPr>
        <w:tabs>
          <w:tab w:pos="666" w:val="left" w:leader="none"/>
        </w:tabs>
        <w:spacing w:line="240" w:lineRule="auto" w:before="188" w:after="0"/>
        <w:ind w:left="665" w:right="0" w:hanging="218"/>
        <w:jc w:val="left"/>
        <w:rPr>
          <w:sz w:val="22"/>
        </w:rPr>
      </w:pPr>
      <w:r>
        <w:rPr>
          <w:w w:val="110"/>
          <w:sz w:val="22"/>
        </w:rPr>
        <w:t>The earthquakes are characterized according to an intensity</w:t>
      </w:r>
      <w:r>
        <w:rPr>
          <w:spacing w:val="4"/>
          <w:w w:val="110"/>
          <w:sz w:val="22"/>
        </w:rPr>
        <w:t> </w:t>
      </w:r>
      <w:r>
        <w:rPr>
          <w:w w:val="110"/>
          <w:sz w:val="22"/>
        </w:rPr>
        <w:t>measure</w:t>
      </w:r>
    </w:p>
    <w:p>
      <w:pPr>
        <w:pStyle w:val="BodyText"/>
      </w:pPr>
    </w:p>
    <w:p>
      <w:pPr>
        <w:pStyle w:val="Heading2"/>
        <w:numPr>
          <w:ilvl w:val="1"/>
          <w:numId w:val="12"/>
        </w:numPr>
        <w:tabs>
          <w:tab w:pos="855" w:val="left" w:leader="none"/>
          <w:tab w:pos="856" w:val="left" w:leader="none"/>
        </w:tabs>
        <w:spacing w:line="240" w:lineRule="auto" w:before="187" w:after="0"/>
        <w:ind w:left="855" w:right="0" w:hanging="735"/>
        <w:jc w:val="left"/>
      </w:pPr>
      <w:bookmarkStart w:name="_TOC_250013" w:id="24"/>
      <w:r>
        <w:rPr>
          <w:spacing w:val="-5"/>
        </w:rPr>
        <w:t>Future</w:t>
      </w:r>
      <w:r>
        <w:rPr>
          <w:spacing w:val="3"/>
        </w:rPr>
        <w:t> </w:t>
      </w:r>
      <w:bookmarkEnd w:id="24"/>
      <w:r>
        <w:rPr>
          <w:spacing w:val="-5"/>
        </w:rPr>
        <w:t>Topics</w:t>
      </w:r>
    </w:p>
    <w:p>
      <w:pPr>
        <w:pStyle w:val="BodyText"/>
        <w:spacing w:before="2"/>
        <w:rPr>
          <w:rFonts w:ascii="Georgia"/>
          <w:b/>
        </w:rPr>
      </w:pPr>
    </w:p>
    <w:p>
      <w:pPr>
        <w:pStyle w:val="ListParagraph"/>
        <w:numPr>
          <w:ilvl w:val="0"/>
          <w:numId w:val="14"/>
        </w:numPr>
        <w:tabs>
          <w:tab w:pos="666" w:val="left" w:leader="none"/>
        </w:tabs>
        <w:spacing w:line="240" w:lineRule="auto" w:before="1" w:after="0"/>
        <w:ind w:left="665" w:right="0" w:hanging="218"/>
        <w:jc w:val="left"/>
        <w:rPr>
          <w:sz w:val="22"/>
        </w:rPr>
      </w:pPr>
      <w:r>
        <w:rPr>
          <w:w w:val="105"/>
          <w:sz w:val="22"/>
        </w:rPr>
        <w:t>Concrete  strength</w:t>
      </w:r>
      <w:r>
        <w:rPr>
          <w:spacing w:val="25"/>
          <w:w w:val="105"/>
          <w:sz w:val="22"/>
        </w:rPr>
        <w:t> </w:t>
      </w:r>
      <w:r>
        <w:rPr>
          <w:w w:val="105"/>
          <w:sz w:val="22"/>
        </w:rPr>
        <w:t>aging</w:t>
      </w:r>
    </w:p>
    <w:p>
      <w:pPr>
        <w:pStyle w:val="ListParagraph"/>
        <w:numPr>
          <w:ilvl w:val="0"/>
          <w:numId w:val="14"/>
        </w:numPr>
        <w:tabs>
          <w:tab w:pos="666" w:val="left" w:leader="none"/>
        </w:tabs>
        <w:spacing w:line="240" w:lineRule="auto" w:before="190" w:after="0"/>
        <w:ind w:left="665" w:right="0" w:hanging="218"/>
        <w:jc w:val="left"/>
        <w:rPr>
          <w:sz w:val="22"/>
        </w:rPr>
      </w:pPr>
      <w:r>
        <w:rPr>
          <w:spacing w:val="-3"/>
          <w:w w:val="105"/>
          <w:sz w:val="22"/>
        </w:rPr>
        <w:t>Welding </w:t>
      </w:r>
      <w:r>
        <w:rPr>
          <w:w w:val="105"/>
          <w:sz w:val="22"/>
        </w:rPr>
        <w:t>and fatigue in steel</w:t>
      </w:r>
      <w:r>
        <w:rPr>
          <w:spacing w:val="25"/>
          <w:w w:val="105"/>
          <w:sz w:val="22"/>
        </w:rPr>
        <w:t> </w:t>
      </w:r>
      <w:r>
        <w:rPr>
          <w:w w:val="105"/>
          <w:sz w:val="22"/>
        </w:rPr>
        <w:t>structures</w:t>
      </w:r>
    </w:p>
    <w:p>
      <w:pPr>
        <w:pStyle w:val="ListParagraph"/>
        <w:numPr>
          <w:ilvl w:val="0"/>
          <w:numId w:val="14"/>
        </w:numPr>
        <w:tabs>
          <w:tab w:pos="666" w:val="left" w:leader="none"/>
        </w:tabs>
        <w:spacing w:line="240" w:lineRule="auto" w:before="190" w:after="0"/>
        <w:ind w:left="665" w:right="0" w:hanging="218"/>
        <w:jc w:val="left"/>
        <w:rPr>
          <w:sz w:val="22"/>
        </w:rPr>
      </w:pPr>
      <w:r>
        <w:rPr>
          <w:w w:val="105"/>
          <w:sz w:val="22"/>
        </w:rPr>
        <w:t>Repair</w:t>
      </w:r>
      <w:r>
        <w:rPr>
          <w:spacing w:val="14"/>
          <w:w w:val="105"/>
          <w:sz w:val="22"/>
        </w:rPr>
        <w:t> </w:t>
      </w:r>
      <w:r>
        <w:rPr>
          <w:w w:val="105"/>
          <w:sz w:val="22"/>
        </w:rPr>
        <w:t>effects</w:t>
      </w:r>
    </w:p>
    <w:p>
      <w:pPr>
        <w:pStyle w:val="ListParagraph"/>
        <w:numPr>
          <w:ilvl w:val="0"/>
          <w:numId w:val="14"/>
        </w:numPr>
        <w:tabs>
          <w:tab w:pos="666" w:val="left" w:leader="none"/>
        </w:tabs>
        <w:spacing w:line="240" w:lineRule="auto" w:before="191" w:after="0"/>
        <w:ind w:left="665" w:right="0" w:hanging="218"/>
        <w:jc w:val="left"/>
        <w:rPr>
          <w:sz w:val="22"/>
        </w:rPr>
      </w:pPr>
      <w:r>
        <w:rPr>
          <w:w w:val="105"/>
          <w:sz w:val="22"/>
        </w:rPr>
        <w:t>Main</w:t>
      </w:r>
      <w:r>
        <w:rPr>
          <w:spacing w:val="14"/>
          <w:w w:val="105"/>
          <w:sz w:val="22"/>
        </w:rPr>
        <w:t> </w:t>
      </w:r>
      <w:r>
        <w:rPr>
          <w:w w:val="105"/>
          <w:sz w:val="22"/>
        </w:rPr>
        <w:t>shock</w:t>
      </w:r>
      <w:r>
        <w:rPr>
          <w:spacing w:val="14"/>
          <w:w w:val="105"/>
          <w:sz w:val="22"/>
        </w:rPr>
        <w:t> </w:t>
      </w:r>
      <w:r>
        <w:rPr>
          <w:w w:val="105"/>
          <w:sz w:val="22"/>
        </w:rPr>
        <w:t>-</w:t>
      </w:r>
      <w:r>
        <w:rPr>
          <w:spacing w:val="14"/>
          <w:w w:val="105"/>
          <w:sz w:val="22"/>
        </w:rPr>
        <w:t> </w:t>
      </w:r>
      <w:r>
        <w:rPr>
          <w:w w:val="105"/>
          <w:sz w:val="22"/>
        </w:rPr>
        <w:t>after</w:t>
      </w:r>
      <w:r>
        <w:rPr>
          <w:spacing w:val="14"/>
          <w:w w:val="105"/>
          <w:sz w:val="22"/>
        </w:rPr>
        <w:t> </w:t>
      </w:r>
      <w:r>
        <w:rPr>
          <w:w w:val="105"/>
          <w:sz w:val="22"/>
        </w:rPr>
        <w:t>shock</w:t>
      </w:r>
      <w:r>
        <w:rPr>
          <w:spacing w:val="15"/>
          <w:w w:val="105"/>
          <w:sz w:val="22"/>
        </w:rPr>
        <w:t> </w:t>
      </w:r>
      <w:r>
        <w:rPr>
          <w:w w:val="105"/>
          <w:sz w:val="22"/>
        </w:rPr>
        <w:t>series</w:t>
      </w:r>
      <w:r>
        <w:rPr>
          <w:spacing w:val="14"/>
          <w:w w:val="105"/>
          <w:sz w:val="22"/>
        </w:rPr>
        <w:t> </w:t>
      </w:r>
      <w:r>
        <w:rPr>
          <w:w w:val="105"/>
          <w:sz w:val="22"/>
        </w:rPr>
        <w:t>-</w:t>
      </w:r>
      <w:r>
        <w:rPr>
          <w:spacing w:val="14"/>
          <w:w w:val="105"/>
          <w:sz w:val="22"/>
        </w:rPr>
        <w:t> </w:t>
      </w:r>
      <w:r>
        <w:rPr>
          <w:w w:val="105"/>
          <w:sz w:val="22"/>
        </w:rPr>
        <w:t>repair</w:t>
      </w:r>
      <w:r>
        <w:rPr>
          <w:spacing w:val="15"/>
          <w:w w:val="105"/>
          <w:sz w:val="22"/>
        </w:rPr>
        <w:t> </w:t>
      </w:r>
      <w:r>
        <w:rPr>
          <w:w w:val="105"/>
          <w:sz w:val="22"/>
        </w:rPr>
        <w:t>series</w:t>
      </w:r>
    </w:p>
    <w:p>
      <w:pPr>
        <w:pStyle w:val="ListParagraph"/>
        <w:numPr>
          <w:ilvl w:val="0"/>
          <w:numId w:val="14"/>
        </w:numPr>
        <w:tabs>
          <w:tab w:pos="666" w:val="left" w:leader="none"/>
        </w:tabs>
        <w:spacing w:line="240" w:lineRule="auto" w:before="190" w:after="0"/>
        <w:ind w:left="665" w:right="0" w:hanging="218"/>
        <w:jc w:val="left"/>
        <w:rPr>
          <w:sz w:val="22"/>
        </w:rPr>
      </w:pPr>
      <w:r>
        <w:rPr>
          <w:w w:val="105"/>
          <w:sz w:val="22"/>
        </w:rPr>
        <w:t>Load history</w:t>
      </w:r>
      <w:r>
        <w:rPr>
          <w:spacing w:val="29"/>
          <w:w w:val="105"/>
          <w:sz w:val="22"/>
        </w:rPr>
        <w:t> </w:t>
      </w:r>
      <w:r>
        <w:rPr>
          <w:w w:val="105"/>
          <w:sz w:val="22"/>
        </w:rPr>
        <w:t>effects</w:t>
      </w:r>
    </w:p>
    <w:p>
      <w:pPr>
        <w:pStyle w:val="ListParagraph"/>
        <w:numPr>
          <w:ilvl w:val="0"/>
          <w:numId w:val="14"/>
        </w:numPr>
        <w:tabs>
          <w:tab w:pos="666" w:val="left" w:leader="none"/>
        </w:tabs>
        <w:spacing w:line="240" w:lineRule="auto" w:before="190" w:after="0"/>
        <w:ind w:left="665" w:right="0" w:hanging="218"/>
        <w:jc w:val="left"/>
        <w:rPr>
          <w:sz w:val="22"/>
        </w:rPr>
      </w:pPr>
      <w:r>
        <w:rPr>
          <w:w w:val="105"/>
          <w:sz w:val="22"/>
        </w:rPr>
        <w:t>Degree</w:t>
      </w:r>
      <w:r>
        <w:rPr>
          <w:spacing w:val="14"/>
          <w:w w:val="105"/>
          <w:sz w:val="22"/>
        </w:rPr>
        <w:t> </w:t>
      </w:r>
      <w:r>
        <w:rPr>
          <w:w w:val="105"/>
          <w:sz w:val="22"/>
        </w:rPr>
        <w:t>of</w:t>
      </w:r>
      <w:r>
        <w:rPr>
          <w:spacing w:val="14"/>
          <w:w w:val="105"/>
          <w:sz w:val="22"/>
        </w:rPr>
        <w:t> </w:t>
      </w:r>
      <w:r>
        <w:rPr>
          <w:w w:val="105"/>
          <w:sz w:val="22"/>
        </w:rPr>
        <w:t>damage</w:t>
      </w:r>
      <w:r>
        <w:rPr>
          <w:spacing w:val="14"/>
          <w:w w:val="105"/>
          <w:sz w:val="22"/>
        </w:rPr>
        <w:t> </w:t>
      </w:r>
      <w:r>
        <w:rPr>
          <w:w w:val="105"/>
          <w:sz w:val="22"/>
        </w:rPr>
        <w:t>effect</w:t>
      </w:r>
      <w:r>
        <w:rPr>
          <w:spacing w:val="14"/>
          <w:w w:val="105"/>
          <w:sz w:val="22"/>
        </w:rPr>
        <w:t> </w:t>
      </w:r>
      <w:r>
        <w:rPr>
          <w:w w:val="105"/>
          <w:sz w:val="22"/>
        </w:rPr>
        <w:t>on</w:t>
      </w:r>
      <w:r>
        <w:rPr>
          <w:spacing w:val="14"/>
          <w:w w:val="105"/>
          <w:sz w:val="22"/>
        </w:rPr>
        <w:t> </w:t>
      </w:r>
      <w:r>
        <w:rPr>
          <w:w w:val="105"/>
          <w:sz w:val="22"/>
        </w:rPr>
        <w:t>confined</w:t>
      </w:r>
      <w:r>
        <w:rPr>
          <w:spacing w:val="14"/>
          <w:w w:val="105"/>
          <w:sz w:val="22"/>
        </w:rPr>
        <w:t> </w:t>
      </w:r>
      <w:r>
        <w:rPr>
          <w:w w:val="105"/>
          <w:sz w:val="22"/>
        </w:rPr>
        <w:t>structures</w:t>
      </w:r>
      <w:r>
        <w:rPr>
          <w:spacing w:val="14"/>
          <w:w w:val="105"/>
          <w:sz w:val="22"/>
        </w:rPr>
        <w:t> </w:t>
      </w:r>
      <w:r>
        <w:rPr>
          <w:w w:val="105"/>
          <w:sz w:val="22"/>
        </w:rPr>
        <w:t>behavior</w:t>
      </w:r>
    </w:p>
    <w:p>
      <w:pPr>
        <w:pStyle w:val="ListParagraph"/>
        <w:numPr>
          <w:ilvl w:val="0"/>
          <w:numId w:val="14"/>
        </w:numPr>
        <w:tabs>
          <w:tab w:pos="666" w:val="left" w:leader="none"/>
        </w:tabs>
        <w:spacing w:line="240" w:lineRule="auto" w:before="191" w:after="0"/>
        <w:ind w:left="665" w:right="0" w:hanging="218"/>
        <w:jc w:val="left"/>
        <w:rPr>
          <w:sz w:val="22"/>
        </w:rPr>
      </w:pPr>
      <w:r>
        <w:rPr>
          <w:w w:val="105"/>
          <w:sz w:val="22"/>
        </w:rPr>
        <w:t>Selection of intensity measure</w:t>
      </w:r>
      <w:r>
        <w:rPr>
          <w:spacing w:val="57"/>
          <w:w w:val="105"/>
          <w:sz w:val="22"/>
        </w:rPr>
        <w:t> </w:t>
      </w:r>
      <w:r>
        <w:rPr>
          <w:w w:val="105"/>
          <w:sz w:val="22"/>
        </w:rPr>
        <w:t>(IM)</w:t>
      </w:r>
    </w:p>
    <w:p>
      <w:pPr>
        <w:spacing w:after="0" w:line="240" w:lineRule="auto"/>
        <w:jc w:val="left"/>
        <w:rPr>
          <w:sz w:val="22"/>
        </w:rPr>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6"/>
        </w:rPr>
      </w:pPr>
    </w:p>
    <w:p>
      <w:pPr>
        <w:pStyle w:val="Heading1"/>
      </w:pPr>
      <w:r>
        <w:rPr/>
        <w:t>Chapter 5</w:t>
      </w:r>
    </w:p>
    <w:p>
      <w:pPr>
        <w:pStyle w:val="BodyText"/>
        <w:spacing w:before="4"/>
        <w:rPr>
          <w:rFonts w:ascii="Georgia"/>
          <w:b/>
          <w:sz w:val="51"/>
        </w:rPr>
      </w:pPr>
    </w:p>
    <w:p>
      <w:pPr>
        <w:spacing w:line="312" w:lineRule="auto" w:before="0"/>
        <w:ind w:left="120" w:right="1318" w:firstLine="0"/>
        <w:jc w:val="left"/>
        <w:rPr>
          <w:rFonts w:ascii="Georgia"/>
          <w:b/>
          <w:sz w:val="49"/>
        </w:rPr>
      </w:pPr>
      <w:r>
        <w:rPr>
          <w:rFonts w:ascii="Georgia"/>
          <w:b/>
          <w:sz w:val="49"/>
        </w:rPr>
        <w:t>Analytical</w:t>
      </w:r>
      <w:r>
        <w:rPr>
          <w:rFonts w:ascii="Georgia"/>
          <w:b/>
          <w:spacing w:val="-45"/>
          <w:sz w:val="49"/>
        </w:rPr>
        <w:t> </w:t>
      </w:r>
      <w:r>
        <w:rPr>
          <w:rFonts w:ascii="Georgia"/>
          <w:b/>
          <w:spacing w:val="3"/>
          <w:sz w:val="49"/>
        </w:rPr>
        <w:t>Model</w:t>
      </w:r>
      <w:r>
        <w:rPr>
          <w:rFonts w:ascii="Georgia"/>
          <w:b/>
          <w:spacing w:val="-45"/>
          <w:sz w:val="49"/>
        </w:rPr>
        <w:t> </w:t>
      </w:r>
      <w:r>
        <w:rPr>
          <w:rFonts w:ascii="Georgia"/>
          <w:b/>
          <w:sz w:val="49"/>
        </w:rPr>
        <w:t>and</w:t>
      </w:r>
      <w:r>
        <w:rPr>
          <w:rFonts w:ascii="Georgia"/>
          <w:b/>
          <w:spacing w:val="-44"/>
          <w:sz w:val="49"/>
        </w:rPr>
        <w:t> </w:t>
      </w:r>
      <w:r>
        <w:rPr>
          <w:rFonts w:ascii="Georgia"/>
          <w:b/>
          <w:sz w:val="49"/>
        </w:rPr>
        <w:t>Preliminary Results</w:t>
      </w:r>
    </w:p>
    <w:p>
      <w:pPr>
        <w:pStyle w:val="BodyText"/>
        <w:rPr>
          <w:rFonts w:ascii="Georgia"/>
          <w:b/>
          <w:sz w:val="57"/>
        </w:rPr>
      </w:pPr>
    </w:p>
    <w:p>
      <w:pPr>
        <w:pStyle w:val="BodyText"/>
        <w:spacing w:line="312" w:lineRule="auto"/>
        <w:ind w:left="120" w:right="717"/>
        <w:jc w:val="both"/>
      </w:pPr>
      <w:r>
        <w:rPr>
          <w:w w:val="110"/>
        </w:rPr>
        <w:t>In this chapter first a framework for the analysis that is performed is presented, later the basic model that is used for the analysis is presented and later calibrated and verified with experimental data </w:t>
      </w:r>
      <w:r>
        <w:rPr>
          <w:spacing w:val="-3"/>
          <w:w w:val="110"/>
        </w:rPr>
        <w:t>available </w:t>
      </w:r>
      <w:r>
        <w:rPr>
          <w:w w:val="110"/>
        </w:rPr>
        <w:t>in the literature. </w:t>
      </w:r>
      <w:r>
        <w:rPr>
          <w:spacing w:val="-3"/>
          <w:w w:val="110"/>
        </w:rPr>
        <w:t>Finally, </w:t>
      </w:r>
      <w:r>
        <w:rPr>
          <w:w w:val="110"/>
        </w:rPr>
        <w:t>preliminary results are presented that will give a first view for the proposed</w:t>
      </w:r>
      <w:r>
        <w:rPr>
          <w:spacing w:val="8"/>
          <w:w w:val="110"/>
        </w:rPr>
        <w:t> </w:t>
      </w:r>
      <w:r>
        <w:rPr>
          <w:w w:val="110"/>
        </w:rPr>
        <w:t>research.</w:t>
      </w:r>
    </w:p>
    <w:p>
      <w:pPr>
        <w:pStyle w:val="BodyText"/>
      </w:pPr>
    </w:p>
    <w:p>
      <w:pPr>
        <w:pStyle w:val="Heading2"/>
        <w:numPr>
          <w:ilvl w:val="1"/>
          <w:numId w:val="15"/>
        </w:numPr>
        <w:tabs>
          <w:tab w:pos="855" w:val="left" w:leader="none"/>
          <w:tab w:pos="856" w:val="left" w:leader="none"/>
        </w:tabs>
        <w:spacing w:line="240" w:lineRule="auto" w:before="130" w:after="0"/>
        <w:ind w:left="855" w:right="0" w:hanging="735"/>
        <w:jc w:val="left"/>
      </w:pPr>
      <w:bookmarkStart w:name="_TOC_250012" w:id="25"/>
      <w:r>
        <w:rPr/>
        <w:t>Analytical</w:t>
      </w:r>
      <w:r>
        <w:rPr>
          <w:spacing w:val="35"/>
        </w:rPr>
        <w:t> </w:t>
      </w:r>
      <w:bookmarkEnd w:id="25"/>
      <w:r>
        <w:rPr/>
        <w:t>Model</w:t>
      </w:r>
    </w:p>
    <w:p>
      <w:pPr>
        <w:pStyle w:val="BodyText"/>
        <w:spacing w:before="4"/>
        <w:rPr>
          <w:rFonts w:ascii="Georgia"/>
          <w:b/>
          <w:sz w:val="28"/>
        </w:rPr>
      </w:pPr>
    </w:p>
    <w:p>
      <w:pPr>
        <w:pStyle w:val="Heading3"/>
        <w:numPr>
          <w:ilvl w:val="2"/>
          <w:numId w:val="15"/>
        </w:numPr>
        <w:tabs>
          <w:tab w:pos="941" w:val="left" w:leader="none"/>
          <w:tab w:pos="942" w:val="left" w:leader="none"/>
        </w:tabs>
        <w:spacing w:line="240" w:lineRule="auto" w:before="0" w:after="0"/>
        <w:ind w:left="941" w:right="0" w:hanging="821"/>
        <w:jc w:val="left"/>
      </w:pPr>
      <w:bookmarkStart w:name="_TOC_250011" w:id="26"/>
      <w:r>
        <w:rPr/>
        <w:t>Cantilever</w:t>
      </w:r>
      <w:r>
        <w:rPr>
          <w:spacing w:val="26"/>
        </w:rPr>
        <w:t> </w:t>
      </w:r>
      <w:bookmarkEnd w:id="26"/>
      <w:r>
        <w:rPr/>
        <w:t>Column</w:t>
      </w:r>
    </w:p>
    <w:p>
      <w:pPr>
        <w:pStyle w:val="BodyText"/>
        <w:spacing w:line="312" w:lineRule="auto" w:before="211"/>
        <w:ind w:left="120" w:right="715"/>
        <w:jc w:val="both"/>
      </w:pPr>
      <w:r>
        <w:rPr>
          <w:w w:val="105"/>
        </w:rPr>
        <w:t>This study focuses on the behavior of a single degree of freedom (SDOF) system represent-     ing a cantilever reinforced concrete column. The column is modeled as shown in Fig. 5.1 This structure is modeled in OpenSeesPy [27][49] using the </w:t>
      </w:r>
      <w:r>
        <w:rPr>
          <w:rFonts w:ascii="Bookman Old Style"/>
          <w:b w:val="0"/>
          <w:i/>
          <w:spacing w:val="3"/>
          <w:w w:val="105"/>
        </w:rPr>
        <w:t>forceBeamColumn </w:t>
      </w:r>
      <w:r>
        <w:rPr>
          <w:w w:val="105"/>
        </w:rPr>
        <w:t>element [37]. The forceBeamColumn element is used with two-point Gauss-Radau integration applied in the hinge regions and two-point Gauss integration applied on the element interior for a total of six in- tegration points [37]. The force-based formulation requires only a single element to accurately represent the full nonlinear deformation of the member and the integration scheme selected pre- </w:t>
      </w:r>
      <w:r>
        <w:rPr>
          <w:spacing w:val="-3"/>
          <w:w w:val="105"/>
        </w:rPr>
        <w:t>vents </w:t>
      </w:r>
      <w:r>
        <w:rPr>
          <w:w w:val="105"/>
        </w:rPr>
        <w:t>the loss of objectivity during softening response while also providing integration points at the member ends [6],[37]. The element requires the length of plasticity </w:t>
      </w:r>
      <w:r>
        <w:rPr>
          <w:spacing w:val="3"/>
          <w:w w:val="105"/>
        </w:rPr>
        <w:t>be </w:t>
      </w:r>
      <w:r>
        <w:rPr>
          <w:w w:val="105"/>
        </w:rPr>
        <w:t>defined at each end   of the member, for which the tension-based rectangular plastic hinge length is calculated using the following expressions</w:t>
      </w:r>
      <w:r>
        <w:rPr>
          <w:spacing w:val="39"/>
          <w:w w:val="105"/>
        </w:rPr>
        <w:t> </w:t>
      </w:r>
      <w:r>
        <w:rPr>
          <w:w w:val="105"/>
        </w:rPr>
        <w:t>[18]:</w:t>
      </w:r>
    </w:p>
    <w:p>
      <w:pPr>
        <w:spacing w:after="0" w:line="312"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spacing w:before="8"/>
        <w:rPr>
          <w:sz w:val="17"/>
        </w:rPr>
      </w:pPr>
    </w:p>
    <w:p>
      <w:pPr>
        <w:tabs>
          <w:tab w:pos="8671" w:val="left" w:leader="none"/>
        </w:tabs>
        <w:spacing w:before="57"/>
        <w:ind w:left="3569" w:right="0" w:firstLine="0"/>
        <w:jc w:val="left"/>
        <w:rPr>
          <w:sz w:val="22"/>
        </w:rPr>
      </w:pPr>
      <w:r>
        <w:rPr>
          <w:rFonts w:ascii="Bookman Old Style" w:hAnsi="Bookman Old Style"/>
          <w:b w:val="0"/>
          <w:i/>
          <w:w w:val="105"/>
          <w:sz w:val="22"/>
        </w:rPr>
        <w:t>L</w:t>
      </w:r>
      <w:r>
        <w:rPr>
          <w:rFonts w:ascii="Bookman Old Style" w:hAnsi="Bookman Old Style"/>
          <w:b w:val="0"/>
          <w:i/>
          <w:w w:val="105"/>
          <w:sz w:val="22"/>
          <w:vertAlign w:val="subscript"/>
        </w:rPr>
        <w:t>pc</w:t>
      </w:r>
      <w:r>
        <w:rPr>
          <w:rFonts w:ascii="Bookman Old Style" w:hAnsi="Bookman Old Style"/>
          <w:b w:val="0"/>
          <w:i/>
          <w:w w:val="105"/>
          <w:sz w:val="22"/>
          <w:vertAlign w:val="baseline"/>
        </w:rPr>
        <w:t> </w:t>
      </w:r>
      <w:r>
        <w:rPr>
          <w:w w:val="110"/>
          <w:sz w:val="22"/>
          <w:vertAlign w:val="baseline"/>
        </w:rPr>
        <w:t>= </w:t>
      </w:r>
      <w:r>
        <w:rPr>
          <w:rFonts w:ascii="Bookman Old Style" w:hAnsi="Bookman Old Style"/>
          <w:b w:val="0"/>
          <w:i/>
          <w:w w:val="105"/>
          <w:sz w:val="22"/>
          <w:vertAlign w:val="baseline"/>
        </w:rPr>
        <w:t>k </w:t>
      </w:r>
      <w:r>
        <w:rPr>
          <w:rFonts w:ascii="Swis721 BT" w:hAnsi="Swis721 BT"/>
          <w:i/>
          <w:w w:val="105"/>
          <w:sz w:val="22"/>
          <w:vertAlign w:val="baseline"/>
        </w:rPr>
        <w:t>∗ </w:t>
      </w:r>
      <w:r>
        <w:rPr>
          <w:rFonts w:ascii="Bookman Old Style" w:hAnsi="Bookman Old Style"/>
          <w:b w:val="0"/>
          <w:i/>
          <w:spacing w:val="4"/>
          <w:w w:val="105"/>
          <w:sz w:val="22"/>
          <w:vertAlign w:val="baseline"/>
        </w:rPr>
        <w:t>L</w:t>
      </w:r>
      <w:r>
        <w:rPr>
          <w:rFonts w:ascii="Bookman Old Style" w:hAnsi="Bookman Old Style"/>
          <w:b w:val="0"/>
          <w:i/>
          <w:spacing w:val="4"/>
          <w:w w:val="105"/>
          <w:sz w:val="22"/>
          <w:vertAlign w:val="subscript"/>
        </w:rPr>
        <w:t>eff</w:t>
      </w:r>
      <w:r>
        <w:rPr>
          <w:rFonts w:ascii="Bookman Old Style" w:hAnsi="Bookman Old Style"/>
          <w:b w:val="0"/>
          <w:i/>
          <w:spacing w:val="-36"/>
          <w:w w:val="105"/>
          <w:sz w:val="22"/>
          <w:vertAlign w:val="baseline"/>
        </w:rPr>
        <w:t> </w:t>
      </w:r>
      <w:r>
        <w:rPr>
          <w:w w:val="110"/>
          <w:sz w:val="22"/>
          <w:vertAlign w:val="baseline"/>
        </w:rPr>
        <w:t>+</w:t>
      </w:r>
      <w:r>
        <w:rPr>
          <w:spacing w:val="-14"/>
          <w:w w:val="110"/>
          <w:sz w:val="22"/>
          <w:vertAlign w:val="baseline"/>
        </w:rPr>
        <w:t> </w:t>
      </w:r>
      <w:r>
        <w:rPr>
          <w:w w:val="105"/>
          <w:sz w:val="22"/>
          <w:vertAlign w:val="baseline"/>
        </w:rPr>
        <w:t>0</w:t>
      </w:r>
      <w:r>
        <w:rPr>
          <w:rFonts w:ascii="Bookman Old Style" w:hAnsi="Bookman Old Style"/>
          <w:b w:val="0"/>
          <w:i/>
          <w:w w:val="105"/>
          <w:sz w:val="22"/>
          <w:vertAlign w:val="baseline"/>
        </w:rPr>
        <w:t>.</w:t>
      </w:r>
      <w:r>
        <w:rPr>
          <w:w w:val="105"/>
          <w:sz w:val="22"/>
          <w:vertAlign w:val="baseline"/>
        </w:rPr>
        <w:t>4</w:t>
      </w:r>
      <w:r>
        <w:rPr>
          <w:rFonts w:ascii="Bookman Old Style" w:hAnsi="Bookman Old Style"/>
          <w:b w:val="0"/>
          <w:i/>
          <w:w w:val="105"/>
          <w:sz w:val="22"/>
          <w:vertAlign w:val="baseline"/>
        </w:rPr>
        <w:t>D</w:t>
        <w:tab/>
      </w:r>
      <w:r>
        <w:rPr>
          <w:w w:val="105"/>
          <w:sz w:val="22"/>
          <w:vertAlign w:val="baseline"/>
        </w:rPr>
        <w:t>(5.1)</w:t>
      </w:r>
    </w:p>
    <w:p>
      <w:pPr>
        <w:tabs>
          <w:tab w:pos="8671" w:val="left" w:leader="none"/>
        </w:tabs>
        <w:spacing w:before="193"/>
        <w:ind w:left="3214" w:right="0" w:firstLine="0"/>
        <w:jc w:val="left"/>
        <w:rPr>
          <w:sz w:val="22"/>
          <w:szCs w:val="22"/>
        </w:rPr>
      </w:pPr>
      <w:r>
        <w:rPr>
          <w:rFonts w:ascii="Bookman Old Style" w:hAnsi="Bookman Old Style" w:cs="Bookman Old Style" w:eastAsia="Bookman Old Style"/>
          <w:b w:val="0"/>
          <w:bCs w:val="0"/>
          <w:i/>
          <w:sz w:val="22"/>
          <w:szCs w:val="22"/>
        </w:rPr>
        <w:t>k</w:t>
      </w:r>
      <w:r>
        <w:rPr>
          <w:rFonts w:ascii="Bookman Old Style" w:hAnsi="Bookman Old Style" w:cs="Bookman Old Style" w:eastAsia="Bookman Old Style"/>
          <w:b w:val="0"/>
          <w:bCs w:val="0"/>
          <w:i/>
          <w:spacing w:val="-8"/>
          <w:sz w:val="22"/>
          <w:szCs w:val="22"/>
        </w:rPr>
        <w:t> </w:t>
      </w:r>
      <w:r>
        <w:rPr>
          <w:w w:val="110"/>
          <w:sz w:val="22"/>
          <w:szCs w:val="22"/>
        </w:rPr>
        <w:t>=</w:t>
      </w:r>
      <w:r>
        <w:rPr>
          <w:spacing w:val="-8"/>
          <w:w w:val="110"/>
          <w:sz w:val="22"/>
          <w:szCs w:val="22"/>
        </w:rPr>
        <w:t> </w:t>
      </w:r>
      <w:r>
        <w:rPr>
          <w:sz w:val="22"/>
          <w:szCs w:val="22"/>
        </w:rPr>
        <w:t>0</w:t>
      </w:r>
      <w:r>
        <w:rPr>
          <w:rFonts w:ascii="Bookman Old Style" w:hAnsi="Bookman Old Style" w:cs="Bookman Old Style" w:eastAsia="Bookman Old Style"/>
          <w:b w:val="0"/>
          <w:bCs w:val="0"/>
          <w:i/>
          <w:sz w:val="22"/>
          <w:szCs w:val="22"/>
        </w:rPr>
        <w:t>.</w:t>
      </w:r>
      <w:r>
        <w:rPr>
          <w:sz w:val="22"/>
          <w:szCs w:val="22"/>
        </w:rPr>
        <w:t>2</w:t>
      </w:r>
      <w:r>
        <w:rPr>
          <w:spacing w:val="-13"/>
          <w:sz w:val="22"/>
          <w:szCs w:val="22"/>
        </w:rPr>
        <w:t> </w:t>
      </w:r>
      <w:r>
        <w:rPr>
          <w:rFonts w:ascii="Swis721 BT" w:hAnsi="Swis721 BT" w:cs="Swis721 BT" w:eastAsia="Swis721 BT"/>
          <w:i/>
          <w:sz w:val="22"/>
          <w:szCs w:val="22"/>
        </w:rPr>
        <w:t>∗</w:t>
      </w:r>
      <w:r>
        <w:rPr>
          <w:rFonts w:ascii="Swis721 BT" w:hAnsi="Swis721 BT" w:cs="Swis721 BT" w:eastAsia="Swis721 BT"/>
          <w:i/>
          <w:spacing w:val="-18"/>
          <w:sz w:val="22"/>
          <w:szCs w:val="22"/>
        </w:rPr>
        <w:t> </w:t>
      </w:r>
      <w:r>
        <w:rPr>
          <w:spacing w:val="10"/>
          <w:sz w:val="22"/>
          <w:szCs w:val="22"/>
        </w:rPr>
        <w:t>(</w:t>
      </w:r>
      <w:r>
        <w:rPr>
          <w:rFonts w:ascii="Bookman Old Style" w:hAnsi="Bookman Old Style" w:cs="Bookman Old Style" w:eastAsia="Bookman Old Style"/>
          <w:b w:val="0"/>
          <w:bCs w:val="0"/>
          <w:i/>
          <w:spacing w:val="10"/>
          <w:sz w:val="22"/>
          <w:szCs w:val="22"/>
        </w:rPr>
        <w:t>Fu/Fy</w:t>
      </w:r>
      <w:r>
        <w:rPr>
          <w:rFonts w:ascii="Bookman Old Style" w:hAnsi="Bookman Old Style" w:cs="Bookman Old Style" w:eastAsia="Bookman Old Style"/>
          <w:b w:val="0"/>
          <w:bCs w:val="0"/>
          <w:i/>
          <w:spacing w:val="-17"/>
          <w:sz w:val="22"/>
          <w:szCs w:val="22"/>
        </w:rPr>
        <w:t> </w:t>
      </w:r>
      <w:r>
        <w:rPr>
          <w:rFonts w:ascii="Swis721 BT" w:hAnsi="Swis721 BT" w:cs="Swis721 BT" w:eastAsia="Swis721 BT"/>
          <w:i/>
          <w:sz w:val="22"/>
          <w:szCs w:val="22"/>
        </w:rPr>
        <w:t>−</w:t>
      </w:r>
      <w:r>
        <w:rPr>
          <w:rFonts w:ascii="Swis721 BT" w:hAnsi="Swis721 BT" w:cs="Swis721 BT" w:eastAsia="Swis721 BT"/>
          <w:i/>
          <w:spacing w:val="-18"/>
          <w:sz w:val="22"/>
          <w:szCs w:val="22"/>
        </w:rPr>
        <w:t> </w:t>
      </w:r>
      <w:r>
        <w:rPr>
          <w:sz w:val="22"/>
          <w:szCs w:val="22"/>
        </w:rPr>
        <w:t>1)</w:t>
      </w:r>
      <w:r>
        <w:rPr>
          <w:spacing w:val="-3"/>
          <w:sz w:val="22"/>
          <w:szCs w:val="22"/>
        </w:rPr>
        <w:t> </w:t>
      </w:r>
      <w:r>
        <w:rPr>
          <w:rFonts w:ascii="Lucida Sans Unicode" w:hAnsi="Lucida Sans Unicode" w:cs="Lucida Sans Unicode" w:eastAsia="Lucida Sans Unicode"/>
          <w:sz w:val="22"/>
          <w:szCs w:val="22"/>
        </w:rPr>
        <w:t>�</w:t>
      </w:r>
      <w:r>
        <w:rPr>
          <w:rFonts w:ascii="Lucida Sans Unicode" w:hAnsi="Lucida Sans Unicode" w:cs="Lucida Sans Unicode" w:eastAsia="Lucida Sans Unicode"/>
          <w:spacing w:val="-17"/>
          <w:sz w:val="22"/>
          <w:szCs w:val="22"/>
        </w:rPr>
        <w:t> </w:t>
      </w:r>
      <w:r>
        <w:rPr>
          <w:sz w:val="22"/>
          <w:szCs w:val="22"/>
        </w:rPr>
        <w:t>0</w:t>
      </w:r>
      <w:r>
        <w:rPr>
          <w:rFonts w:ascii="Bookman Old Style" w:hAnsi="Bookman Old Style" w:cs="Bookman Old Style" w:eastAsia="Bookman Old Style"/>
          <w:b w:val="0"/>
          <w:bCs w:val="0"/>
          <w:i/>
          <w:sz w:val="22"/>
          <w:szCs w:val="22"/>
        </w:rPr>
        <w:t>.</w:t>
      </w:r>
      <w:r>
        <w:rPr>
          <w:sz w:val="22"/>
          <w:szCs w:val="22"/>
        </w:rPr>
        <w:t>08</w:t>
        <w:tab/>
        <w:t>(5.2)</w:t>
      </w:r>
    </w:p>
    <w:p>
      <w:pPr>
        <w:tabs>
          <w:tab w:pos="8671" w:val="left" w:leader="none"/>
        </w:tabs>
        <w:spacing w:before="177"/>
        <w:ind w:left="3771" w:right="0" w:firstLine="0"/>
        <w:jc w:val="left"/>
        <w:rPr>
          <w:sz w:val="22"/>
        </w:rPr>
      </w:pPr>
      <w:r>
        <w:rPr>
          <w:rFonts w:ascii="Bookman Old Style" w:hAnsi="Bookman Old Style"/>
          <w:b w:val="0"/>
          <w:i/>
          <w:w w:val="105"/>
          <w:sz w:val="22"/>
        </w:rPr>
        <w:t>L</w:t>
      </w:r>
      <w:r>
        <w:rPr>
          <w:rFonts w:ascii="Bookman Old Style" w:hAnsi="Bookman Old Style"/>
          <w:b w:val="0"/>
          <w:i/>
          <w:w w:val="105"/>
          <w:sz w:val="22"/>
          <w:vertAlign w:val="subscript"/>
        </w:rPr>
        <w:t>pt</w:t>
      </w:r>
      <w:r>
        <w:rPr>
          <w:rFonts w:ascii="Bookman Old Style" w:hAnsi="Bookman Old Style"/>
          <w:b w:val="0"/>
          <w:i/>
          <w:w w:val="105"/>
          <w:sz w:val="22"/>
          <w:vertAlign w:val="baseline"/>
        </w:rPr>
        <w:t> </w:t>
      </w:r>
      <w:r>
        <w:rPr>
          <w:w w:val="110"/>
          <w:sz w:val="22"/>
          <w:vertAlign w:val="baseline"/>
        </w:rPr>
        <w:t>= </w:t>
      </w:r>
      <w:r>
        <w:rPr>
          <w:rFonts w:ascii="Bookman Old Style" w:hAnsi="Bookman Old Style"/>
          <w:b w:val="0"/>
          <w:i/>
          <w:w w:val="105"/>
          <w:sz w:val="22"/>
          <w:vertAlign w:val="baseline"/>
        </w:rPr>
        <w:t>L</w:t>
      </w:r>
      <w:r>
        <w:rPr>
          <w:rFonts w:ascii="Bookman Old Style" w:hAnsi="Bookman Old Style"/>
          <w:b w:val="0"/>
          <w:i/>
          <w:w w:val="105"/>
          <w:sz w:val="22"/>
          <w:vertAlign w:val="subscript"/>
        </w:rPr>
        <w:t>pc</w:t>
      </w:r>
      <w:r>
        <w:rPr>
          <w:rFonts w:ascii="Bookman Old Style" w:hAnsi="Bookman Old Style"/>
          <w:b w:val="0"/>
          <w:i/>
          <w:w w:val="105"/>
          <w:sz w:val="22"/>
          <w:vertAlign w:val="baseline"/>
        </w:rPr>
        <w:t> </w:t>
      </w:r>
      <w:r>
        <w:rPr>
          <w:w w:val="110"/>
          <w:sz w:val="22"/>
          <w:vertAlign w:val="baseline"/>
        </w:rPr>
        <w:t>+ </w:t>
      </w:r>
      <w:r>
        <w:rPr>
          <w:rFonts w:ascii="Bookman Old Style" w:hAnsi="Bookman Old Style"/>
          <w:b w:val="0"/>
          <w:i/>
          <w:w w:val="105"/>
          <w:sz w:val="22"/>
          <w:vertAlign w:val="baseline"/>
        </w:rPr>
        <w:t>γ</w:t>
      </w:r>
      <w:r>
        <w:rPr>
          <w:rFonts w:ascii="Bookman Old Style" w:hAnsi="Bookman Old Style"/>
          <w:b w:val="0"/>
          <w:i/>
          <w:spacing w:val="-42"/>
          <w:w w:val="105"/>
          <w:sz w:val="22"/>
          <w:vertAlign w:val="baseline"/>
        </w:rPr>
        <w:t> </w:t>
      </w:r>
      <w:r>
        <w:rPr>
          <w:rFonts w:ascii="Swis721 BT" w:hAnsi="Swis721 BT"/>
          <w:i/>
          <w:w w:val="105"/>
          <w:sz w:val="22"/>
          <w:vertAlign w:val="baseline"/>
        </w:rPr>
        <w:t>∗</w:t>
      </w:r>
      <w:r>
        <w:rPr>
          <w:rFonts w:ascii="Swis721 BT" w:hAnsi="Swis721 BT"/>
          <w:i/>
          <w:spacing w:val="-17"/>
          <w:w w:val="105"/>
          <w:sz w:val="22"/>
          <w:vertAlign w:val="baseline"/>
        </w:rPr>
        <w:t> </w:t>
      </w:r>
      <w:r>
        <w:rPr>
          <w:rFonts w:ascii="Bookman Old Style" w:hAnsi="Bookman Old Style"/>
          <w:b w:val="0"/>
          <w:i/>
          <w:w w:val="105"/>
          <w:sz w:val="22"/>
          <w:vertAlign w:val="baseline"/>
        </w:rPr>
        <w:t>D</w:t>
        <w:tab/>
      </w:r>
      <w:r>
        <w:rPr>
          <w:w w:val="105"/>
          <w:sz w:val="22"/>
          <w:vertAlign w:val="baseline"/>
        </w:rPr>
        <w:t>(5.3)</w:t>
      </w:r>
    </w:p>
    <w:p>
      <w:pPr>
        <w:pStyle w:val="BodyText"/>
        <w:spacing w:before="227"/>
        <w:ind w:left="458"/>
      </w:pPr>
      <w:r>
        <w:rPr>
          <w:w w:val="105"/>
        </w:rPr>
        <w:t>For single bending the parameter </w:t>
      </w:r>
      <w:r>
        <w:rPr>
          <w:rFonts w:ascii="Bookman Old Style" w:hAnsi="Bookman Old Style"/>
          <w:b w:val="0"/>
          <w:i/>
          <w:w w:val="105"/>
        </w:rPr>
        <w:t>γ </w:t>
      </w:r>
      <w:r>
        <w:rPr>
          <w:w w:val="105"/>
        </w:rPr>
        <w:t>is:</w:t>
      </w:r>
    </w:p>
    <w:p>
      <w:pPr>
        <w:pStyle w:val="BodyText"/>
        <w:spacing w:before="2"/>
        <w:rPr>
          <w:sz w:val="29"/>
        </w:rPr>
      </w:pPr>
    </w:p>
    <w:p>
      <w:pPr>
        <w:tabs>
          <w:tab w:pos="8671" w:val="left" w:leader="none"/>
        </w:tabs>
        <w:spacing w:before="1"/>
        <w:ind w:left="4218" w:right="0" w:firstLine="0"/>
        <w:jc w:val="left"/>
        <w:rPr>
          <w:sz w:val="22"/>
        </w:rPr>
      </w:pPr>
      <w:r>
        <w:rPr>
          <w:rFonts w:ascii="Bookman Old Style" w:hAnsi="Bookman Old Style"/>
          <w:b w:val="0"/>
          <w:i/>
          <w:w w:val="110"/>
          <w:sz w:val="22"/>
        </w:rPr>
        <w:t>γ</w:t>
      </w:r>
      <w:r>
        <w:rPr>
          <w:rFonts w:ascii="Bookman Old Style" w:hAnsi="Bookman Old Style"/>
          <w:b w:val="0"/>
          <w:i/>
          <w:spacing w:val="-9"/>
          <w:w w:val="110"/>
          <w:sz w:val="22"/>
        </w:rPr>
        <w:t> </w:t>
      </w:r>
      <w:r>
        <w:rPr>
          <w:w w:val="110"/>
          <w:sz w:val="22"/>
        </w:rPr>
        <w:t>=</w:t>
      </w:r>
      <w:r>
        <w:rPr>
          <w:spacing w:val="-7"/>
          <w:w w:val="110"/>
          <w:sz w:val="22"/>
        </w:rPr>
        <w:t> </w:t>
      </w:r>
      <w:r>
        <w:rPr>
          <w:w w:val="110"/>
          <w:sz w:val="22"/>
        </w:rPr>
        <w:t>0</w:t>
      </w:r>
      <w:r>
        <w:rPr>
          <w:rFonts w:ascii="Bookman Old Style" w:hAnsi="Bookman Old Style"/>
          <w:b w:val="0"/>
          <w:i/>
          <w:w w:val="110"/>
          <w:sz w:val="22"/>
        </w:rPr>
        <w:t>.</w:t>
      </w:r>
      <w:r>
        <w:rPr>
          <w:w w:val="110"/>
          <w:sz w:val="22"/>
        </w:rPr>
        <w:t>33</w:t>
        <w:tab/>
        <w:t>(5.4)</w:t>
      </w:r>
    </w:p>
    <w:p>
      <w:pPr>
        <w:pStyle w:val="BodyText"/>
        <w:spacing w:before="4"/>
        <w:rPr>
          <w:sz w:val="29"/>
        </w:rPr>
      </w:pPr>
    </w:p>
    <w:p>
      <w:pPr>
        <w:pStyle w:val="BodyText"/>
        <w:spacing w:line="312" w:lineRule="auto"/>
        <w:ind w:left="119" w:right="716" w:firstLine="338"/>
        <w:jc w:val="both"/>
      </w:pPr>
      <w:r>
        <w:rPr>
          <w:w w:val="105"/>
        </w:rPr>
        <w:t>The two-point Gauss-Radau integration is applied such that each end node integration is weighted equal to the specified plastic hinge length, as illustrated in Fig. 5.2. Therefore, strains recorded at the end sections represent accurate values even in the case where deformation localizes to the ends from strain-softening behavior. For the case of the cantilever column considered, only one plastic hinge length is defined, and the opposite end is given an arbitrary unit length.</w:t>
      </w:r>
    </w:p>
    <w:p>
      <w:pPr>
        <w:pStyle w:val="BodyText"/>
        <w:spacing w:line="307" w:lineRule="auto"/>
        <w:ind w:left="119" w:right="715" w:firstLine="338"/>
        <w:jc w:val="both"/>
      </w:pPr>
      <w:r>
        <w:rPr>
          <w:w w:val="105"/>
        </w:rPr>
        <w:t>The section of the column is shown in Fig. 5.3, the section is discretized with concrete       and steel material fibers. Concrete fibers are modeled using the </w:t>
      </w:r>
      <w:r>
        <w:rPr>
          <w:rFonts w:ascii="Bookman Old Style"/>
          <w:b w:val="0"/>
          <w:i/>
          <w:w w:val="105"/>
        </w:rPr>
        <w:t>Concrete</w:t>
      </w:r>
      <w:r>
        <w:rPr>
          <w:w w:val="105"/>
        </w:rPr>
        <w:t>01 material, mod-  ified for confined material strength based on the Mander confined concrete model [26]. The </w:t>
      </w:r>
      <w:r>
        <w:rPr>
          <w:rFonts w:ascii="Bookman Old Style"/>
          <w:b w:val="0"/>
          <w:i/>
          <w:spacing w:val="2"/>
          <w:w w:val="105"/>
        </w:rPr>
        <w:t>Steel</w:t>
      </w:r>
      <w:r>
        <w:rPr>
          <w:spacing w:val="2"/>
          <w:w w:val="105"/>
        </w:rPr>
        <w:t>02 </w:t>
      </w:r>
      <w:r>
        <w:rPr>
          <w:w w:val="105"/>
        </w:rPr>
        <w:t>material, based on the Giuffre-Menegotto-Pinto model [12] is used for the longitudinal reinforcement with recommended parameters (</w:t>
      </w:r>
      <w:r>
        <w:rPr>
          <w:rFonts w:ascii="Bookman Old Style"/>
          <w:b w:val="0"/>
          <w:i/>
          <w:w w:val="105"/>
        </w:rPr>
        <w:t>b </w:t>
      </w:r>
      <w:r>
        <w:rPr>
          <w:w w:val="105"/>
        </w:rPr>
        <w:t>= 0</w:t>
      </w:r>
      <w:r>
        <w:rPr>
          <w:rFonts w:ascii="Bookman Old Style"/>
          <w:b w:val="0"/>
          <w:i/>
          <w:w w:val="105"/>
        </w:rPr>
        <w:t>.</w:t>
      </w:r>
      <w:r>
        <w:rPr>
          <w:w w:val="105"/>
        </w:rPr>
        <w:t>01</w:t>
      </w:r>
      <w:r>
        <w:rPr>
          <w:rFonts w:ascii="Bookman Old Style"/>
          <w:b w:val="0"/>
          <w:i/>
          <w:w w:val="105"/>
        </w:rPr>
        <w:t>, R</w:t>
      </w:r>
      <w:r>
        <w:rPr>
          <w:w w:val="105"/>
        </w:rPr>
        <w:t>0 = 20</w:t>
      </w:r>
      <w:r>
        <w:rPr>
          <w:rFonts w:ascii="Bookman Old Style"/>
          <w:b w:val="0"/>
          <w:i/>
          <w:w w:val="105"/>
        </w:rPr>
        <w:t>, cR</w:t>
      </w:r>
      <w:r>
        <w:rPr>
          <w:w w:val="105"/>
        </w:rPr>
        <w:t>1 = 0</w:t>
      </w:r>
      <w:r>
        <w:rPr>
          <w:rFonts w:ascii="Bookman Old Style"/>
          <w:b w:val="0"/>
          <w:i/>
          <w:w w:val="105"/>
        </w:rPr>
        <w:t>.</w:t>
      </w:r>
      <w:r>
        <w:rPr>
          <w:w w:val="105"/>
        </w:rPr>
        <w:t>925</w:t>
      </w:r>
      <w:r>
        <w:rPr>
          <w:rFonts w:ascii="Bookman Old Style"/>
          <w:b w:val="0"/>
          <w:i/>
          <w:w w:val="105"/>
        </w:rPr>
        <w:t>, cR</w:t>
      </w:r>
      <w:r>
        <w:rPr>
          <w:w w:val="105"/>
        </w:rPr>
        <w:t>2 =</w:t>
      </w:r>
      <w:r>
        <w:rPr>
          <w:spacing w:val="-24"/>
          <w:w w:val="105"/>
        </w:rPr>
        <w:t> </w:t>
      </w:r>
      <w:r>
        <w:rPr>
          <w:w w:val="105"/>
        </w:rPr>
        <w:t>0</w:t>
      </w:r>
      <w:r>
        <w:rPr>
          <w:rFonts w:ascii="Bookman Old Style"/>
          <w:b w:val="0"/>
          <w:i/>
          <w:w w:val="105"/>
        </w:rPr>
        <w:t>.</w:t>
      </w:r>
      <w:r>
        <w:rPr>
          <w:w w:val="105"/>
        </w:rPr>
        <w:t>15).</w:t>
      </w:r>
    </w:p>
    <w:p>
      <w:pPr>
        <w:pStyle w:val="BodyText"/>
        <w:rPr>
          <w:sz w:val="25"/>
        </w:rPr>
      </w:pPr>
    </w:p>
    <w:p>
      <w:pPr>
        <w:pStyle w:val="Heading3"/>
        <w:numPr>
          <w:ilvl w:val="2"/>
          <w:numId w:val="15"/>
        </w:numPr>
        <w:tabs>
          <w:tab w:pos="941" w:val="left" w:leader="none"/>
          <w:tab w:pos="942" w:val="left" w:leader="none"/>
        </w:tabs>
        <w:spacing w:line="240" w:lineRule="auto" w:before="0" w:after="0"/>
        <w:ind w:left="941" w:right="0" w:hanging="821"/>
        <w:jc w:val="left"/>
      </w:pPr>
      <w:bookmarkStart w:name="_TOC_250010" w:id="27"/>
      <w:r>
        <w:rPr/>
        <w:t>Strain</w:t>
      </w:r>
      <w:r>
        <w:rPr>
          <w:spacing w:val="26"/>
        </w:rPr>
        <w:t> </w:t>
      </w:r>
      <w:bookmarkEnd w:id="27"/>
      <w:r>
        <w:rPr/>
        <w:t>Penetration</w:t>
      </w:r>
    </w:p>
    <w:p>
      <w:pPr>
        <w:pStyle w:val="BodyText"/>
        <w:spacing w:line="312" w:lineRule="auto" w:before="212"/>
        <w:ind w:left="119" w:right="715"/>
        <w:jc w:val="both"/>
      </w:pPr>
      <w:r>
        <w:rPr>
          <w:w w:val="105"/>
        </w:rPr>
        <w:t>The strain penetration needs to </w:t>
      </w:r>
      <w:r>
        <w:rPr>
          <w:spacing w:val="3"/>
          <w:w w:val="105"/>
        </w:rPr>
        <w:t>be </w:t>
      </w:r>
      <w:r>
        <w:rPr>
          <w:w w:val="105"/>
        </w:rPr>
        <w:t>considered to take into account the additional deformation  due to anchorage of the reinforcement into the foundation, since the strains of tension in the reinforcement will drop to zero at a depth equal to the true development length of the rebar    [34]. Experimental studies </w:t>
      </w:r>
      <w:r>
        <w:rPr>
          <w:spacing w:val="-3"/>
          <w:w w:val="105"/>
        </w:rPr>
        <w:t>have </w:t>
      </w:r>
      <w:r>
        <w:rPr>
          <w:w w:val="105"/>
        </w:rPr>
        <w:t>generally reported that this end rotation contributes up to 35%  to the lateral deformation of flexural members[48] and it is therefore important to incorporate into the analytical model. A </w:t>
      </w:r>
      <w:r>
        <w:rPr>
          <w:spacing w:val="-5"/>
          <w:w w:val="105"/>
        </w:rPr>
        <w:t>way </w:t>
      </w:r>
      <w:r>
        <w:rPr>
          <w:w w:val="105"/>
        </w:rPr>
        <w:t>to capture this effect is </w:t>
      </w:r>
      <w:r>
        <w:rPr>
          <w:spacing w:val="-3"/>
          <w:w w:val="105"/>
        </w:rPr>
        <w:t>by </w:t>
      </w:r>
      <w:r>
        <w:rPr>
          <w:w w:val="105"/>
        </w:rPr>
        <w:t>using a zero-length section element implemented in nonlinear fiber-based analysis of concrete structures, this is </w:t>
      </w:r>
      <w:r>
        <w:rPr>
          <w:spacing w:val="-3"/>
          <w:w w:val="105"/>
        </w:rPr>
        <w:t>available </w:t>
      </w:r>
      <w:r>
        <w:rPr>
          <w:w w:val="105"/>
        </w:rPr>
        <w:t>in the material library of OpenSeesPy as </w:t>
      </w:r>
      <w:r>
        <w:rPr>
          <w:rFonts w:ascii="Bookman Old Style"/>
          <w:b w:val="0"/>
          <w:i/>
          <w:spacing w:val="3"/>
          <w:w w:val="105"/>
        </w:rPr>
        <w:t>BondSP </w:t>
      </w:r>
      <w:r>
        <w:rPr>
          <w:w w:val="105"/>
        </w:rPr>
        <w:t>1 [48] this is material model used for the steel fibers of the zero-length section element.</w:t>
      </w:r>
    </w:p>
    <w:p>
      <w:pPr>
        <w:pStyle w:val="BodyText"/>
        <w:spacing w:line="245" w:lineRule="exact"/>
        <w:ind w:left="458"/>
      </w:pPr>
      <w:r>
        <w:rPr>
          <w:w w:val="110"/>
        </w:rPr>
        <w:t>The required parameters for this model are:</w:t>
      </w:r>
    </w:p>
    <w:p>
      <w:pPr>
        <w:pStyle w:val="ListParagraph"/>
        <w:numPr>
          <w:ilvl w:val="3"/>
          <w:numId w:val="15"/>
        </w:numPr>
        <w:tabs>
          <w:tab w:pos="666" w:val="left" w:leader="none"/>
        </w:tabs>
        <w:spacing w:line="240" w:lineRule="auto" w:before="142" w:after="0"/>
        <w:ind w:left="665" w:right="0" w:hanging="218"/>
        <w:jc w:val="left"/>
        <w:rPr>
          <w:sz w:val="22"/>
        </w:rPr>
      </w:pPr>
      <w:r>
        <w:rPr>
          <w:rFonts w:ascii="Bookman Old Style" w:hAnsi="Bookman Old Style"/>
          <w:b w:val="0"/>
          <w:i/>
          <w:w w:val="105"/>
          <w:sz w:val="22"/>
        </w:rPr>
        <w:t>F</w:t>
      </w:r>
      <w:r>
        <w:rPr>
          <w:rFonts w:ascii="Bookman Old Style" w:hAnsi="Bookman Old Style"/>
          <w:b w:val="0"/>
          <w:i/>
          <w:w w:val="105"/>
          <w:sz w:val="22"/>
          <w:vertAlign w:val="subscript"/>
        </w:rPr>
        <w:t>y</w:t>
      </w:r>
      <w:r>
        <w:rPr>
          <w:rFonts w:ascii="Bookman Old Style" w:hAnsi="Bookman Old Style"/>
          <w:b w:val="0"/>
          <w:i/>
          <w:spacing w:val="22"/>
          <w:w w:val="105"/>
          <w:sz w:val="22"/>
          <w:vertAlign w:val="baseline"/>
        </w:rPr>
        <w:t> </w:t>
      </w:r>
      <w:r>
        <w:rPr>
          <w:w w:val="105"/>
          <w:sz w:val="22"/>
          <w:vertAlign w:val="baseline"/>
        </w:rPr>
        <w:t>Yield strength of the reinforcement steel</w:t>
      </w:r>
    </w:p>
    <w:p>
      <w:pPr>
        <w:pStyle w:val="ListParagraph"/>
        <w:numPr>
          <w:ilvl w:val="3"/>
          <w:numId w:val="15"/>
        </w:numPr>
        <w:tabs>
          <w:tab w:pos="666" w:val="left" w:leader="none"/>
        </w:tabs>
        <w:spacing w:line="240" w:lineRule="auto" w:before="191" w:after="0"/>
        <w:ind w:left="665" w:right="0" w:hanging="218"/>
        <w:jc w:val="left"/>
        <w:rPr>
          <w:sz w:val="22"/>
        </w:rPr>
      </w:pPr>
      <w:r>
        <w:rPr>
          <w:rFonts w:ascii="Bookman Old Style" w:hAnsi="Bookman Old Style"/>
          <w:b w:val="0"/>
          <w:i/>
          <w:w w:val="105"/>
          <w:sz w:val="22"/>
        </w:rPr>
        <w:t>S</w:t>
      </w:r>
      <w:r>
        <w:rPr>
          <w:rFonts w:ascii="Bookman Old Style" w:hAnsi="Bookman Old Style"/>
          <w:b w:val="0"/>
          <w:i/>
          <w:w w:val="105"/>
          <w:sz w:val="22"/>
          <w:vertAlign w:val="subscript"/>
        </w:rPr>
        <w:t>y</w:t>
      </w:r>
      <w:r>
        <w:rPr>
          <w:rFonts w:ascii="Bookman Old Style" w:hAnsi="Bookman Old Style"/>
          <w:b w:val="0"/>
          <w:i/>
          <w:spacing w:val="19"/>
          <w:w w:val="105"/>
          <w:sz w:val="22"/>
          <w:vertAlign w:val="baseline"/>
        </w:rPr>
        <w:t> </w:t>
      </w:r>
      <w:r>
        <w:rPr>
          <w:w w:val="105"/>
          <w:sz w:val="22"/>
          <w:vertAlign w:val="baseline"/>
        </w:rPr>
        <w:t>Rebar</w:t>
      </w:r>
      <w:r>
        <w:rPr>
          <w:spacing w:val="15"/>
          <w:w w:val="105"/>
          <w:sz w:val="22"/>
          <w:vertAlign w:val="baseline"/>
        </w:rPr>
        <w:t> </w:t>
      </w:r>
      <w:r>
        <w:rPr>
          <w:w w:val="105"/>
          <w:sz w:val="22"/>
          <w:vertAlign w:val="baseline"/>
        </w:rPr>
        <w:t>slip</w:t>
      </w:r>
      <w:r>
        <w:rPr>
          <w:spacing w:val="15"/>
          <w:w w:val="105"/>
          <w:sz w:val="22"/>
          <w:vertAlign w:val="baseline"/>
        </w:rPr>
        <w:t> </w:t>
      </w:r>
      <w:r>
        <w:rPr>
          <w:w w:val="105"/>
          <w:sz w:val="22"/>
          <w:vertAlign w:val="baseline"/>
        </w:rPr>
        <w:t>at</w:t>
      </w:r>
      <w:r>
        <w:rPr>
          <w:spacing w:val="15"/>
          <w:w w:val="105"/>
          <w:sz w:val="22"/>
          <w:vertAlign w:val="baseline"/>
        </w:rPr>
        <w:t> </w:t>
      </w:r>
      <w:r>
        <w:rPr>
          <w:w w:val="105"/>
          <w:sz w:val="22"/>
          <w:vertAlign w:val="baseline"/>
        </w:rPr>
        <w:t>member</w:t>
      </w:r>
      <w:r>
        <w:rPr>
          <w:spacing w:val="15"/>
          <w:w w:val="105"/>
          <w:sz w:val="22"/>
          <w:vertAlign w:val="baseline"/>
        </w:rPr>
        <w:t> </w:t>
      </w:r>
      <w:r>
        <w:rPr>
          <w:w w:val="105"/>
          <w:sz w:val="22"/>
          <w:vertAlign w:val="baseline"/>
        </w:rPr>
        <w:t>interface</w:t>
      </w:r>
      <w:r>
        <w:rPr>
          <w:spacing w:val="15"/>
          <w:w w:val="105"/>
          <w:sz w:val="22"/>
          <w:vertAlign w:val="baseline"/>
        </w:rPr>
        <w:t> </w:t>
      </w:r>
      <w:r>
        <w:rPr>
          <w:w w:val="105"/>
          <w:sz w:val="22"/>
          <w:vertAlign w:val="baseline"/>
        </w:rPr>
        <w:t>under</w:t>
      </w:r>
      <w:r>
        <w:rPr>
          <w:spacing w:val="15"/>
          <w:w w:val="105"/>
          <w:sz w:val="22"/>
          <w:vertAlign w:val="baseline"/>
        </w:rPr>
        <w:t> </w:t>
      </w:r>
      <w:r>
        <w:rPr>
          <w:w w:val="105"/>
          <w:sz w:val="22"/>
          <w:vertAlign w:val="baseline"/>
        </w:rPr>
        <w:t>yield</w:t>
      </w:r>
      <w:r>
        <w:rPr>
          <w:spacing w:val="15"/>
          <w:w w:val="105"/>
          <w:sz w:val="22"/>
          <w:vertAlign w:val="baseline"/>
        </w:rPr>
        <w:t> </w:t>
      </w:r>
      <w:r>
        <w:rPr>
          <w:w w:val="105"/>
          <w:sz w:val="22"/>
          <w:vertAlign w:val="baseline"/>
        </w:rPr>
        <w:t>stress</w:t>
      </w:r>
      <w:r>
        <w:rPr>
          <w:spacing w:val="15"/>
          <w:w w:val="105"/>
          <w:sz w:val="22"/>
          <w:vertAlign w:val="baseline"/>
        </w:rPr>
        <w:t> </w:t>
      </w:r>
      <w:r>
        <w:rPr>
          <w:w w:val="105"/>
          <w:sz w:val="22"/>
          <w:vertAlign w:val="baseline"/>
        </w:rPr>
        <w:t>(see</w:t>
      </w:r>
      <w:r>
        <w:rPr>
          <w:spacing w:val="15"/>
          <w:w w:val="105"/>
          <w:sz w:val="22"/>
          <w:vertAlign w:val="baseline"/>
        </w:rPr>
        <w:t> </w:t>
      </w:r>
      <w:r>
        <w:rPr>
          <w:w w:val="105"/>
          <w:sz w:val="22"/>
          <w:vertAlign w:val="baseline"/>
        </w:rPr>
        <w:t>Eq.</w:t>
      </w:r>
      <w:r>
        <w:rPr>
          <w:spacing w:val="15"/>
          <w:w w:val="105"/>
          <w:sz w:val="22"/>
          <w:vertAlign w:val="baseline"/>
        </w:rPr>
        <w:t> </w:t>
      </w:r>
      <w:r>
        <w:rPr>
          <w:w w:val="105"/>
          <w:sz w:val="22"/>
          <w:vertAlign w:val="baseline"/>
        </w:rPr>
        <w:t>5.5)</w:t>
      </w:r>
    </w:p>
    <w:p>
      <w:pPr>
        <w:spacing w:after="0" w:line="240" w:lineRule="auto"/>
        <w:jc w:val="left"/>
        <w:rPr>
          <w:sz w:val="22"/>
        </w:rPr>
        <w:sectPr>
          <w:pgSz w:w="12240" w:h="15840"/>
          <w:pgMar w:header="0" w:footer="1404" w:top="1500" w:bottom="1600" w:left="1680" w:right="720"/>
        </w:sectPr>
      </w:pPr>
    </w:p>
    <w:p>
      <w:pPr>
        <w:pStyle w:val="BodyText"/>
        <w:rPr>
          <w:sz w:val="20"/>
        </w:rPr>
      </w:pPr>
      <w:r>
        <w:rPr/>
        <w:drawing>
          <wp:anchor distT="0" distB="0" distL="0" distR="0" allowOverlap="1" layoutInCell="1" locked="0" behindDoc="0" simplePos="0" relativeHeight="2224">
            <wp:simplePos x="0" y="0"/>
            <wp:positionH relativeFrom="page">
              <wp:posOffset>5602950</wp:posOffset>
            </wp:positionH>
            <wp:positionV relativeFrom="page">
              <wp:posOffset>3332760</wp:posOffset>
            </wp:positionV>
            <wp:extent cx="1177783" cy="106870"/>
            <wp:effectExtent l="0" t="0" r="0" b="0"/>
            <wp:wrapNone/>
            <wp:docPr id="15" name="image19.png" descr=""/>
            <wp:cNvGraphicFramePr>
              <a:graphicFrameLocks noChangeAspect="1"/>
            </wp:cNvGraphicFramePr>
            <a:graphic>
              <a:graphicData uri="http://schemas.openxmlformats.org/drawingml/2006/picture">
                <pic:pic>
                  <pic:nvPicPr>
                    <pic:cNvPr id="16" name="image19.png"/>
                    <pic:cNvPicPr/>
                  </pic:nvPicPr>
                  <pic:blipFill>
                    <a:blip r:embed="rId25" cstate="print"/>
                    <a:stretch>
                      <a:fillRect/>
                    </a:stretch>
                  </pic:blipFill>
                  <pic:spPr>
                    <a:xfrm>
                      <a:off x="0" y="0"/>
                      <a:ext cx="1177783" cy="106870"/>
                    </a:xfrm>
                    <a:prstGeom prst="rect">
                      <a:avLst/>
                    </a:prstGeom>
                  </pic:spPr>
                </pic:pic>
              </a:graphicData>
            </a:graphic>
          </wp:anchor>
        </w:drawing>
      </w:r>
      <w:r>
        <w:rPr/>
        <w:drawing>
          <wp:anchor distT="0" distB="0" distL="0" distR="0" allowOverlap="1" layoutInCell="1" locked="0" behindDoc="0" simplePos="0" relativeHeight="2248">
            <wp:simplePos x="0" y="0"/>
            <wp:positionH relativeFrom="page">
              <wp:posOffset>5603393</wp:posOffset>
            </wp:positionH>
            <wp:positionV relativeFrom="page">
              <wp:posOffset>3505983</wp:posOffset>
            </wp:positionV>
            <wp:extent cx="1177161" cy="138112"/>
            <wp:effectExtent l="0" t="0" r="0" b="0"/>
            <wp:wrapNone/>
            <wp:docPr id="17" name="image20.png" descr=""/>
            <wp:cNvGraphicFramePr>
              <a:graphicFrameLocks noChangeAspect="1"/>
            </wp:cNvGraphicFramePr>
            <a:graphic>
              <a:graphicData uri="http://schemas.openxmlformats.org/drawingml/2006/picture">
                <pic:pic>
                  <pic:nvPicPr>
                    <pic:cNvPr id="18" name="image20.png"/>
                    <pic:cNvPicPr/>
                  </pic:nvPicPr>
                  <pic:blipFill>
                    <a:blip r:embed="rId26" cstate="print"/>
                    <a:stretch>
                      <a:fillRect/>
                    </a:stretch>
                  </pic:blipFill>
                  <pic:spPr>
                    <a:xfrm>
                      <a:off x="0" y="0"/>
                      <a:ext cx="1177161" cy="138112"/>
                    </a:xfrm>
                    <a:prstGeom prst="rect">
                      <a:avLst/>
                    </a:prstGeom>
                  </pic:spPr>
                </pic:pic>
              </a:graphicData>
            </a:graphic>
          </wp:anchor>
        </w:drawing>
      </w:r>
      <w:r>
        <w:rPr/>
        <w:drawing>
          <wp:anchor distT="0" distB="0" distL="0" distR="0" allowOverlap="1" layoutInCell="1" locked="0" behindDoc="0" simplePos="0" relativeHeight="2296">
            <wp:simplePos x="0" y="0"/>
            <wp:positionH relativeFrom="page">
              <wp:posOffset>3172948</wp:posOffset>
            </wp:positionH>
            <wp:positionV relativeFrom="page">
              <wp:posOffset>3159093</wp:posOffset>
            </wp:positionV>
            <wp:extent cx="623745" cy="314325"/>
            <wp:effectExtent l="0" t="0" r="0" b="0"/>
            <wp:wrapNone/>
            <wp:docPr id="19" name="image21.png" descr=""/>
            <wp:cNvGraphicFramePr>
              <a:graphicFrameLocks noChangeAspect="1"/>
            </wp:cNvGraphicFramePr>
            <a:graphic>
              <a:graphicData uri="http://schemas.openxmlformats.org/drawingml/2006/picture">
                <pic:pic>
                  <pic:nvPicPr>
                    <pic:cNvPr id="20" name="image21.png"/>
                    <pic:cNvPicPr/>
                  </pic:nvPicPr>
                  <pic:blipFill>
                    <a:blip r:embed="rId27" cstate="print"/>
                    <a:stretch>
                      <a:fillRect/>
                    </a:stretch>
                  </pic:blipFill>
                  <pic:spPr>
                    <a:xfrm>
                      <a:off x="0" y="0"/>
                      <a:ext cx="623745" cy="31432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tabs>
          <w:tab w:pos="5774" w:val="left" w:leader="none"/>
        </w:tabs>
        <w:spacing w:line="217" w:lineRule="exact"/>
        <w:ind w:left="1915" w:right="0" w:firstLine="0"/>
        <w:rPr>
          <w:sz w:val="20"/>
        </w:rPr>
      </w:pPr>
      <w:r>
        <w:rPr>
          <w:position w:val="-3"/>
          <w:sz w:val="20"/>
        </w:rPr>
        <w:drawing>
          <wp:inline distT="0" distB="0" distL="0" distR="0">
            <wp:extent cx="106936" cy="138112"/>
            <wp:effectExtent l="0" t="0" r="0" b="0"/>
            <wp:docPr id="21" name="image22.png" descr=""/>
            <wp:cNvGraphicFramePr>
              <a:graphicFrameLocks noChangeAspect="1"/>
            </wp:cNvGraphicFramePr>
            <a:graphic>
              <a:graphicData uri="http://schemas.openxmlformats.org/drawingml/2006/picture">
                <pic:pic>
                  <pic:nvPicPr>
                    <pic:cNvPr id="22" name="image22.png"/>
                    <pic:cNvPicPr/>
                  </pic:nvPicPr>
                  <pic:blipFill>
                    <a:blip r:embed="rId28" cstate="print"/>
                    <a:stretch>
                      <a:fillRect/>
                    </a:stretch>
                  </pic:blipFill>
                  <pic:spPr>
                    <a:xfrm>
                      <a:off x="0" y="0"/>
                      <a:ext cx="106936" cy="138112"/>
                    </a:xfrm>
                    <a:prstGeom prst="rect">
                      <a:avLst/>
                    </a:prstGeom>
                  </pic:spPr>
                </pic:pic>
              </a:graphicData>
            </a:graphic>
          </wp:inline>
        </w:drawing>
      </w:r>
      <w:r>
        <w:rPr>
          <w:position w:val="-3"/>
          <w:sz w:val="20"/>
        </w:rPr>
      </w:r>
      <w:r>
        <w:rPr>
          <w:position w:val="-3"/>
          <w:sz w:val="20"/>
        </w:rPr>
        <w:tab/>
      </w:r>
      <w:r>
        <w:rPr>
          <w:position w:val="-3"/>
          <w:sz w:val="20"/>
        </w:rPr>
        <w:drawing>
          <wp:inline distT="0" distB="0" distL="0" distR="0">
            <wp:extent cx="120993" cy="138112"/>
            <wp:effectExtent l="0" t="0" r="0" b="0"/>
            <wp:docPr id="23" name="image23.png" descr=""/>
            <wp:cNvGraphicFramePr>
              <a:graphicFrameLocks noChangeAspect="1"/>
            </wp:cNvGraphicFramePr>
            <a:graphic>
              <a:graphicData uri="http://schemas.openxmlformats.org/drawingml/2006/picture">
                <pic:pic>
                  <pic:nvPicPr>
                    <pic:cNvPr id="24" name="image23.png"/>
                    <pic:cNvPicPr/>
                  </pic:nvPicPr>
                  <pic:blipFill>
                    <a:blip r:embed="rId29" cstate="print"/>
                    <a:stretch>
                      <a:fillRect/>
                    </a:stretch>
                  </pic:blipFill>
                  <pic:spPr>
                    <a:xfrm>
                      <a:off x="0" y="0"/>
                      <a:ext cx="120993" cy="138112"/>
                    </a:xfrm>
                    <a:prstGeom prst="rect">
                      <a:avLst/>
                    </a:prstGeom>
                  </pic:spPr>
                </pic:pic>
              </a:graphicData>
            </a:graphic>
          </wp:inline>
        </w:drawing>
      </w:r>
      <w:r>
        <w:rPr>
          <w:position w:val="-3"/>
          <w:sz w:val="20"/>
        </w:rPr>
      </w:r>
    </w:p>
    <w:p>
      <w:pPr>
        <w:pStyle w:val="BodyText"/>
        <w:spacing w:before="10"/>
        <w:rPr>
          <w:sz w:val="11"/>
        </w:rPr>
      </w:pPr>
    </w:p>
    <w:p>
      <w:pPr>
        <w:spacing w:before="63"/>
        <w:ind w:left="1611" w:right="0" w:firstLine="0"/>
        <w:jc w:val="left"/>
        <w:rPr>
          <w:sz w:val="20"/>
        </w:rPr>
      </w:pPr>
      <w:r>
        <w:rPr/>
        <w:drawing>
          <wp:anchor distT="0" distB="0" distL="0" distR="0" allowOverlap="1" layoutInCell="1" locked="0" behindDoc="0" simplePos="0" relativeHeight="2176">
            <wp:simplePos x="0" y="0"/>
            <wp:positionH relativeFrom="page">
              <wp:posOffset>1367614</wp:posOffset>
            </wp:positionH>
            <wp:positionV relativeFrom="paragraph">
              <wp:posOffset>-3745152</wp:posOffset>
            </wp:positionV>
            <wp:extent cx="1588185" cy="3338512"/>
            <wp:effectExtent l="0" t="0" r="0" b="0"/>
            <wp:wrapNone/>
            <wp:docPr id="25" name="image24.png" descr=""/>
            <wp:cNvGraphicFramePr>
              <a:graphicFrameLocks noChangeAspect="1"/>
            </wp:cNvGraphicFramePr>
            <a:graphic>
              <a:graphicData uri="http://schemas.openxmlformats.org/drawingml/2006/picture">
                <pic:pic>
                  <pic:nvPicPr>
                    <pic:cNvPr id="26" name="image24.png"/>
                    <pic:cNvPicPr/>
                  </pic:nvPicPr>
                  <pic:blipFill>
                    <a:blip r:embed="rId30" cstate="print"/>
                    <a:stretch>
                      <a:fillRect/>
                    </a:stretch>
                  </pic:blipFill>
                  <pic:spPr>
                    <a:xfrm>
                      <a:off x="0" y="0"/>
                      <a:ext cx="1588185" cy="3338512"/>
                    </a:xfrm>
                    <a:prstGeom prst="rect">
                      <a:avLst/>
                    </a:prstGeom>
                  </pic:spPr>
                </pic:pic>
              </a:graphicData>
            </a:graphic>
          </wp:anchor>
        </w:drawing>
      </w:r>
      <w:r>
        <w:rPr/>
        <w:drawing>
          <wp:anchor distT="0" distB="0" distL="0" distR="0" allowOverlap="1" layoutInCell="1" locked="0" behindDoc="0" simplePos="0" relativeHeight="2200">
            <wp:simplePos x="0" y="0"/>
            <wp:positionH relativeFrom="page">
              <wp:posOffset>4047040</wp:posOffset>
            </wp:positionH>
            <wp:positionV relativeFrom="paragraph">
              <wp:posOffset>-3547135</wp:posOffset>
            </wp:positionV>
            <wp:extent cx="1464149" cy="3248025"/>
            <wp:effectExtent l="0" t="0" r="0" b="0"/>
            <wp:wrapNone/>
            <wp:docPr id="27" name="image25.png" descr=""/>
            <wp:cNvGraphicFramePr>
              <a:graphicFrameLocks noChangeAspect="1"/>
            </wp:cNvGraphicFramePr>
            <a:graphic>
              <a:graphicData uri="http://schemas.openxmlformats.org/drawingml/2006/picture">
                <pic:pic>
                  <pic:nvPicPr>
                    <pic:cNvPr id="28" name="image25.png"/>
                    <pic:cNvPicPr/>
                  </pic:nvPicPr>
                  <pic:blipFill>
                    <a:blip r:embed="rId31" cstate="print"/>
                    <a:stretch>
                      <a:fillRect/>
                    </a:stretch>
                  </pic:blipFill>
                  <pic:spPr>
                    <a:xfrm>
                      <a:off x="0" y="0"/>
                      <a:ext cx="1464149" cy="3248025"/>
                    </a:xfrm>
                    <a:prstGeom prst="rect">
                      <a:avLst/>
                    </a:prstGeom>
                  </pic:spPr>
                </pic:pic>
              </a:graphicData>
            </a:graphic>
          </wp:anchor>
        </w:drawing>
      </w:r>
      <w:r>
        <w:rPr/>
        <w:drawing>
          <wp:anchor distT="0" distB="0" distL="0" distR="0" allowOverlap="1" layoutInCell="1" locked="0" behindDoc="0" simplePos="0" relativeHeight="2272">
            <wp:simplePos x="0" y="0"/>
            <wp:positionH relativeFrom="page">
              <wp:posOffset>5602950</wp:posOffset>
            </wp:positionH>
            <wp:positionV relativeFrom="paragraph">
              <wp:posOffset>-816745</wp:posOffset>
            </wp:positionV>
            <wp:extent cx="749773" cy="280987"/>
            <wp:effectExtent l="0" t="0" r="0" b="0"/>
            <wp:wrapNone/>
            <wp:docPr id="29" name="image26.png" descr=""/>
            <wp:cNvGraphicFramePr>
              <a:graphicFrameLocks noChangeAspect="1"/>
            </wp:cNvGraphicFramePr>
            <a:graphic>
              <a:graphicData uri="http://schemas.openxmlformats.org/drawingml/2006/picture">
                <pic:pic>
                  <pic:nvPicPr>
                    <pic:cNvPr id="30" name="image26.png"/>
                    <pic:cNvPicPr/>
                  </pic:nvPicPr>
                  <pic:blipFill>
                    <a:blip r:embed="rId32" cstate="print"/>
                    <a:stretch>
                      <a:fillRect/>
                    </a:stretch>
                  </pic:blipFill>
                  <pic:spPr>
                    <a:xfrm>
                      <a:off x="0" y="0"/>
                      <a:ext cx="749773" cy="280987"/>
                    </a:xfrm>
                    <a:prstGeom prst="rect">
                      <a:avLst/>
                    </a:prstGeom>
                  </pic:spPr>
                </pic:pic>
              </a:graphicData>
            </a:graphic>
          </wp:anchor>
        </w:drawing>
      </w:r>
      <w:r>
        <w:rPr>
          <w:rFonts w:ascii="Georgia"/>
          <w:b/>
          <w:w w:val="105"/>
          <w:sz w:val="20"/>
        </w:rPr>
        <w:t>Figure 5.1 </w:t>
      </w:r>
      <w:r>
        <w:rPr>
          <w:w w:val="105"/>
          <w:sz w:val="20"/>
        </w:rPr>
        <w:t>Structural Model a) SDOF Column b) Structural Model</w:t>
      </w:r>
    </w:p>
    <w:p>
      <w:pPr>
        <w:pStyle w:val="BodyText"/>
        <w:rPr>
          <w:sz w:val="20"/>
        </w:rPr>
      </w:pPr>
    </w:p>
    <w:p>
      <w:pPr>
        <w:pStyle w:val="BodyText"/>
        <w:rPr>
          <w:sz w:val="20"/>
        </w:rPr>
      </w:pPr>
    </w:p>
    <w:p>
      <w:pPr>
        <w:pStyle w:val="BodyText"/>
        <w:rPr>
          <w:sz w:val="20"/>
        </w:rPr>
      </w:pPr>
    </w:p>
    <w:p>
      <w:pPr>
        <w:pStyle w:val="BodyText"/>
        <w:spacing w:before="10"/>
        <w:rPr>
          <w:sz w:val="14"/>
        </w:rPr>
      </w:pPr>
      <w:r>
        <w:rPr/>
        <w:drawing>
          <wp:anchor distT="0" distB="0" distL="0" distR="0" allowOverlap="1" layoutInCell="1" locked="0" behindDoc="0" simplePos="0" relativeHeight="47">
            <wp:simplePos x="0" y="0"/>
            <wp:positionH relativeFrom="page">
              <wp:posOffset>1604145</wp:posOffset>
            </wp:positionH>
            <wp:positionV relativeFrom="paragraph">
              <wp:posOffset>133944</wp:posOffset>
            </wp:positionV>
            <wp:extent cx="4889182" cy="1740217"/>
            <wp:effectExtent l="0" t="0" r="0" b="0"/>
            <wp:wrapTopAndBottom/>
            <wp:docPr id="31" name="image27.png" descr=""/>
            <wp:cNvGraphicFramePr>
              <a:graphicFrameLocks noChangeAspect="1"/>
            </wp:cNvGraphicFramePr>
            <a:graphic>
              <a:graphicData uri="http://schemas.openxmlformats.org/drawingml/2006/picture">
                <pic:pic>
                  <pic:nvPicPr>
                    <pic:cNvPr id="32" name="image27.png"/>
                    <pic:cNvPicPr/>
                  </pic:nvPicPr>
                  <pic:blipFill>
                    <a:blip r:embed="rId33" cstate="print"/>
                    <a:stretch>
                      <a:fillRect/>
                    </a:stretch>
                  </pic:blipFill>
                  <pic:spPr>
                    <a:xfrm>
                      <a:off x="0" y="0"/>
                      <a:ext cx="4889182" cy="1740217"/>
                    </a:xfrm>
                    <a:prstGeom prst="rect">
                      <a:avLst/>
                    </a:prstGeom>
                  </pic:spPr>
                </pic:pic>
              </a:graphicData>
            </a:graphic>
          </wp:anchor>
        </w:drawing>
      </w:r>
    </w:p>
    <w:p>
      <w:pPr>
        <w:pStyle w:val="BodyText"/>
        <w:spacing w:before="2"/>
        <w:rPr>
          <w:sz w:val="14"/>
        </w:rPr>
      </w:pPr>
    </w:p>
    <w:p>
      <w:pPr>
        <w:spacing w:before="63"/>
        <w:ind w:left="2501" w:right="0" w:firstLine="0"/>
        <w:jc w:val="left"/>
        <w:rPr>
          <w:sz w:val="20"/>
        </w:rPr>
      </w:pPr>
      <w:r>
        <w:rPr>
          <w:rFonts w:ascii="Georgia"/>
          <w:b/>
          <w:w w:val="105"/>
          <w:sz w:val="20"/>
        </w:rPr>
        <w:t>Figure 5.2 </w:t>
      </w:r>
      <w:r>
        <w:rPr>
          <w:w w:val="105"/>
          <w:sz w:val="20"/>
        </w:rPr>
        <w:t>End point plastic hinge method [37]</w:t>
      </w:r>
    </w:p>
    <w:p>
      <w:pPr>
        <w:spacing w:after="0"/>
        <w:jc w:val="left"/>
        <w:rPr>
          <w:sz w:val="20"/>
        </w:rPr>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spacing w:before="63"/>
        <w:ind w:left="2920" w:right="0" w:firstLine="0"/>
        <w:jc w:val="left"/>
        <w:rPr>
          <w:sz w:val="20"/>
        </w:rPr>
      </w:pPr>
      <w:r>
        <w:rPr/>
        <w:pict>
          <v:group style="position:absolute;margin-left:171.080505pt;margin-top:-157.896667pt;width:301.45pt;height:152.1pt;mso-position-horizontal-relative:page;mso-position-vertical-relative:paragraph;z-index:2320" coordorigin="3422,-3158" coordsize="6029,3042">
            <v:shape style="position:absolute;left:3421;top:-3158;width:6029;height:3042" type="#_x0000_t75" stroked="false">
              <v:imagedata r:id="rId34" o:title=""/>
            </v:shape>
            <v:shape style="position:absolute;left:4029;top:-3018;width:2695;height:2711" type="#_x0000_t75" stroked="false">
              <v:imagedata r:id="rId35" o:title=""/>
            </v:shape>
            <w10:wrap type="none"/>
          </v:group>
        </w:pict>
      </w:r>
      <w:r>
        <w:rPr/>
        <w:pict>
          <v:shape style="position:absolute;margin-left:424.97287pt;margin-top:-26.875229pt;width:24.7pt;height:17pt;mso-position-horizontal-relative:page;mso-position-vertical-relative:paragraph;z-index:2344;rotation:177" type="#_x0000_t136" fillcolor="#000000" stroked="f">
            <o:extrusion v:ext="view" autorotationcenter="t"/>
            <v:textpath style="font-family:&amp;quot;Tahoma&amp;quot;;font-size:12pt;v-text-kern:t;mso-text-shadow:auto;font-weight:bold" string="l��lS"/>
            <w10:wrap type="none"/>
          </v:shape>
        </w:pict>
      </w:r>
      <w:r>
        <w:rPr/>
        <w:pict>
          <v:shape style="position:absolute;margin-left:367.098083pt;margin-top:-22.539673pt;width:54.8pt;height:8.4pt;mso-position-horizontal-relative:page;mso-position-vertical-relative:paragraph;z-index:2368;rotation:177" type="#_x0000_t136" fillcolor="#000000" stroked="f">
            <o:extrusion v:ext="view" autorotationcenter="t"/>
            <v:textpath style="font-family:&amp;quot;Times New Roman&amp;quot;;font-size:8pt;v-text-kern:t;mso-text-shadow:auto;font-weight:bold;font-style:italic" string="�SJ�ASUUJi"/>
            <w10:wrap type="none"/>
          </v:shape>
        </w:pict>
      </w:r>
      <w:r>
        <w:rPr/>
        <w:pict>
          <v:shape style="position:absolute;margin-left:322.9328pt;margin-top:-46.957191pt;width:9.450pt;height:4.4pt;mso-position-horizontal-relative:page;mso-position-vertical-relative:paragraph;z-index:2392;rotation:178" type="#_x0000_t136" fillcolor="#000000" stroked="f">
            <o:extrusion v:ext="view" autorotationcenter="t"/>
            <v:textpath style="font-family:&amp;quot;Century Schoolbook&amp;quot;;font-size:4pt;v-text-kern:t;mso-text-shadow:auto;font-style:italic" string="&quot;- /"/>
            <w10:wrap type="none"/>
          </v:shape>
        </w:pict>
      </w:r>
      <w:r>
        <w:rPr/>
        <w:pict>
          <v:shape style="position:absolute;margin-left:261.833282pt;margin-top:-46.643345pt;width:2.25pt;height:2.4pt;mso-position-horizontal-relative:page;mso-position-vertical-relative:paragraph;z-index:2416;rotation:178" type="#_x0000_t136" fillcolor="#979797" stroked="f">
            <o:extrusion v:ext="view" autorotationcenter="t"/>
            <v:textpath style="font-family:&amp;quot;Arial&amp;quot;;font-size:2pt;v-text-kern:t;mso-text-shadow:auto;font-style:italic" string="\7"/>
            <w10:wrap type="none"/>
          </v:shape>
        </w:pict>
      </w:r>
      <w:r>
        <w:rPr/>
        <w:pict>
          <v:shape style="position:absolute;margin-left:284.251648pt;margin-top:-49.711922pt;width:1.85pt;height:2.4pt;mso-position-horizontal-relative:page;mso-position-vertical-relative:paragraph;z-index:2440;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87.613098pt;margin-top:-52.299736pt;width:2.4pt;height:2.4pt;mso-position-horizontal-relative:page;mso-position-vertical-relative:paragraph;z-index:2464;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54.105377pt;margin-top:-51.432873pt;width:1.95pt;height:2.4pt;mso-position-horizontal-relative:page;mso-position-vertical-relative:paragraph;z-index:2488;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72.587799pt;margin-top:-53.639561pt;width:2.4pt;height:2.4pt;mso-position-horizontal-relative:page;mso-position-vertical-relative:paragraph;z-index:2512;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71.71463pt;margin-top:-58.181908pt;width:1.85pt;height:2.4pt;mso-position-horizontal-relative:page;mso-position-vertical-relative:paragraph;z-index:2536;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57.514679pt;margin-top:-54.931728pt;width:2.4pt;height:2.4pt;mso-position-horizontal-relative:page;mso-position-vertical-relative:paragraph;z-index:2560;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42.485413pt;margin-top:-56.27515pt;width:2.4pt;height:2.4pt;mso-position-horizontal-relative:page;mso-position-vertical-relative:paragraph;z-index:2584;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41.56839pt;margin-top:-59.860382pt;width:1.85pt;height:2.4pt;mso-position-horizontal-relative:page;mso-position-vertical-relative:paragraph;z-index:2608;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303.7948pt;margin-top:-63.630615pt;width:2.25pt;height:2.4pt;mso-position-horizontal-relative:page;mso-position-vertical-relative:paragraph;z-index:2632;rotation:178" type="#_x0000_t136" fillcolor="#979797" stroked="f">
            <o:extrusion v:ext="view" autorotationcenter="t"/>
            <v:textpath style="font-family:&amp;quot;Arial&amp;quot;;font-size:2pt;v-text-kern:t;mso-text-shadow:auto;font-style:italic" string="\7"/>
            <w10:wrap type="none"/>
          </v:shape>
        </w:pict>
      </w:r>
      <w:r>
        <w:rPr/>
        <w:pict>
          <v:shape style="position:absolute;margin-left:289.323883pt;margin-top:-64.928879pt;width:1.85pt;height:2.4pt;mso-position-horizontal-relative:page;mso-position-vertical-relative:paragraph;z-index:2656;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99.763306pt;margin-top:-66.798958pt;width:2.4pt;height:2.4pt;mso-position-horizontal-relative:page;mso-position-vertical-relative:paragraph;z-index:2680;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59.173645pt;margin-top:-66.603256pt;width:1.85pt;height:2.4pt;mso-position-horizontal-relative:page;mso-position-vertical-relative:paragraph;z-index:2704;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69.668884pt;margin-top:-69.430397pt;width:2.4pt;height:2.4pt;mso-position-horizontal-relative:page;mso-position-vertical-relative:paragraph;z-index:2728;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76.834717pt;margin-top:-73.398399pt;width:1.85pt;height:2.4pt;mso-position-horizontal-relative:page;mso-position-vertical-relative:paragraph;z-index:2752;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17.68634pt;margin-top:-88.447464pt;width:21.4pt;height:3.8pt;mso-position-horizontal-relative:page;mso-position-vertical-relative:paragraph;z-index:2776;rotation:178" type="#_x0000_t136" fillcolor="#979797" stroked="f">
            <o:extrusion v:ext="view" autorotationcenter="t"/>
            <v:textpath style="font-family:&amp;quot;Arial&amp;quot;;font-size:2pt;v-text-kern:t;mso-text-shadow:auto;font-style:italic" string="171&gt; •"/>
            <w10:wrap type="none"/>
          </v:shape>
        </w:pict>
      </w:r>
      <w:r>
        <w:rPr/>
        <w:pict>
          <v:shape style="position:absolute;margin-left:201.566818pt;margin-top:-88.910286pt;width:14pt;height:13.8pt;mso-position-horizontal-relative:page;mso-position-vertical-relative:paragraph;z-index:2800;rotation:178" type="#_x0000_t136" fillcolor="#979797" stroked="f">
            <o:extrusion v:ext="view" autorotationcenter="t"/>
            <v:textpath style="font-family:&amp;quot;Arial Unicode MS&amp;quot;;font-size:13pt;v-text-kern:t;mso-text-shadow:auto" string="l i&gt;I"/>
            <w10:wrap type="none"/>
          </v:shape>
        </w:pict>
      </w:r>
      <w:r>
        <w:rPr/>
        <w:pict>
          <v:shape style="position:absolute;margin-left:233.872284pt;margin-top:-98.322327pt;width:7.25pt;height:2.4pt;mso-position-horizontal-relative:page;mso-position-vertical-relative:paragraph;z-index:2824;rotation:178" type="#_x0000_t136" fillcolor="#979797" stroked="f">
            <o:extrusion v:ext="view" autorotationcenter="t"/>
            <v:textpath style="font-family:&amp;quot;Arial&amp;quot;;font-size:2pt;v-text-kern:t;mso-text-shadow:auto;font-style:italic" string="I&gt; \7"/>
            <w10:wrap type="none"/>
          </v:shape>
        </w:pict>
      </w:r>
      <w:r>
        <w:rPr/>
        <w:pict>
          <v:shape style="position:absolute;margin-left:294.443970pt;margin-top:-80.145142pt;width:1.85pt;height:2.4pt;mso-position-horizontal-relative:page;mso-position-vertical-relative:paragraph;z-index:2872;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96.848358pt;margin-top:-82.541428pt;width:2.4pt;height:2.4pt;mso-position-horizontal-relative:page;mso-position-vertical-relative:paragraph;z-index:2896;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64.297699pt;margin-top:-81.819504pt;width:1.85pt;height:2.4pt;mso-position-horizontal-relative:page;mso-position-vertical-relative:paragraph;z-index:2920;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81.819092pt;margin-top:-83.881134pt;width:2.4pt;height:2.4pt;mso-position-horizontal-relative:page;mso-position-vertical-relative:paragraph;z-index:2944;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81.906952pt;margin-top:-88.614731pt;width:1.85pt;height:2.4pt;mso-position-horizontal-relative:page;mso-position-vertical-relative:paragraph;z-index:2968;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66.745972pt;margin-top:-85.172897pt;width:2.4pt;height:2.4pt;mso-position-horizontal-relative:page;mso-position-vertical-relative:paragraph;z-index:2992;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301.019440pt;margin-top:-87.508286pt;width:2.25pt;height:2.4pt;mso-position-horizontal-relative:page;mso-position-vertical-relative:paragraph;z-index:3016;rotation:178" type="#_x0000_t136" fillcolor="#979797" stroked="f">
            <o:extrusion v:ext="view" autorotationcenter="t"/>
            <v:textpath style="font-family:&amp;quot;Arial&amp;quot;;font-size:2pt;v-text-kern:t;mso-text-shadow:auto;font-style:italic" string="\7"/>
            <w10:wrap type="none"/>
          </v:shape>
        </w:pict>
      </w:r>
      <w:r>
        <w:rPr/>
        <w:pict>
          <v:shape style="position:absolute;margin-left:251.724686pt;margin-top:-86.512444pt;width:2.4pt;height:2.4pt;mso-position-horizontal-relative:page;mso-position-vertical-relative:paragraph;z-index:3040;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51.756699pt;margin-top:-90.288971pt;width:1.85pt;height:2.4pt;mso-position-horizontal-relative:page;mso-position-vertical-relative:paragraph;z-index:3064;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78.625061pt;margin-top:-91.001228pt;width:2.25pt;height:2.4pt;mso-position-horizontal-relative:page;mso-position-vertical-relative:paragraph;z-index:3088;rotation:178" type="#_x0000_t136" fillcolor="#979797" stroked="f">
            <o:extrusion v:ext="view" autorotationcenter="t"/>
            <v:textpath style="font-family:&amp;quot;Arial&amp;quot;;font-size:2pt;v-text-kern:t;mso-text-shadow:auto;font-style:italic" string="\7"/>
            <w10:wrap type="none"/>
          </v:shape>
        </w:pict>
      </w:r>
      <w:r>
        <w:rPr/>
        <w:pict>
          <v:shape style="position:absolute;margin-left:299.564026pt;margin-top:-95.361511pt;width:1.85pt;height:2.4pt;mso-position-horizontal-relative:page;mso-position-vertical-relative:paragraph;z-index:3112;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56.254639pt;margin-top:-94.458237pt;width:2.25pt;height:2.4pt;mso-position-horizontal-relative:page;mso-position-vertical-relative:paragraph;z-index:3136;rotation:178" type="#_x0000_t136" fillcolor="#979797" stroked="f">
            <o:extrusion v:ext="view" autorotationcenter="t"/>
            <v:textpath style="font-family:&amp;quot;Arial&amp;quot;;font-size:2pt;v-text-kern:t;mso-text-shadow:auto;font-style:italic" string="\7"/>
            <w10:wrap type="none"/>
          </v:shape>
        </w:pict>
      </w:r>
      <w:r>
        <w:rPr/>
        <w:pict>
          <v:shape style="position:absolute;margin-left:293.929443pt;margin-top:-98.33213pt;width:2.4pt;height:2.4pt;mso-position-horizontal-relative:page;mso-position-vertical-relative:paragraph;z-index:3160;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69.413788pt;margin-top:-97.036552pt;width:1.85pt;height:2.4pt;mso-position-horizontal-relative:page;mso-position-vertical-relative:paragraph;z-index:3184;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367.493591pt;margin-top:-46.916779pt;width:91.6pt;height:12.4pt;mso-position-horizontal-relative:page;mso-position-vertical-relative:paragraph;z-index:3520;rotation:180" type="#_x0000_t136" fillcolor="#000000" stroked="f">
            <o:extrusion v:ext="view" autorotationcenter="t"/>
            <v:textpath style="font-family:&amp;quot;Tahoma&amp;quot;;font-size:12pt;v-text-kern:t;mso-text-shadow:auto;font-weight:bold" string="1��is 1uu!pni!�uo1"/>
            <w10:wrap type="none"/>
          </v:shape>
        </w:pict>
      </w:r>
      <w:r>
        <w:rPr/>
        <w:pict>
          <v:shape style="position:absolute;margin-left:301.578979pt;margin-top:-47.084259pt;width:13.15pt;height:4.4pt;mso-position-horizontal-relative:page;mso-position-vertical-relative:paragraph;z-index:3544;rotation:180" type="#_x0000_t136" fillcolor="#000000" stroked="f">
            <o:extrusion v:ext="view" autorotationcenter="t"/>
            <v:textpath style="font-family:&amp;quot;Arial&amp;quot;;font-size:4pt;v-text-kern:t;mso-text-shadow:auto;font-style:italic" string="'-/L"/>
            <w10:wrap type="none"/>
          </v:shape>
        </w:pict>
      </w:r>
      <w:r>
        <w:rPr/>
        <w:pict>
          <v:shape style="position:absolute;margin-left:281.457123pt;margin-top:-67.587502pt;width:5.6pt;height:2.4pt;mso-position-horizontal-relative:page;mso-position-vertical-relative:paragraph;z-index:3568;rotation:180" type="#_x0000_t136" fillcolor="#979797" stroked="f">
            <o:extrusion v:ext="view" autorotationcenter="t"/>
            <v:textpath style="font-family:&amp;quot;Arial&amp;quot;;font-size:2pt;v-text-kern:t;mso-text-shadow:auto;font-style:italic" string="17 \7"/>
            <w10:wrap type="none"/>
          </v:shape>
        </w:pict>
      </w:r>
      <w:r>
        <w:rPr/>
        <w:pict>
          <v:shape style="position:absolute;margin-left:254.700348pt;margin-top:-70.649979pt;width:6.55pt;height:2.4pt;mso-position-horizontal-relative:page;mso-position-vertical-relative:paragraph;z-index:3592;rotation:180" type="#_x0000_t136" fillcolor="#979797" stroked="f">
            <o:extrusion v:ext="view" autorotationcenter="t"/>
            <v:textpath style="font-family:&amp;quot;Arial&amp;quot;;font-size:2pt;v-text-kern:t;mso-text-shadow:auto;font-style:italic" string="\7 17"/>
            <w10:wrap type="none"/>
          </v:shape>
        </w:pict>
      </w:r>
      <w:r>
        <w:rPr/>
        <w:pict>
          <v:shape style="position:absolute;margin-left:169.561096pt;margin-top:-89.681992pt;width:8.450pt;height:17.55pt;mso-position-horizontal-relative:page;mso-position-vertical-relative:paragraph;z-index:3616;rotation:180" type="#_x0000_t136" fillcolor="#000000" stroked="f">
            <o:extrusion v:ext="view" autorotationcenter="t"/>
            <v:textpath style="font-family:&amp;quot;Calibri&amp;quot;;font-size:17pt;v-text-kern:t;mso-text-shadow:auto" string="a"/>
            <w10:wrap type="none"/>
          </v:shape>
        </w:pict>
      </w:r>
      <w:r>
        <w:rPr/>
        <w:pict>
          <v:shape style="position:absolute;margin-left:239.62323pt;margin-top:-72.079529pt;width:2.3pt;height:2.4pt;mso-position-horizontal-relative:page;mso-position-vertical-relative:paragraph;z-index:3640;rotation:180" type="#_x0000_t136" fillcolor="#979797" stroked="f">
            <o:extrusion v:ext="view" autorotationcenter="t"/>
            <v:textpath style="font-family:&amp;quot;Arial&amp;quot;;font-size:2pt;v-text-kern:t;mso-text-shadow:auto;font-style:italic" string="17"/>
            <w10:wrap type="none"/>
          </v:shape>
        </w:pict>
      </w:r>
      <w:r>
        <w:rPr/>
        <w:pict>
          <v:shape style="position:absolute;margin-left:236.71228pt;margin-top:-74.017502pt;width:2.15pt;height:2.4pt;mso-position-horizontal-relative:page;mso-position-vertical-relative:paragraph;z-index:3664;rotation:180" type="#_x0000_t136" fillcolor="#979797" stroked="f">
            <o:extrusion v:ext="view" autorotationcenter="t"/>
            <v:textpath style="font-family:&amp;quot;Arial&amp;quot;;font-size:2pt;v-text-kern:t;mso-text-shadow:auto;font-style:italic" string="\7"/>
            <w10:wrap type="none"/>
          </v:shape>
        </w:pict>
      </w:r>
      <w:r>
        <w:rPr/>
        <w:pict>
          <v:shape style="position:absolute;margin-left:246.745071pt;margin-top:-75.082191pt;width:1.75pt;height:2.4pt;mso-position-horizontal-relative:page;mso-position-vertical-relative:paragraph;z-index:3688;rotation:180" type="#_x0000_t136" fillcolor="#979797" stroked="f">
            <o:extrusion v:ext="view" autorotationcenter="t"/>
            <v:textpath style="font-family:&amp;quot;Arial&amp;quot;;font-size:2pt;v-text-kern:t;mso-text-shadow:auto;font-style:italic" string="I&gt;"/>
            <w10:wrap type="none"/>
          </v:shape>
        </w:pict>
      </w:r>
      <w:r>
        <w:rPr>
          <w:rFonts w:ascii="Georgia"/>
          <w:b/>
          <w:w w:val="105"/>
          <w:sz w:val="20"/>
        </w:rPr>
        <w:t>Figure 5.3 </w:t>
      </w:r>
      <w:r>
        <w:rPr>
          <w:w w:val="105"/>
          <w:sz w:val="20"/>
        </w:rPr>
        <w:t>Section of the RC Column</w:t>
      </w:r>
    </w:p>
    <w:p>
      <w:pPr>
        <w:pStyle w:val="BodyText"/>
        <w:rPr>
          <w:sz w:val="20"/>
        </w:rPr>
      </w:pPr>
    </w:p>
    <w:p>
      <w:pPr>
        <w:pStyle w:val="BodyText"/>
        <w:rPr>
          <w:sz w:val="20"/>
        </w:rPr>
      </w:pPr>
    </w:p>
    <w:p>
      <w:pPr>
        <w:pStyle w:val="ListParagraph"/>
        <w:numPr>
          <w:ilvl w:val="3"/>
          <w:numId w:val="15"/>
        </w:numPr>
        <w:tabs>
          <w:tab w:pos="666" w:val="left" w:leader="none"/>
        </w:tabs>
        <w:spacing w:line="240" w:lineRule="auto" w:before="119" w:after="0"/>
        <w:ind w:left="665" w:right="0" w:hanging="218"/>
        <w:jc w:val="left"/>
        <w:rPr>
          <w:sz w:val="22"/>
        </w:rPr>
      </w:pPr>
      <w:r>
        <w:rPr>
          <w:rFonts w:ascii="Bookman Old Style" w:hAnsi="Bookman Old Style"/>
          <w:b w:val="0"/>
          <w:i/>
          <w:w w:val="105"/>
          <w:sz w:val="22"/>
        </w:rPr>
        <w:t>F</w:t>
      </w:r>
      <w:r>
        <w:rPr>
          <w:rFonts w:ascii="Bookman Old Style" w:hAnsi="Bookman Old Style"/>
          <w:b w:val="0"/>
          <w:i/>
          <w:w w:val="105"/>
          <w:sz w:val="22"/>
          <w:vertAlign w:val="subscript"/>
        </w:rPr>
        <w:t>u</w:t>
      </w:r>
      <w:r>
        <w:rPr>
          <w:rFonts w:ascii="Bookman Old Style" w:hAnsi="Bookman Old Style"/>
          <w:b w:val="0"/>
          <w:i/>
          <w:spacing w:val="20"/>
          <w:w w:val="105"/>
          <w:sz w:val="22"/>
          <w:vertAlign w:val="baseline"/>
        </w:rPr>
        <w:t> </w:t>
      </w:r>
      <w:r>
        <w:rPr>
          <w:w w:val="105"/>
          <w:sz w:val="22"/>
          <w:vertAlign w:val="baseline"/>
        </w:rPr>
        <w:t>Ultimate strength of the reinforcement steel</w:t>
      </w:r>
    </w:p>
    <w:p>
      <w:pPr>
        <w:pStyle w:val="BodyText"/>
        <w:spacing w:before="7"/>
        <w:rPr>
          <w:sz w:val="19"/>
        </w:rPr>
      </w:pPr>
    </w:p>
    <w:p>
      <w:pPr>
        <w:pStyle w:val="ListParagraph"/>
        <w:numPr>
          <w:ilvl w:val="3"/>
          <w:numId w:val="15"/>
        </w:numPr>
        <w:tabs>
          <w:tab w:pos="666" w:val="left" w:leader="none"/>
        </w:tabs>
        <w:spacing w:line="302" w:lineRule="auto" w:before="1" w:after="0"/>
        <w:ind w:left="665" w:right="717" w:hanging="218"/>
        <w:jc w:val="left"/>
        <w:rPr>
          <w:sz w:val="22"/>
        </w:rPr>
      </w:pPr>
      <w:r>
        <w:rPr>
          <w:rFonts w:ascii="Bookman Old Style" w:hAnsi="Bookman Old Style"/>
          <w:b w:val="0"/>
          <w:i/>
          <w:w w:val="105"/>
          <w:sz w:val="22"/>
        </w:rPr>
        <w:t>S</w:t>
      </w:r>
      <w:r>
        <w:rPr>
          <w:rFonts w:ascii="Bookman Old Style" w:hAnsi="Bookman Old Style"/>
          <w:b w:val="0"/>
          <w:i/>
          <w:w w:val="105"/>
          <w:sz w:val="22"/>
          <w:vertAlign w:val="subscript"/>
        </w:rPr>
        <w:t>u</w:t>
      </w:r>
      <w:r>
        <w:rPr>
          <w:rFonts w:ascii="Bookman Old Style" w:hAnsi="Bookman Old Style"/>
          <w:b w:val="0"/>
          <w:i/>
          <w:w w:val="105"/>
          <w:sz w:val="22"/>
          <w:vertAlign w:val="baseline"/>
        </w:rPr>
        <w:t> </w:t>
      </w:r>
      <w:r>
        <w:rPr>
          <w:w w:val="105"/>
          <w:sz w:val="22"/>
          <w:vertAlign w:val="baseline"/>
        </w:rPr>
        <w:t>Rebar slip at the loaded end at the bar fracture strength a </w:t>
      </w:r>
      <w:r>
        <w:rPr>
          <w:spacing w:val="-3"/>
          <w:w w:val="105"/>
          <w:sz w:val="22"/>
          <w:vertAlign w:val="baseline"/>
        </w:rPr>
        <w:t>value </w:t>
      </w:r>
      <w:r>
        <w:rPr>
          <w:w w:val="105"/>
          <w:sz w:val="22"/>
          <w:vertAlign w:val="baseline"/>
        </w:rPr>
        <w:t>of 35</w:t>
      </w:r>
      <w:r>
        <w:rPr>
          <w:rFonts w:ascii="Bookman Old Style" w:hAnsi="Bookman Old Style"/>
          <w:b w:val="0"/>
          <w:i/>
          <w:w w:val="105"/>
          <w:sz w:val="22"/>
          <w:vertAlign w:val="baseline"/>
        </w:rPr>
        <w:t>S</w:t>
      </w:r>
      <w:r>
        <w:rPr>
          <w:rFonts w:ascii="Bookman Old Style" w:hAnsi="Bookman Old Style"/>
          <w:b w:val="0"/>
          <w:i/>
          <w:w w:val="105"/>
          <w:sz w:val="22"/>
          <w:vertAlign w:val="subscript"/>
        </w:rPr>
        <w:t>y</w:t>
      </w:r>
      <w:r>
        <w:rPr>
          <w:rFonts w:ascii="Bookman Old Style" w:hAnsi="Bookman Old Style"/>
          <w:b w:val="0"/>
          <w:i/>
          <w:w w:val="105"/>
          <w:sz w:val="22"/>
          <w:vertAlign w:val="baseline"/>
        </w:rPr>
        <w:t> </w:t>
      </w:r>
      <w:r>
        <w:rPr>
          <w:w w:val="105"/>
          <w:sz w:val="22"/>
          <w:vertAlign w:val="baseline"/>
        </w:rPr>
        <w:t>is recom- mended</w:t>
      </w:r>
      <w:r>
        <w:rPr>
          <w:spacing w:val="13"/>
          <w:w w:val="105"/>
          <w:sz w:val="22"/>
          <w:vertAlign w:val="baseline"/>
        </w:rPr>
        <w:t> </w:t>
      </w:r>
      <w:r>
        <w:rPr>
          <w:w w:val="105"/>
          <w:sz w:val="22"/>
          <w:vertAlign w:val="baseline"/>
        </w:rPr>
        <w:t>[48]</w:t>
      </w:r>
    </w:p>
    <w:p>
      <w:pPr>
        <w:pStyle w:val="ListParagraph"/>
        <w:numPr>
          <w:ilvl w:val="3"/>
          <w:numId w:val="15"/>
        </w:numPr>
        <w:tabs>
          <w:tab w:pos="666" w:val="left" w:leader="none"/>
        </w:tabs>
        <w:spacing w:line="302" w:lineRule="auto" w:before="163" w:after="0"/>
        <w:ind w:left="665" w:right="717" w:hanging="218"/>
        <w:jc w:val="left"/>
        <w:rPr>
          <w:sz w:val="22"/>
        </w:rPr>
      </w:pPr>
      <w:r>
        <w:rPr>
          <w:rFonts w:ascii="Bookman Old Style" w:hAnsi="Bookman Old Style"/>
          <w:b w:val="0"/>
          <w:i/>
          <w:sz w:val="22"/>
        </w:rPr>
        <w:t>b </w:t>
      </w:r>
      <w:r>
        <w:rPr>
          <w:w w:val="110"/>
          <w:sz w:val="22"/>
        </w:rPr>
        <w:t>Initial hardening ratio in the monotonic slip vs. bar stress response </w:t>
      </w:r>
      <w:r>
        <w:rPr>
          <w:rFonts w:ascii="Bookman Old Style" w:hAnsi="Bookman Old Style"/>
          <w:b w:val="0"/>
          <w:i/>
          <w:sz w:val="22"/>
        </w:rPr>
        <w:t>b </w:t>
      </w:r>
      <w:r>
        <w:rPr>
          <w:w w:val="110"/>
          <w:sz w:val="22"/>
        </w:rPr>
        <w:t>=</w:t>
      </w:r>
      <w:r>
        <w:rPr>
          <w:spacing w:val="-44"/>
          <w:w w:val="110"/>
          <w:sz w:val="22"/>
        </w:rPr>
        <w:t> </w:t>
      </w:r>
      <w:r>
        <w:rPr>
          <w:w w:val="110"/>
          <w:sz w:val="22"/>
        </w:rPr>
        <w:t>0</w:t>
      </w:r>
      <w:r>
        <w:rPr>
          <w:rFonts w:ascii="Bookman Old Style" w:hAnsi="Bookman Old Style"/>
          <w:b w:val="0"/>
          <w:i/>
          <w:w w:val="110"/>
          <w:sz w:val="22"/>
        </w:rPr>
        <w:t>.</w:t>
      </w:r>
      <w:r>
        <w:rPr>
          <w:w w:val="110"/>
          <w:sz w:val="22"/>
        </w:rPr>
        <w:t>45 is recom- mended</w:t>
      </w:r>
      <w:r>
        <w:rPr>
          <w:spacing w:val="10"/>
          <w:w w:val="110"/>
          <w:sz w:val="22"/>
        </w:rPr>
        <w:t> </w:t>
      </w:r>
      <w:r>
        <w:rPr>
          <w:w w:val="110"/>
          <w:sz w:val="22"/>
        </w:rPr>
        <w:t>[48]</w:t>
      </w:r>
    </w:p>
    <w:p>
      <w:pPr>
        <w:pStyle w:val="ListParagraph"/>
        <w:numPr>
          <w:ilvl w:val="3"/>
          <w:numId w:val="15"/>
        </w:numPr>
        <w:tabs>
          <w:tab w:pos="666" w:val="left" w:leader="none"/>
        </w:tabs>
        <w:spacing w:line="240" w:lineRule="auto" w:before="163" w:after="0"/>
        <w:ind w:left="665" w:right="0" w:hanging="218"/>
        <w:jc w:val="left"/>
        <w:rPr>
          <w:sz w:val="22"/>
        </w:rPr>
      </w:pPr>
      <w:r>
        <w:rPr>
          <w:rFonts w:ascii="Bookman Old Style" w:hAnsi="Bookman Old Style"/>
          <w:b w:val="0"/>
          <w:i/>
          <w:w w:val="105"/>
          <w:sz w:val="22"/>
        </w:rPr>
        <w:t>R</w:t>
      </w:r>
      <w:r>
        <w:rPr>
          <w:rFonts w:ascii="Bookman Old Style" w:hAnsi="Bookman Old Style"/>
          <w:b w:val="0"/>
          <w:i/>
          <w:spacing w:val="4"/>
          <w:w w:val="105"/>
          <w:sz w:val="22"/>
        </w:rPr>
        <w:t> </w:t>
      </w:r>
      <w:r>
        <w:rPr>
          <w:w w:val="105"/>
          <w:sz w:val="22"/>
        </w:rPr>
        <w:t>Pinching</w:t>
      </w:r>
      <w:r>
        <w:rPr>
          <w:spacing w:val="14"/>
          <w:w w:val="105"/>
          <w:sz w:val="22"/>
        </w:rPr>
        <w:t> </w:t>
      </w:r>
      <w:r>
        <w:rPr>
          <w:w w:val="105"/>
          <w:sz w:val="22"/>
        </w:rPr>
        <w:t>factor</w:t>
      </w:r>
      <w:r>
        <w:rPr>
          <w:spacing w:val="14"/>
          <w:w w:val="105"/>
          <w:sz w:val="22"/>
        </w:rPr>
        <w:t> </w:t>
      </w:r>
      <w:r>
        <w:rPr>
          <w:w w:val="105"/>
          <w:sz w:val="22"/>
        </w:rPr>
        <w:t>for</w:t>
      </w:r>
      <w:r>
        <w:rPr>
          <w:spacing w:val="14"/>
          <w:w w:val="105"/>
          <w:sz w:val="22"/>
        </w:rPr>
        <w:t> </w:t>
      </w:r>
      <w:r>
        <w:rPr>
          <w:w w:val="105"/>
          <w:sz w:val="22"/>
        </w:rPr>
        <w:t>the</w:t>
      </w:r>
      <w:r>
        <w:rPr>
          <w:spacing w:val="14"/>
          <w:w w:val="105"/>
          <w:sz w:val="22"/>
        </w:rPr>
        <w:t> </w:t>
      </w:r>
      <w:r>
        <w:rPr>
          <w:w w:val="105"/>
          <w:sz w:val="22"/>
        </w:rPr>
        <w:t>cyclic</w:t>
      </w:r>
      <w:r>
        <w:rPr>
          <w:spacing w:val="14"/>
          <w:w w:val="105"/>
          <w:sz w:val="22"/>
        </w:rPr>
        <w:t> </w:t>
      </w:r>
      <w:r>
        <w:rPr>
          <w:w w:val="105"/>
          <w:sz w:val="22"/>
        </w:rPr>
        <w:t>slip</w:t>
      </w:r>
      <w:r>
        <w:rPr>
          <w:spacing w:val="14"/>
          <w:w w:val="105"/>
          <w:sz w:val="22"/>
        </w:rPr>
        <w:t> </w:t>
      </w:r>
      <w:r>
        <w:rPr>
          <w:w w:val="105"/>
          <w:sz w:val="22"/>
        </w:rPr>
        <w:t>vs.</w:t>
      </w:r>
      <w:r>
        <w:rPr>
          <w:spacing w:val="14"/>
          <w:w w:val="105"/>
          <w:sz w:val="22"/>
        </w:rPr>
        <w:t> </w:t>
      </w:r>
      <w:r>
        <w:rPr>
          <w:w w:val="105"/>
          <w:sz w:val="22"/>
        </w:rPr>
        <w:t>bar</w:t>
      </w:r>
      <w:r>
        <w:rPr>
          <w:spacing w:val="14"/>
          <w:w w:val="105"/>
          <w:sz w:val="22"/>
        </w:rPr>
        <w:t> </w:t>
      </w:r>
      <w:r>
        <w:rPr>
          <w:w w:val="105"/>
          <w:sz w:val="22"/>
        </w:rPr>
        <w:t>response</w:t>
      </w:r>
      <w:r>
        <w:rPr>
          <w:spacing w:val="14"/>
          <w:w w:val="105"/>
          <w:sz w:val="22"/>
        </w:rPr>
        <w:t> </w:t>
      </w:r>
      <w:r>
        <w:rPr>
          <w:rFonts w:ascii="Bookman Old Style" w:hAnsi="Bookman Old Style"/>
          <w:b w:val="0"/>
          <w:i/>
          <w:w w:val="105"/>
          <w:sz w:val="22"/>
        </w:rPr>
        <w:t>R</w:t>
      </w:r>
      <w:r>
        <w:rPr>
          <w:rFonts w:ascii="Bookman Old Style" w:hAnsi="Bookman Old Style"/>
          <w:b w:val="0"/>
          <w:i/>
          <w:spacing w:val="-7"/>
          <w:w w:val="105"/>
          <w:sz w:val="22"/>
        </w:rPr>
        <w:t> </w:t>
      </w:r>
      <w:r>
        <w:rPr>
          <w:w w:val="105"/>
          <w:sz w:val="22"/>
        </w:rPr>
        <w:t>=</w:t>
      </w:r>
      <w:r>
        <w:rPr>
          <w:spacing w:val="2"/>
          <w:w w:val="105"/>
          <w:sz w:val="22"/>
        </w:rPr>
        <w:t> </w:t>
      </w:r>
      <w:r>
        <w:rPr>
          <w:w w:val="105"/>
          <w:sz w:val="22"/>
        </w:rPr>
        <w:t>1</w:t>
      </w:r>
      <w:r>
        <w:rPr>
          <w:rFonts w:ascii="Bookman Old Style" w:hAnsi="Bookman Old Style"/>
          <w:b w:val="0"/>
          <w:i/>
          <w:w w:val="105"/>
          <w:sz w:val="22"/>
        </w:rPr>
        <w:t>.</w:t>
      </w:r>
      <w:r>
        <w:rPr>
          <w:w w:val="105"/>
          <w:sz w:val="22"/>
        </w:rPr>
        <w:t>01</w:t>
      </w:r>
      <w:r>
        <w:rPr>
          <w:spacing w:val="13"/>
          <w:w w:val="105"/>
          <w:sz w:val="22"/>
        </w:rPr>
        <w:t> </w:t>
      </w:r>
      <w:r>
        <w:rPr>
          <w:w w:val="105"/>
          <w:sz w:val="22"/>
        </w:rPr>
        <w:t>is</w:t>
      </w:r>
      <w:r>
        <w:rPr>
          <w:spacing w:val="15"/>
          <w:w w:val="105"/>
          <w:sz w:val="22"/>
        </w:rPr>
        <w:t> </w:t>
      </w:r>
      <w:r>
        <w:rPr>
          <w:w w:val="105"/>
          <w:sz w:val="22"/>
        </w:rPr>
        <w:t>recommended</w:t>
      </w:r>
      <w:r>
        <w:rPr>
          <w:spacing w:val="14"/>
          <w:w w:val="105"/>
          <w:sz w:val="22"/>
        </w:rPr>
        <w:t> </w:t>
      </w:r>
      <w:r>
        <w:rPr>
          <w:w w:val="105"/>
          <w:sz w:val="22"/>
        </w:rPr>
        <w:t>[48]</w:t>
      </w:r>
    </w:p>
    <w:p>
      <w:pPr>
        <w:pStyle w:val="BodyText"/>
        <w:spacing w:before="7"/>
        <w:rPr>
          <w:sz w:val="19"/>
        </w:rPr>
      </w:pPr>
    </w:p>
    <w:p>
      <w:pPr>
        <w:pStyle w:val="ListParagraph"/>
        <w:numPr>
          <w:ilvl w:val="3"/>
          <w:numId w:val="15"/>
        </w:numPr>
        <w:tabs>
          <w:tab w:pos="666" w:val="left" w:leader="none"/>
        </w:tabs>
        <w:spacing w:line="240" w:lineRule="auto" w:before="0" w:after="0"/>
        <w:ind w:left="665" w:right="0" w:hanging="218"/>
        <w:jc w:val="left"/>
        <w:rPr>
          <w:sz w:val="22"/>
        </w:rPr>
      </w:pPr>
      <w:r>
        <w:rPr>
          <w:rFonts w:ascii="Bookman Old Style" w:hAnsi="Bookman Old Style"/>
          <w:b w:val="0"/>
          <w:i/>
          <w:sz w:val="22"/>
        </w:rPr>
        <w:t>d</w:t>
      </w:r>
      <w:r>
        <w:rPr>
          <w:rFonts w:ascii="Bookman Old Style" w:hAnsi="Bookman Old Style"/>
          <w:b w:val="0"/>
          <w:i/>
          <w:sz w:val="22"/>
          <w:vertAlign w:val="subscript"/>
        </w:rPr>
        <w:t>b</w:t>
      </w:r>
      <w:r>
        <w:rPr>
          <w:rFonts w:ascii="Bookman Old Style" w:hAnsi="Bookman Old Style"/>
          <w:b w:val="0"/>
          <w:i/>
          <w:sz w:val="22"/>
          <w:vertAlign w:val="baseline"/>
        </w:rPr>
        <w:t> </w:t>
      </w:r>
      <w:r>
        <w:rPr>
          <w:sz w:val="22"/>
          <w:vertAlign w:val="baseline"/>
        </w:rPr>
        <w:t>Rebar</w:t>
      </w:r>
      <w:r>
        <w:rPr>
          <w:spacing w:val="34"/>
          <w:sz w:val="22"/>
          <w:vertAlign w:val="baseline"/>
        </w:rPr>
        <w:t> </w:t>
      </w:r>
      <w:r>
        <w:rPr>
          <w:sz w:val="22"/>
          <w:vertAlign w:val="baseline"/>
        </w:rPr>
        <w:t>diameter</w:t>
      </w:r>
    </w:p>
    <w:p>
      <w:pPr>
        <w:pStyle w:val="BodyText"/>
        <w:spacing w:before="7"/>
        <w:rPr>
          <w:sz w:val="19"/>
        </w:rPr>
      </w:pPr>
    </w:p>
    <w:p>
      <w:pPr>
        <w:pStyle w:val="ListParagraph"/>
        <w:numPr>
          <w:ilvl w:val="3"/>
          <w:numId w:val="15"/>
        </w:numPr>
        <w:tabs>
          <w:tab w:pos="666" w:val="left" w:leader="none"/>
        </w:tabs>
        <w:spacing w:line="240" w:lineRule="auto" w:before="0" w:after="0"/>
        <w:ind w:left="665" w:right="0" w:hanging="218"/>
        <w:jc w:val="left"/>
        <w:rPr>
          <w:sz w:val="22"/>
        </w:rPr>
      </w:pPr>
      <w:r>
        <w:rPr>
          <w:rFonts w:ascii="Bookman Old Style" w:hAnsi="Bookman Old Style"/>
          <w:b w:val="0"/>
          <w:i/>
          <w:w w:val="115"/>
          <w:sz w:val="22"/>
        </w:rPr>
        <w:t>f </w:t>
      </w:r>
      <w:r>
        <w:rPr>
          <w:rFonts w:ascii="Swis721 BT" w:hAnsi="Swis721 BT"/>
          <w:i/>
          <w:spacing w:val="5"/>
          <w:w w:val="110"/>
          <w:sz w:val="22"/>
          <w:vertAlign w:val="superscript"/>
        </w:rPr>
        <w:t>I</w:t>
      </w:r>
      <w:r>
        <w:rPr>
          <w:rFonts w:ascii="Bookman Old Style" w:hAnsi="Bookman Old Style"/>
          <w:b w:val="0"/>
          <w:i/>
          <w:spacing w:val="5"/>
          <w:w w:val="110"/>
          <w:sz w:val="22"/>
          <w:vertAlign w:val="baseline"/>
        </w:rPr>
        <w:t>c </w:t>
      </w:r>
      <w:r>
        <w:rPr>
          <w:w w:val="110"/>
          <w:sz w:val="22"/>
          <w:vertAlign w:val="baseline"/>
        </w:rPr>
        <w:t>Concrete compressive strength of the adjoining connection</w:t>
      </w:r>
      <w:r>
        <w:rPr>
          <w:spacing w:val="-25"/>
          <w:w w:val="110"/>
          <w:sz w:val="22"/>
          <w:vertAlign w:val="baseline"/>
        </w:rPr>
        <w:t> </w:t>
      </w:r>
      <w:r>
        <w:rPr>
          <w:w w:val="110"/>
          <w:sz w:val="22"/>
          <w:vertAlign w:val="baseline"/>
        </w:rPr>
        <w:t>member</w:t>
      </w:r>
    </w:p>
    <w:p>
      <w:pPr>
        <w:pStyle w:val="ListParagraph"/>
        <w:numPr>
          <w:ilvl w:val="3"/>
          <w:numId w:val="15"/>
        </w:numPr>
        <w:tabs>
          <w:tab w:pos="666" w:val="left" w:leader="none"/>
        </w:tabs>
        <w:spacing w:line="302" w:lineRule="auto" w:before="225" w:after="0"/>
        <w:ind w:left="665" w:right="718" w:hanging="218"/>
        <w:jc w:val="left"/>
        <w:rPr>
          <w:sz w:val="22"/>
        </w:rPr>
      </w:pPr>
      <w:r>
        <w:rPr>
          <w:rFonts w:ascii="Bookman Old Style" w:hAnsi="Bookman Old Style"/>
          <w:b w:val="0"/>
          <w:i/>
          <w:w w:val="105"/>
          <w:sz w:val="22"/>
        </w:rPr>
        <w:t>α </w:t>
      </w:r>
      <w:r>
        <w:rPr>
          <w:w w:val="105"/>
          <w:sz w:val="22"/>
        </w:rPr>
        <w:t>Parameter used in the local bond-slip relation and can </w:t>
      </w:r>
      <w:r>
        <w:rPr>
          <w:spacing w:val="3"/>
          <w:w w:val="105"/>
          <w:sz w:val="22"/>
        </w:rPr>
        <w:t>be </w:t>
      </w:r>
      <w:r>
        <w:rPr>
          <w:w w:val="105"/>
          <w:sz w:val="22"/>
        </w:rPr>
        <w:t>taken as </w:t>
      </w:r>
      <w:r>
        <w:rPr>
          <w:rFonts w:ascii="Bookman Old Style" w:hAnsi="Bookman Old Style"/>
          <w:b w:val="0"/>
          <w:i/>
          <w:w w:val="105"/>
          <w:sz w:val="22"/>
        </w:rPr>
        <w:t>α </w:t>
      </w:r>
      <w:r>
        <w:rPr>
          <w:w w:val="110"/>
          <w:sz w:val="22"/>
        </w:rPr>
        <w:t>= </w:t>
      </w:r>
      <w:r>
        <w:rPr>
          <w:w w:val="105"/>
          <w:sz w:val="22"/>
        </w:rPr>
        <w:t>0</w:t>
      </w:r>
      <w:r>
        <w:rPr>
          <w:rFonts w:ascii="Bookman Old Style" w:hAnsi="Bookman Old Style"/>
          <w:b w:val="0"/>
          <w:i/>
          <w:w w:val="105"/>
          <w:sz w:val="22"/>
        </w:rPr>
        <w:t>.</w:t>
      </w:r>
      <w:r>
        <w:rPr>
          <w:w w:val="105"/>
          <w:sz w:val="22"/>
        </w:rPr>
        <w:t>4 in accordance with CEB-FIP Model Code 90</w:t>
      </w:r>
      <w:r>
        <w:rPr>
          <w:spacing w:val="15"/>
          <w:w w:val="105"/>
          <w:sz w:val="22"/>
        </w:rPr>
        <w:t> </w:t>
      </w:r>
      <w:r>
        <w:rPr>
          <w:w w:val="105"/>
          <w:sz w:val="22"/>
        </w:rPr>
        <w:t>[8]</w:t>
      </w:r>
    </w:p>
    <w:p>
      <w:pPr>
        <w:pStyle w:val="BodyText"/>
        <w:spacing w:before="4"/>
        <w:rPr>
          <w:sz w:val="11"/>
        </w:rPr>
      </w:pPr>
    </w:p>
    <w:p>
      <w:pPr>
        <w:spacing w:after="0"/>
        <w:rPr>
          <w:sz w:val="11"/>
        </w:rPr>
        <w:sectPr>
          <w:pgSz w:w="12240" w:h="15840"/>
          <w:pgMar w:header="0" w:footer="1404" w:top="1500" w:bottom="1600" w:left="1680" w:right="720"/>
        </w:sectPr>
      </w:pPr>
    </w:p>
    <w:p>
      <w:pPr>
        <w:pStyle w:val="BodyText"/>
        <w:spacing w:before="59"/>
        <w:ind w:left="458"/>
      </w:pPr>
      <w:r>
        <w:rPr>
          <w:w w:val="105"/>
        </w:rPr>
        <w:t>Bar slip is calculated as:</w:t>
      </w:r>
    </w:p>
    <w:p>
      <w:pPr>
        <w:pStyle w:val="BodyText"/>
      </w:pPr>
    </w:p>
    <w:p>
      <w:pPr>
        <w:pStyle w:val="BodyText"/>
        <w:spacing w:before="5"/>
        <w:rPr>
          <w:sz w:val="24"/>
        </w:rPr>
      </w:pPr>
    </w:p>
    <w:p>
      <w:pPr>
        <w:spacing w:before="0"/>
        <w:ind w:left="2331" w:right="0" w:firstLine="0"/>
        <w:jc w:val="left"/>
        <w:rPr>
          <w:sz w:val="22"/>
        </w:rPr>
      </w:pPr>
      <w:r>
        <w:rPr>
          <w:rFonts w:ascii="Bookman Old Style"/>
          <w:b w:val="0"/>
          <w:i/>
          <w:spacing w:val="2"/>
          <w:w w:val="110"/>
          <w:sz w:val="22"/>
        </w:rPr>
        <w:t>S</w:t>
      </w:r>
      <w:r>
        <w:rPr>
          <w:rFonts w:ascii="Bookman Old Style"/>
          <w:b w:val="0"/>
          <w:i/>
          <w:spacing w:val="2"/>
          <w:w w:val="110"/>
          <w:sz w:val="22"/>
          <w:vertAlign w:val="subscript"/>
        </w:rPr>
        <w:t>y</w:t>
      </w:r>
      <w:r>
        <w:rPr>
          <w:spacing w:val="2"/>
          <w:w w:val="110"/>
          <w:sz w:val="22"/>
          <w:vertAlign w:val="baseline"/>
        </w:rPr>
        <w:t>(</w:t>
      </w:r>
      <w:r>
        <w:rPr>
          <w:rFonts w:ascii="Bookman Old Style"/>
          <w:b w:val="0"/>
          <w:i/>
          <w:spacing w:val="2"/>
          <w:w w:val="110"/>
          <w:sz w:val="22"/>
          <w:vertAlign w:val="baseline"/>
        </w:rPr>
        <w:t>in</w:t>
      </w:r>
      <w:r>
        <w:rPr>
          <w:spacing w:val="2"/>
          <w:w w:val="110"/>
          <w:sz w:val="22"/>
          <w:vertAlign w:val="baseline"/>
        </w:rPr>
        <w:t>) </w:t>
      </w:r>
      <w:r>
        <w:rPr>
          <w:w w:val="110"/>
          <w:sz w:val="22"/>
          <w:vertAlign w:val="baseline"/>
        </w:rPr>
        <w:t>=</w:t>
      </w:r>
      <w:r>
        <w:rPr>
          <w:spacing w:val="-48"/>
          <w:w w:val="110"/>
          <w:sz w:val="22"/>
          <w:vertAlign w:val="baseline"/>
        </w:rPr>
        <w:t> </w:t>
      </w:r>
      <w:r>
        <w:rPr>
          <w:w w:val="110"/>
          <w:sz w:val="22"/>
          <w:vertAlign w:val="baseline"/>
        </w:rPr>
        <w:t>0</w:t>
      </w:r>
      <w:r>
        <w:rPr>
          <w:rFonts w:ascii="Bookman Old Style"/>
          <w:b w:val="0"/>
          <w:i/>
          <w:w w:val="110"/>
          <w:sz w:val="22"/>
          <w:vertAlign w:val="baseline"/>
        </w:rPr>
        <w:t>.</w:t>
      </w:r>
      <w:r>
        <w:rPr>
          <w:w w:val="110"/>
          <w:sz w:val="22"/>
          <w:vertAlign w:val="baseline"/>
        </w:rPr>
        <w:t>1</w:t>
      </w:r>
    </w:p>
    <w:p>
      <w:pPr>
        <w:pStyle w:val="BodyText"/>
      </w:pPr>
      <w:r>
        <w:rPr/>
        <w:br w:type="column"/>
      </w:r>
      <w:r>
        <w:rPr/>
      </w:r>
    </w:p>
    <w:p>
      <w:pPr>
        <w:pStyle w:val="BodyText"/>
      </w:pPr>
    </w:p>
    <w:p>
      <w:pPr>
        <w:spacing w:line="155" w:lineRule="exact" w:before="191"/>
        <w:ind w:left="397" w:right="0" w:firstLine="0"/>
        <w:jc w:val="left"/>
        <w:rPr>
          <w:rFonts w:ascii="Bookman Old Style"/>
          <w:b w:val="0"/>
          <w:i/>
          <w:sz w:val="22"/>
        </w:rPr>
      </w:pPr>
      <w:r>
        <w:rPr>
          <w:rFonts w:ascii="Bookman Old Style"/>
          <w:b w:val="0"/>
          <w:i/>
          <w:sz w:val="22"/>
        </w:rPr>
        <w:t>d F</w:t>
      </w:r>
    </w:p>
    <w:p>
      <w:pPr>
        <w:spacing w:line="163" w:lineRule="auto" w:before="0"/>
        <w:ind w:left="193" w:right="0" w:firstLine="0"/>
        <w:jc w:val="left"/>
        <w:rPr>
          <w:sz w:val="22"/>
        </w:rPr>
      </w:pPr>
      <w:r>
        <w:rPr/>
        <w:pict>
          <v:shape style="position:absolute;margin-left:309.209991pt;margin-top:17.583057pt;width:3.7pt;height:8pt;mso-position-horizontal-relative:page;mso-position-vertical-relative:paragraph;z-index:-64192" type="#_x0000_t202" filled="false" stroked="false">
            <v:textbox inset="0,0,0,0">
              <w:txbxContent>
                <w:p>
                  <w:pPr>
                    <w:spacing w:line="157" w:lineRule="exact" w:before="0"/>
                    <w:ind w:left="0" w:right="0" w:firstLine="0"/>
                    <w:jc w:val="left"/>
                    <w:rPr>
                      <w:rFonts w:ascii="Bookman Old Style"/>
                      <w:b w:val="0"/>
                      <w:i/>
                      <w:sz w:val="16"/>
                    </w:rPr>
                  </w:pPr>
                  <w:r>
                    <w:rPr>
                      <w:rFonts w:ascii="Bookman Old Style"/>
                      <w:b w:val="0"/>
                      <w:i/>
                      <w:w w:val="95"/>
                      <w:sz w:val="16"/>
                    </w:rPr>
                    <w:t>c</w:t>
                  </w:r>
                </w:p>
              </w:txbxContent>
            </v:textbox>
            <w10:wrap type="none"/>
          </v:shape>
        </w:pict>
      </w:r>
      <w:r>
        <w:rPr/>
        <w:pict>
          <v:shape style="position:absolute;margin-left:261.309998pt;margin-top:-14.926193pt;width:59.95pt;height:40.75pt;mso-position-horizontal-relative:page;mso-position-vertical-relative:paragraph;z-index:-64168" type="#_x0000_t202" filled="false" stroked="false">
            <v:textbox inset="0,0,0,0">
              <w:txbxContent>
                <w:p>
                  <w:pPr>
                    <w:tabs>
                      <w:tab w:pos="737" w:val="left" w:leader="none"/>
                    </w:tabs>
                    <w:spacing w:before="168"/>
                    <w:ind w:left="0" w:right="0" w:firstLine="0"/>
                    <w:jc w:val="left"/>
                    <w:rPr>
                      <w:rFonts w:ascii="Bookman Old Style"/>
                      <w:b w:val="0"/>
                      <w:i/>
                      <w:sz w:val="16"/>
                    </w:rPr>
                  </w:pPr>
                  <w:r>
                    <w:rPr>
                      <w:rFonts w:ascii="Arial Unicode MS"/>
                      <w:spacing w:val="24"/>
                      <w:w w:val="282"/>
                      <w:sz w:val="22"/>
                    </w:rPr>
                    <w:t> </w:t>
                  </w:r>
                  <w:r>
                    <w:rPr>
                      <w:rFonts w:ascii="Arial Unicode MS"/>
                      <w:w w:val="282"/>
                      <w:sz w:val="22"/>
                      <w:u w:val="single"/>
                    </w:rPr>
                    <w:t> </w:t>
                  </w:r>
                  <w:r>
                    <w:rPr>
                      <w:rFonts w:ascii="Arial Unicode MS"/>
                      <w:sz w:val="22"/>
                      <w:u w:val="single"/>
                    </w:rPr>
                    <w:tab/>
                    <w:tab/>
                  </w:r>
                  <w:r>
                    <w:rPr>
                      <w:rFonts w:ascii="Bookman Old Style"/>
                      <w:b w:val="0"/>
                      <w:i/>
                      <w:spacing w:val="-307"/>
                      <w:w w:val="87"/>
                      <w:position w:val="-25"/>
                      <w:sz w:val="16"/>
                    </w:rPr>
                    <w:t>y</w:t>
                  </w:r>
                  <w:r>
                    <w:rPr>
                      <w:rFonts w:ascii="Bookman Old Style"/>
                      <w:b w:val="0"/>
                      <w:i/>
                      <w:w w:val="75"/>
                      <w:position w:val="-25"/>
                      <w:sz w:val="16"/>
                    </w:rPr>
                    <w:t>b</w:t>
                  </w:r>
                </w:p>
              </w:txbxContent>
            </v:textbox>
            <w10:wrap type="none"/>
          </v:shape>
        </w:pict>
      </w:r>
      <w:r>
        <w:rPr>
          <w:w w:val="115"/>
          <w:position w:val="-16"/>
          <w:sz w:val="22"/>
        </w:rPr>
        <w:t>4000</w:t>
      </w:r>
      <w:r>
        <w:rPr>
          <w:rFonts w:ascii="Arial Unicode MS" w:hAnsi="Arial Unicode MS"/>
          <w:w w:val="115"/>
          <w:position w:val="1"/>
          <w:sz w:val="22"/>
        </w:rPr>
        <w:t>✓</w:t>
      </w:r>
      <w:r>
        <w:rPr>
          <w:rFonts w:ascii="Bookman Old Style" w:hAnsi="Bookman Old Style"/>
          <w:b w:val="0"/>
          <w:i/>
          <w:w w:val="115"/>
          <w:position w:val="-16"/>
          <w:sz w:val="22"/>
        </w:rPr>
        <w:t>f</w:t>
      </w:r>
      <w:r>
        <w:rPr>
          <w:rFonts w:ascii="Bookman Old Style" w:hAnsi="Bookman Old Style"/>
          <w:b w:val="0"/>
          <w:i/>
          <w:spacing w:val="-59"/>
          <w:w w:val="115"/>
          <w:position w:val="-16"/>
          <w:sz w:val="22"/>
        </w:rPr>
        <w:t> </w:t>
      </w:r>
      <w:r>
        <w:rPr>
          <w:rFonts w:ascii="Swis721 BT" w:hAnsi="Swis721 BT"/>
          <w:i/>
          <w:w w:val="115"/>
          <w:position w:val="-10"/>
          <w:sz w:val="16"/>
        </w:rPr>
        <w:t>I</w:t>
      </w:r>
      <w:r>
        <w:rPr>
          <w:rFonts w:ascii="Swis721 BT" w:hAnsi="Swis721 BT"/>
          <w:i/>
          <w:spacing w:val="5"/>
          <w:w w:val="115"/>
          <w:position w:val="-10"/>
          <w:sz w:val="16"/>
        </w:rPr>
        <w:t> </w:t>
      </w:r>
      <w:r>
        <w:rPr>
          <w:w w:val="115"/>
          <w:sz w:val="22"/>
        </w:rPr>
        <w:t>(2</w:t>
      </w:r>
      <w:r>
        <w:rPr>
          <w:rFonts w:ascii="Bookman Old Style" w:hAnsi="Bookman Old Style"/>
          <w:b w:val="0"/>
          <w:i/>
          <w:w w:val="115"/>
          <w:sz w:val="22"/>
        </w:rPr>
        <w:t>α</w:t>
      </w:r>
      <w:r>
        <w:rPr>
          <w:rFonts w:ascii="Bookman Old Style" w:hAnsi="Bookman Old Style"/>
          <w:b w:val="0"/>
          <w:i/>
          <w:spacing w:val="-39"/>
          <w:w w:val="115"/>
          <w:sz w:val="22"/>
        </w:rPr>
        <w:t> </w:t>
      </w:r>
      <w:r>
        <w:rPr>
          <w:w w:val="115"/>
          <w:sz w:val="22"/>
        </w:rPr>
        <w:t>+</w:t>
      </w:r>
      <w:r>
        <w:rPr>
          <w:spacing w:val="-27"/>
          <w:w w:val="115"/>
          <w:sz w:val="22"/>
        </w:rPr>
        <w:t> </w:t>
      </w:r>
      <w:r>
        <w:rPr>
          <w:spacing w:val="-9"/>
          <w:w w:val="115"/>
          <w:sz w:val="22"/>
        </w:rPr>
        <w:t>1)</w:t>
      </w:r>
    </w:p>
    <w:p>
      <w:pPr>
        <w:pStyle w:val="BodyText"/>
        <w:rPr>
          <w:sz w:val="12"/>
        </w:rPr>
      </w:pPr>
      <w:r>
        <w:rPr/>
        <w:br w:type="column"/>
      </w:r>
      <w:r>
        <w:rPr>
          <w:sz w:val="12"/>
        </w:rPr>
      </w:r>
    </w:p>
    <w:p>
      <w:pPr>
        <w:pStyle w:val="BodyText"/>
        <w:rPr>
          <w:sz w:val="12"/>
        </w:rPr>
      </w:pPr>
    </w:p>
    <w:p>
      <w:pPr>
        <w:pStyle w:val="BodyText"/>
        <w:rPr>
          <w:sz w:val="12"/>
        </w:rPr>
      </w:pPr>
    </w:p>
    <w:p>
      <w:pPr>
        <w:pStyle w:val="BodyText"/>
        <w:spacing w:before="9"/>
        <w:rPr>
          <w:sz w:val="10"/>
        </w:rPr>
      </w:pPr>
    </w:p>
    <w:p>
      <w:pPr>
        <w:spacing w:line="165" w:lineRule="exact" w:before="0"/>
        <w:ind w:left="168" w:right="0" w:firstLine="0"/>
        <w:jc w:val="left"/>
        <w:rPr>
          <w:rFonts w:ascii="Lucida Sans Unicode"/>
          <w:sz w:val="12"/>
        </w:rPr>
      </w:pPr>
      <w:r>
        <w:rPr>
          <w:rFonts w:ascii="Lucida Sans Unicode"/>
          <w:w w:val="96"/>
          <w:sz w:val="12"/>
          <w:u w:val="single"/>
        </w:rPr>
        <w:t>1</w:t>
      </w:r>
    </w:p>
    <w:p>
      <w:pPr>
        <w:spacing w:line="122" w:lineRule="exact" w:before="0"/>
        <w:ind w:left="156" w:right="0" w:firstLine="0"/>
        <w:jc w:val="left"/>
        <w:rPr>
          <w:rFonts w:ascii="Bookman Old Style" w:hAnsi="Bookman Old Style"/>
          <w:b w:val="0"/>
          <w:i/>
          <w:sz w:val="12"/>
        </w:rPr>
      </w:pPr>
      <w:r>
        <w:rPr/>
        <w:pict>
          <v:shape style="position:absolute;margin-left:356.135986pt;margin-top:-9.567967pt;width:8.65pt;height:40.75pt;mso-position-horizontal-relative:page;mso-position-vertical-relative:paragraph;z-index:3808" type="#_x0000_t202" filled="false" stroked="false">
            <v:textbox inset="0,0,0,0">
              <w:txbxContent>
                <w:p>
                  <w:pPr>
                    <w:pStyle w:val="BodyText"/>
                    <w:spacing w:line="288" w:lineRule="exact"/>
                    <w:rPr>
                      <w:rFonts w:ascii="Arial Unicode MS"/>
                    </w:rPr>
                  </w:pPr>
                  <w:r>
                    <w:rPr>
                      <w:rFonts w:ascii="Arial Unicode MS"/>
                      <w:w w:val="282"/>
                    </w:rPr>
                    <w:t> </w:t>
                  </w:r>
                </w:p>
              </w:txbxContent>
            </v:textbox>
            <w10:wrap type="none"/>
          </v:shape>
        </w:pict>
      </w:r>
      <w:r>
        <w:rPr>
          <w:rFonts w:ascii="Bookman Old Style" w:hAnsi="Bookman Old Style"/>
          <w:b w:val="0"/>
          <w:i/>
          <w:w w:val="125"/>
          <w:sz w:val="12"/>
        </w:rPr>
        <w:t>α</w:t>
      </w:r>
    </w:p>
    <w:p>
      <w:pPr>
        <w:pStyle w:val="BodyText"/>
        <w:tabs>
          <w:tab w:pos="3188" w:val="left" w:leader="none"/>
        </w:tabs>
        <w:spacing w:before="21"/>
        <w:ind w:left="335"/>
      </w:pPr>
      <w:r>
        <w:rPr>
          <w:w w:val="115"/>
        </w:rPr>
        <w:t>+</w:t>
      </w:r>
      <w:r>
        <w:rPr>
          <w:spacing w:val="-37"/>
          <w:w w:val="115"/>
        </w:rPr>
        <w:t> </w:t>
      </w:r>
      <w:r>
        <w:rPr>
          <w:w w:val="115"/>
        </w:rPr>
        <w:t>0</w:t>
      </w:r>
      <w:r>
        <w:rPr>
          <w:rFonts w:ascii="Bookman Old Style"/>
          <w:b w:val="0"/>
          <w:i/>
          <w:w w:val="115"/>
        </w:rPr>
        <w:t>.</w:t>
      </w:r>
      <w:r>
        <w:rPr>
          <w:w w:val="115"/>
        </w:rPr>
        <w:t>013(</w:t>
      </w:r>
      <w:r>
        <w:rPr>
          <w:rFonts w:ascii="Bookman Old Style"/>
          <w:b w:val="0"/>
          <w:i/>
          <w:w w:val="115"/>
        </w:rPr>
        <w:t>in</w:t>
      </w:r>
      <w:r>
        <w:rPr>
          <w:w w:val="115"/>
        </w:rPr>
        <w:t>)</w:t>
        <w:tab/>
        <w:t>(5.5)</w:t>
      </w:r>
    </w:p>
    <w:p>
      <w:pPr>
        <w:spacing w:after="0"/>
        <w:sectPr>
          <w:type w:val="continuous"/>
          <w:pgSz w:w="12240" w:h="15840"/>
          <w:pgMar w:top="1440" w:bottom="280" w:left="1680" w:right="720"/>
          <w:cols w:num="3" w:equalWidth="0">
            <w:col w:w="3510" w:space="40"/>
            <w:col w:w="1893" w:space="39"/>
            <w:col w:w="4358"/>
          </w:cols>
        </w:sectPr>
      </w:pPr>
    </w:p>
    <w:p>
      <w:pPr>
        <w:pStyle w:val="BodyText"/>
        <w:rPr>
          <w:sz w:val="20"/>
        </w:rPr>
      </w:pPr>
      <w:r>
        <w:rPr/>
        <w:pict>
          <v:shape style="position:absolute;margin-left:234.530258pt;margin-top:159.951736pt;width:1.9pt;height:2.4pt;mso-position-horizontal-relative:page;mso-position-vertical-relative:page;z-index:2848;rotation:178" type="#_x0000_t136" fillcolor="#979797" stroked="f">
            <o:extrusion v:ext="view" autorotationcenter="t"/>
            <v:textpath style="font-family:&amp;quot;Gill Sans MT&amp;quot;;font-size:2pt;v-text-kern:t;mso-text-shadow:auto;font-style:italic" string=".17"/>
            <w10:wrap type="none"/>
          </v:shape>
        </w:pict>
      </w:r>
      <w:r>
        <w:rPr/>
        <w:pict>
          <v:shape style="position:absolute;margin-left:278.904175pt;margin-top:164.018982pt;width:2.4pt;height:2.4pt;mso-position-horizontal-relative:page;mso-position-vertical-relative:page;z-index:3208;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63.827057pt;margin-top:162.679489pt;width:2.4pt;height:2.4pt;mso-position-horizontal-relative:page;mso-position-vertical-relative:page;z-index:3232;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87.027039pt;margin-top:159.859848pt;width:1.85pt;height:2.4pt;mso-position-horizontal-relative:page;mso-position-vertical-relative:page;z-index:3256;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48.801773pt;margin-top:161.383926pt;width:2.4pt;height:2.4pt;mso-position-horizontal-relative:page;mso-position-vertical-relative:page;z-index:3280;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56.880768pt;margin-top:158.185486pt;width:1.85pt;height:2.4pt;mso-position-horizontal-relative:page;mso-position-vertical-relative:page;z-index:3304;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74.486023pt;margin-top:151.390381pt;width:1.85pt;height:2.4pt;mso-position-horizontal-relative:page;mso-position-vertical-relative:page;z-index:3328;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75.840057pt;margin-top:148.016922pt;width:2.6pt;height:4pt;mso-position-horizontal-relative:page;mso-position-vertical-relative:page;z-index:3352;rotation:178" type="#_x0000_t136" fillcolor="#979797" stroked="f">
            <o:extrusion v:ext="view" autorotationcenter="t"/>
            <v:textpath style="font-family:&amp;quot;Arial Unicode MS&amp;quot;;font-size:4pt;v-text-kern:t;mso-text-shadow:auto" string="f'"/>
            <w10:wrap type="none"/>
          </v:shape>
        </w:pict>
      </w:r>
      <w:r>
        <w:rPr/>
        <w:pict>
          <v:shape style="position:absolute;margin-left:291.006531pt;margin-top:149.520370pt;width:2.4pt;height:2.4pt;mso-position-horizontal-relative:page;mso-position-vertical-relative:page;z-index:3376;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44.34375pt;margin-top:149.715042pt;width:1.85pt;height:2.4pt;mso-position-horizontal-relative:page;mso-position-vertical-relative:page;z-index:3400;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260.955994pt;margin-top:146.888977pt;width:2.4pt;height:2.4pt;mso-position-horizontal-relative:page;mso-position-vertical-relative:page;z-index:3424;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61.996857pt;margin-top:142.967987pt;width:1.85pt;height:2.4pt;mso-position-horizontal-relative:page;mso-position-vertical-relative:page;z-index:3448;rotation:178" type="#_x0000_t136" fillcolor="#979797" stroked="f">
            <o:extrusion v:ext="view" autorotationcenter="t"/>
            <v:textpath style="font-family:&amp;quot;Arial&amp;quot;;font-size:2pt;v-text-kern:t;mso-text-shadow:auto;font-style:italic" string="I&gt;"/>
            <w10:wrap type="none"/>
          </v:shape>
        </w:pict>
      </w:r>
      <w:r>
        <w:rPr/>
        <w:pict>
          <v:shape style="position:absolute;margin-left:332.287231pt;margin-top:110.583229pt;width:5.2pt;height:8.8pt;mso-position-horizontal-relative:page;mso-position-vertical-relative:page;z-index:3472;rotation:178" type="#_x0000_t136" fillcolor="#000000" stroked="f">
            <o:extrusion v:ext="view" autorotationcenter="t"/>
            <v:textpath style="font-family:&amp;quot;Artifakt Element&amp;quot;;font-size:8pt;v-text-kern:t;mso-text-shadow:auto;font-weight:bold" string="J"/>
            <w10:wrap type="none"/>
          </v:shape>
        </w:pict>
      </w:r>
      <w:r>
        <w:rPr/>
        <w:pict>
          <v:shape style="position:absolute;margin-left:270.143402pt;margin-top:116.694435pt;width:2.4pt;height:2.4pt;mso-position-horizontal-relative:page;mso-position-vertical-relative:page;z-index:3496;rotation:178" type="#_x0000_t136" fillcolor="#979797" stroked="f">
            <o:extrusion v:ext="view" autorotationcenter="t"/>
            <v:textpath style="font-family:&amp;quot;Arial&amp;quot;;font-size:2pt;v-text-kern:t;mso-text-shadow:auto;font-style:italic" string="17"/>
            <w10:wrap type="none"/>
          </v:shape>
        </w:pict>
      </w:r>
      <w:r>
        <w:rPr/>
        <w:pict>
          <v:shape style="position:absolute;margin-left:253.516022pt;margin-top:145.271515pt;width:2.15pt;height:2.4pt;mso-position-horizontal-relative:page;mso-position-vertical-relative:page;z-index:3712;rotation:180" type="#_x0000_t136" fillcolor="#979797" stroked="f">
            <o:extrusion v:ext="view" autorotationcenter="t"/>
            <v:textpath style="font-family:&amp;quot;Arial&amp;quot;;font-size:2pt;v-text-kern:t;mso-text-shadow:auto;font-style:italic" string="\7"/>
            <w10:wrap type="none"/>
          </v:shape>
        </w:pict>
      </w:r>
      <w:r>
        <w:rPr/>
        <w:pict>
          <v:shape style="position:absolute;margin-left:245.93959pt;margin-top:145.58255pt;width:2.3pt;height:2.4pt;mso-position-horizontal-relative:page;mso-position-vertical-relative:page;z-index:3736;rotation:180" type="#_x0000_t136" fillcolor="#979797" stroked="f">
            <o:extrusion v:ext="view" autorotationcenter="t"/>
            <v:textpath style="font-family:&amp;quot;Arial&amp;quot;;font-size:2pt;v-text-kern:t;mso-text-shadow:auto;font-style:italic" string="17"/>
            <w10:wrap type="none"/>
          </v:shape>
        </w:pict>
      </w:r>
    </w:p>
    <w:p>
      <w:pPr>
        <w:pStyle w:val="Heading3"/>
        <w:numPr>
          <w:ilvl w:val="2"/>
          <w:numId w:val="15"/>
        </w:numPr>
        <w:tabs>
          <w:tab w:pos="941" w:val="left" w:leader="none"/>
          <w:tab w:pos="942" w:val="left" w:leader="none"/>
        </w:tabs>
        <w:spacing w:line="240" w:lineRule="auto" w:before="193" w:after="0"/>
        <w:ind w:left="941" w:right="0" w:hanging="821"/>
        <w:jc w:val="left"/>
      </w:pPr>
      <w:bookmarkStart w:name="_TOC_250009" w:id="28"/>
      <w:r>
        <w:rPr/>
        <w:t>Design Limit</w:t>
      </w:r>
      <w:r>
        <w:rPr>
          <w:spacing w:val="-9"/>
        </w:rPr>
        <w:t> </w:t>
      </w:r>
      <w:bookmarkEnd w:id="28"/>
      <w:r>
        <w:rPr/>
        <w:t>States</w:t>
      </w:r>
    </w:p>
    <w:p>
      <w:pPr>
        <w:pStyle w:val="BodyText"/>
        <w:spacing w:line="312" w:lineRule="auto" w:before="212"/>
        <w:ind w:left="120" w:right="891"/>
      </w:pPr>
      <w:r>
        <w:rPr>
          <w:w w:val="105"/>
        </w:rPr>
        <w:t>Design limit states are defined on the basis of strains in the material since they can more</w:t>
      </w:r>
      <w:r>
        <w:rPr>
          <w:spacing w:val="57"/>
          <w:w w:val="105"/>
        </w:rPr>
        <w:t> </w:t>
      </w:r>
      <w:r>
        <w:rPr>
          <w:w w:val="105"/>
        </w:rPr>
        <w:t>accurately represent the different performance level of a structure. Structure limit states are</w:t>
      </w:r>
    </w:p>
    <w:p>
      <w:pPr>
        <w:spacing w:after="0" w:line="312" w:lineRule="auto"/>
        <w:sectPr>
          <w:type w:val="continuous"/>
          <w:pgSz w:w="12240" w:h="15840"/>
          <w:pgMar w:top="1440" w:bottom="280" w:left="1680" w:right="720"/>
        </w:sectPr>
      </w:pPr>
    </w:p>
    <w:p>
      <w:pPr>
        <w:pStyle w:val="BodyText"/>
        <w:rPr>
          <w:sz w:val="20"/>
        </w:rPr>
      </w:pPr>
    </w:p>
    <w:p>
      <w:pPr>
        <w:pStyle w:val="BodyText"/>
        <w:spacing w:before="7"/>
        <w:rPr>
          <w:sz w:val="29"/>
        </w:rPr>
      </w:pPr>
    </w:p>
    <w:p>
      <w:pPr>
        <w:pStyle w:val="BodyText"/>
        <w:spacing w:line="312" w:lineRule="auto" w:before="58"/>
        <w:ind w:left="120" w:right="716"/>
        <w:jc w:val="both"/>
      </w:pPr>
      <w:r>
        <w:rPr>
          <w:w w:val="105"/>
        </w:rPr>
        <w:t>defined for tension strains in the rebars or compression strains in the concrete core. The </w:t>
      </w:r>
      <w:r>
        <w:rPr>
          <w:spacing w:val="-3"/>
          <w:w w:val="105"/>
        </w:rPr>
        <w:t>values </w:t>
      </w:r>
      <w:r>
        <w:rPr>
          <w:w w:val="105"/>
        </w:rPr>
        <w:t>recommended in typical performance based design of reinforced concrete bridge columns are shown in </w:t>
      </w:r>
      <w:r>
        <w:rPr>
          <w:spacing w:val="-4"/>
          <w:w w:val="105"/>
        </w:rPr>
        <w:t>Table </w:t>
      </w:r>
      <w:r>
        <w:rPr>
          <w:w w:val="105"/>
        </w:rPr>
        <w:t>5.1. The serviceability limit states correspond to the  compression  strain</w:t>
      </w:r>
      <w:r>
        <w:rPr>
          <w:spacing w:val="24"/>
          <w:w w:val="105"/>
        </w:rPr>
        <w:t> </w:t>
      </w:r>
      <w:r>
        <w:rPr>
          <w:w w:val="105"/>
        </w:rPr>
        <w:t>at which concrete </w:t>
      </w:r>
      <w:r>
        <w:rPr>
          <w:spacing w:val="-3"/>
          <w:w w:val="105"/>
        </w:rPr>
        <w:t>cover </w:t>
      </w:r>
      <w:r>
        <w:rPr>
          <w:w w:val="105"/>
        </w:rPr>
        <w:t>begins to crush and the peak tension strain which results in residual crack widths of approximately 1 mm. These limits are generally accepted as nominal limit states for </w:t>
      </w:r>
      <w:r>
        <w:rPr>
          <w:spacing w:val="-4"/>
          <w:w w:val="105"/>
        </w:rPr>
        <w:t>RC </w:t>
      </w:r>
      <w:r>
        <w:rPr>
          <w:w w:val="105"/>
        </w:rPr>
        <w:t>members. The compression limit state for damage control is defined </w:t>
      </w:r>
      <w:r>
        <w:rPr>
          <w:spacing w:val="-3"/>
          <w:w w:val="105"/>
        </w:rPr>
        <w:t>by </w:t>
      </w:r>
      <w:r>
        <w:rPr>
          <w:w w:val="105"/>
        </w:rPr>
        <w:t>the expresion shown in eq. 5.6 and it refers to the compression strain in the confined concrete at which fracture of   the transverse reinforcement confining the core occurs [34]. This equation is obtained using the strain-energy balance between that absorbed </w:t>
      </w:r>
      <w:r>
        <w:rPr>
          <w:spacing w:val="-3"/>
          <w:w w:val="105"/>
        </w:rPr>
        <w:t>by  </w:t>
      </w:r>
      <w:r>
        <w:rPr>
          <w:w w:val="105"/>
        </w:rPr>
        <w:t>the confined core concrete and the capacity      of the confining steel. The tension damage control limit state is defined </w:t>
      </w:r>
      <w:r>
        <w:rPr>
          <w:spacing w:val="-3"/>
          <w:w w:val="105"/>
        </w:rPr>
        <w:t>by  </w:t>
      </w:r>
      <w:r>
        <w:rPr>
          <w:w w:val="105"/>
        </w:rPr>
        <w:t>the strain at the   onset of buckling which can </w:t>
      </w:r>
      <w:r>
        <w:rPr>
          <w:spacing w:val="3"/>
          <w:w w:val="105"/>
        </w:rPr>
        <w:t>be </w:t>
      </w:r>
      <w:r>
        <w:rPr>
          <w:w w:val="105"/>
        </w:rPr>
        <w:t>expressed according to 5.7, this equation demonstrated accurate predictions of the onset of bar buckling on physical tests in SDOF Concrete Column [17]. The bar buckling limit state could change as a result of the experimental campaign proposed in Chapter</w:t>
      </w:r>
      <w:r>
        <w:rPr>
          <w:spacing w:val="14"/>
          <w:w w:val="105"/>
        </w:rPr>
        <w:t> </w:t>
      </w:r>
      <w:r>
        <w:rPr>
          <w:w w:val="105"/>
        </w:rPr>
        <w:t>4.</w:t>
      </w:r>
    </w:p>
    <w:p>
      <w:pPr>
        <w:pStyle w:val="BodyText"/>
        <w:spacing w:before="1"/>
        <w:rPr>
          <w:sz w:val="10"/>
        </w:rPr>
      </w:pPr>
    </w:p>
    <w:p>
      <w:pPr>
        <w:spacing w:after="0"/>
        <w:rPr>
          <w:sz w:val="10"/>
        </w:rPr>
        <w:sectPr>
          <w:pgSz w:w="12240" w:h="15840"/>
          <w:pgMar w:header="0" w:footer="1404" w:top="1500" w:bottom="1600" w:left="1680" w:right="720"/>
        </w:sectPr>
      </w:pPr>
    </w:p>
    <w:p>
      <w:pPr>
        <w:tabs>
          <w:tab w:pos="3866" w:val="left" w:leader="none"/>
        </w:tabs>
        <w:spacing w:line="273" w:lineRule="exact" w:before="58"/>
        <w:ind w:left="2764" w:right="0" w:firstLine="0"/>
        <w:jc w:val="left"/>
        <w:rPr>
          <w:rFonts w:ascii="Bookman Old Style" w:hAnsi="Bookman Old Style"/>
          <w:b w:val="0"/>
          <w:i/>
          <w:sz w:val="16"/>
        </w:rPr>
      </w:pPr>
      <w:r>
        <w:rPr>
          <w:rFonts w:ascii="Bookman Old Style" w:hAnsi="Bookman Old Style"/>
          <w:b w:val="0"/>
          <w:i/>
          <w:w w:val="105"/>
          <w:sz w:val="22"/>
        </w:rPr>
        <w:t>ε</w:t>
        <w:tab/>
      </w:r>
      <w:r>
        <w:rPr>
          <w:w w:val="110"/>
          <w:sz w:val="22"/>
        </w:rPr>
        <w:t>=</w:t>
      </w:r>
      <w:r>
        <w:rPr>
          <w:spacing w:val="-9"/>
          <w:w w:val="110"/>
          <w:sz w:val="22"/>
        </w:rPr>
        <w:t> </w:t>
      </w:r>
      <w:r>
        <w:rPr>
          <w:w w:val="105"/>
          <w:sz w:val="22"/>
        </w:rPr>
        <w:t>0</w:t>
      </w:r>
      <w:r>
        <w:rPr>
          <w:rFonts w:ascii="Bookman Old Style" w:hAnsi="Bookman Old Style"/>
          <w:b w:val="0"/>
          <w:i/>
          <w:w w:val="105"/>
          <w:sz w:val="22"/>
        </w:rPr>
        <w:t>.</w:t>
      </w:r>
      <w:r>
        <w:rPr>
          <w:w w:val="105"/>
          <w:sz w:val="22"/>
        </w:rPr>
        <w:t>009</w:t>
      </w:r>
      <w:r>
        <w:rPr>
          <w:spacing w:val="-16"/>
          <w:w w:val="105"/>
          <w:sz w:val="22"/>
        </w:rPr>
        <w:t> </w:t>
      </w:r>
      <w:r>
        <w:rPr>
          <w:rFonts w:ascii="Swis721 BT" w:hAnsi="Swis721 BT"/>
          <w:i/>
          <w:w w:val="105"/>
          <w:sz w:val="22"/>
        </w:rPr>
        <w:t>−</w:t>
      </w:r>
      <w:r>
        <w:rPr>
          <w:rFonts w:ascii="Swis721 BT" w:hAnsi="Swis721 BT"/>
          <w:i/>
          <w:spacing w:val="-21"/>
          <w:w w:val="105"/>
          <w:sz w:val="22"/>
        </w:rPr>
        <w:t> </w:t>
      </w:r>
      <w:r>
        <w:rPr>
          <w:w w:val="105"/>
          <w:sz w:val="22"/>
        </w:rPr>
        <w:t>0</w:t>
      </w:r>
      <w:r>
        <w:rPr>
          <w:rFonts w:ascii="Bookman Old Style" w:hAnsi="Bookman Old Style"/>
          <w:b w:val="0"/>
          <w:i/>
          <w:w w:val="105"/>
          <w:sz w:val="22"/>
        </w:rPr>
        <w:t>.</w:t>
      </w:r>
      <w:r>
        <w:rPr>
          <w:w w:val="105"/>
          <w:sz w:val="22"/>
        </w:rPr>
        <w:t>3</w:t>
      </w:r>
      <w:r>
        <w:rPr>
          <w:spacing w:val="-37"/>
          <w:w w:val="105"/>
          <w:sz w:val="22"/>
        </w:rPr>
        <w:t> </w:t>
      </w:r>
      <w:r>
        <w:rPr>
          <w:rFonts w:ascii="Bookman Old Style" w:hAnsi="Bookman Old Style"/>
          <w:b w:val="0"/>
          <w:i/>
          <w:w w:val="105"/>
          <w:position w:val="15"/>
          <w:sz w:val="22"/>
          <w:u w:val="single"/>
        </w:rPr>
        <w:t>A</w:t>
      </w:r>
      <w:r>
        <w:rPr>
          <w:rFonts w:ascii="Bookman Old Style" w:hAnsi="Bookman Old Style"/>
          <w:b w:val="0"/>
          <w:i/>
          <w:w w:val="105"/>
          <w:position w:val="11"/>
          <w:sz w:val="16"/>
          <w:u w:val="single"/>
        </w:rPr>
        <w:t>st</w:t>
      </w:r>
      <w:r>
        <w:rPr>
          <w:rFonts w:ascii="Bookman Old Style" w:hAnsi="Bookman Old Style"/>
          <w:b w:val="0"/>
          <w:i/>
          <w:spacing w:val="21"/>
          <w:w w:val="105"/>
          <w:position w:val="11"/>
          <w:sz w:val="16"/>
        </w:rPr>
        <w:t> </w:t>
      </w:r>
      <w:r>
        <w:rPr>
          <w:w w:val="110"/>
          <w:sz w:val="22"/>
        </w:rPr>
        <w:t>+</w:t>
      </w:r>
      <w:r>
        <w:rPr>
          <w:spacing w:val="-19"/>
          <w:w w:val="110"/>
          <w:sz w:val="22"/>
        </w:rPr>
        <w:t> </w:t>
      </w:r>
      <w:r>
        <w:rPr>
          <w:w w:val="105"/>
          <w:sz w:val="22"/>
        </w:rPr>
        <w:t>3</w:t>
      </w:r>
      <w:r>
        <w:rPr>
          <w:rFonts w:ascii="Bookman Old Style" w:hAnsi="Bookman Old Style"/>
          <w:b w:val="0"/>
          <w:i/>
          <w:w w:val="105"/>
          <w:sz w:val="22"/>
        </w:rPr>
        <w:t>.</w:t>
      </w:r>
      <w:r>
        <w:rPr>
          <w:w w:val="105"/>
          <w:sz w:val="22"/>
        </w:rPr>
        <w:t>9</w:t>
      </w:r>
      <w:r>
        <w:rPr>
          <w:spacing w:val="-38"/>
          <w:w w:val="105"/>
          <w:sz w:val="22"/>
        </w:rPr>
        <w:t> </w:t>
      </w:r>
      <w:r>
        <w:rPr>
          <w:rFonts w:ascii="Bookman Old Style" w:hAnsi="Bookman Old Style"/>
          <w:b w:val="0"/>
          <w:i/>
          <w:spacing w:val="-3"/>
          <w:w w:val="105"/>
          <w:position w:val="15"/>
          <w:sz w:val="22"/>
          <w:u w:val="single"/>
        </w:rPr>
        <w:t>f</w:t>
      </w:r>
      <w:r>
        <w:rPr>
          <w:rFonts w:ascii="Bookman Old Style" w:hAnsi="Bookman Old Style"/>
          <w:b w:val="0"/>
          <w:i/>
          <w:spacing w:val="-3"/>
          <w:w w:val="105"/>
          <w:position w:val="12"/>
          <w:sz w:val="16"/>
          <w:u w:val="single"/>
        </w:rPr>
        <w:t>yhe</w:t>
      </w:r>
    </w:p>
    <w:p>
      <w:pPr>
        <w:pStyle w:val="BodyText"/>
        <w:spacing w:before="11"/>
        <w:rPr>
          <w:rFonts w:ascii="Bookman Old Style"/>
          <w:b w:val="0"/>
          <w:i/>
          <w:sz w:val="17"/>
        </w:rPr>
      </w:pPr>
      <w:r>
        <w:rPr/>
        <w:br w:type="column"/>
      </w:r>
      <w:r>
        <w:rPr>
          <w:rFonts w:ascii="Bookman Old Style"/>
          <w:b w:val="0"/>
          <w:i/>
          <w:sz w:val="17"/>
        </w:rPr>
      </w:r>
    </w:p>
    <w:p>
      <w:pPr>
        <w:pStyle w:val="BodyText"/>
        <w:spacing w:line="121" w:lineRule="exact"/>
        <w:ind w:left="2189"/>
      </w:pPr>
      <w:r>
        <w:rPr>
          <w:w w:val="105"/>
        </w:rPr>
        <w:t>(5.6)</w:t>
      </w:r>
    </w:p>
    <w:p>
      <w:pPr>
        <w:spacing w:after="0" w:line="121" w:lineRule="exact"/>
        <w:sectPr>
          <w:type w:val="continuous"/>
          <w:pgSz w:w="12240" w:h="15840"/>
          <w:pgMar w:top="1440" w:bottom="280" w:left="1680" w:right="720"/>
          <w:cols w:num="2" w:equalWidth="0">
            <w:col w:w="6443" w:space="40"/>
            <w:col w:w="3357"/>
          </w:cols>
        </w:sectPr>
      </w:pPr>
    </w:p>
    <w:p>
      <w:pPr>
        <w:spacing w:line="157" w:lineRule="exact" w:before="0"/>
        <w:ind w:left="0" w:right="0" w:firstLine="0"/>
        <w:jc w:val="right"/>
        <w:rPr>
          <w:rFonts w:ascii="Bookman Old Style"/>
          <w:b w:val="0"/>
          <w:i/>
          <w:sz w:val="16"/>
        </w:rPr>
      </w:pPr>
      <w:r>
        <w:rPr>
          <w:rFonts w:ascii="Bookman Old Style"/>
          <w:b w:val="0"/>
          <w:i/>
          <w:w w:val="95"/>
          <w:sz w:val="16"/>
        </w:rPr>
        <w:t>c,spiralyield</w:t>
      </w:r>
    </w:p>
    <w:p>
      <w:pPr>
        <w:tabs>
          <w:tab w:pos="2300" w:val="left" w:leader="none"/>
        </w:tabs>
        <w:spacing w:before="26"/>
        <w:ind w:left="1354" w:right="0" w:firstLine="0"/>
        <w:jc w:val="left"/>
        <w:rPr>
          <w:rFonts w:ascii="Bookman Old Style"/>
          <w:b w:val="0"/>
          <w:i/>
          <w:sz w:val="22"/>
        </w:rPr>
      </w:pPr>
      <w:r>
        <w:rPr/>
        <w:br w:type="column"/>
      </w:r>
      <w:r>
        <w:rPr>
          <w:rFonts w:ascii="Bookman Old Style"/>
          <w:b w:val="0"/>
          <w:i/>
          <w:sz w:val="22"/>
        </w:rPr>
        <w:t>A</w:t>
      </w:r>
      <w:r>
        <w:rPr>
          <w:rFonts w:ascii="Bookman Old Style"/>
          <w:b w:val="0"/>
          <w:i/>
          <w:sz w:val="22"/>
          <w:vertAlign w:val="subscript"/>
        </w:rPr>
        <w:t>g</w:t>
      </w:r>
      <w:r>
        <w:rPr>
          <w:rFonts w:ascii="Bookman Old Style"/>
          <w:b w:val="0"/>
          <w:i/>
          <w:sz w:val="22"/>
          <w:vertAlign w:val="baseline"/>
        </w:rPr>
        <w:tab/>
        <w:t>E</w:t>
      </w:r>
      <w:r>
        <w:rPr>
          <w:rFonts w:ascii="Bookman Old Style"/>
          <w:b w:val="0"/>
          <w:i/>
          <w:sz w:val="22"/>
          <w:vertAlign w:val="subscript"/>
        </w:rPr>
        <w:t>s</w:t>
      </w:r>
    </w:p>
    <w:p>
      <w:pPr>
        <w:spacing w:after="0"/>
        <w:jc w:val="left"/>
        <w:rPr>
          <w:rFonts w:ascii="Bookman Old Style"/>
          <w:sz w:val="22"/>
        </w:rPr>
        <w:sectPr>
          <w:type w:val="continuous"/>
          <w:pgSz w:w="12240" w:h="15840"/>
          <w:pgMar w:top="1440" w:bottom="280" w:left="1680" w:right="720"/>
          <w:cols w:num="2" w:equalWidth="0">
            <w:col w:w="3796" w:space="40"/>
            <w:col w:w="6004"/>
          </w:cols>
        </w:sectPr>
      </w:pPr>
    </w:p>
    <w:p>
      <w:pPr>
        <w:pStyle w:val="BodyText"/>
        <w:spacing w:before="7"/>
        <w:rPr>
          <w:rFonts w:ascii="Bookman Old Style"/>
          <w:b w:val="0"/>
          <w:i/>
          <w:sz w:val="14"/>
        </w:rPr>
      </w:pPr>
    </w:p>
    <w:p>
      <w:pPr>
        <w:spacing w:after="0"/>
        <w:rPr>
          <w:rFonts w:ascii="Bookman Old Style"/>
          <w:sz w:val="14"/>
        </w:rPr>
        <w:sectPr>
          <w:type w:val="continuous"/>
          <w:pgSz w:w="12240" w:h="15840"/>
          <w:pgMar w:top="1440" w:bottom="280" w:left="1680" w:right="720"/>
        </w:sectPr>
      </w:pPr>
    </w:p>
    <w:p>
      <w:pPr>
        <w:pStyle w:val="BodyText"/>
        <w:spacing w:before="1"/>
        <w:rPr>
          <w:rFonts w:ascii="Bookman Old Style"/>
          <w:b w:val="0"/>
          <w:i/>
          <w:sz w:val="20"/>
        </w:rPr>
      </w:pPr>
    </w:p>
    <w:p>
      <w:pPr>
        <w:tabs>
          <w:tab w:pos="3460" w:val="left" w:leader="none"/>
        </w:tabs>
        <w:spacing w:line="120" w:lineRule="exact" w:before="0"/>
        <w:ind w:left="2892" w:right="0" w:firstLine="0"/>
        <w:jc w:val="left"/>
        <w:rPr>
          <w:rFonts w:ascii="Bookman Old Style" w:hAnsi="Bookman Old Style"/>
          <w:b w:val="0"/>
          <w:i/>
          <w:sz w:val="22"/>
        </w:rPr>
      </w:pPr>
      <w:r>
        <w:rPr>
          <w:rFonts w:ascii="Bookman Old Style" w:hAnsi="Bookman Old Style"/>
          <w:b w:val="0"/>
          <w:i/>
          <w:w w:val="110"/>
          <w:sz w:val="22"/>
        </w:rPr>
        <w:t>ε</w:t>
        <w:tab/>
      </w:r>
      <w:r>
        <w:rPr>
          <w:w w:val="110"/>
          <w:sz w:val="22"/>
        </w:rPr>
        <w:t>=</w:t>
      </w:r>
      <w:r>
        <w:rPr>
          <w:spacing w:val="-13"/>
          <w:w w:val="110"/>
          <w:sz w:val="22"/>
        </w:rPr>
        <w:t> </w:t>
      </w:r>
      <w:r>
        <w:rPr>
          <w:w w:val="110"/>
          <w:sz w:val="22"/>
        </w:rPr>
        <w:t>0</w:t>
      </w:r>
      <w:r>
        <w:rPr>
          <w:rFonts w:ascii="Bookman Old Style" w:hAnsi="Bookman Old Style"/>
          <w:b w:val="0"/>
          <w:i/>
          <w:w w:val="110"/>
          <w:sz w:val="22"/>
        </w:rPr>
        <w:t>.</w:t>
      </w:r>
      <w:r>
        <w:rPr>
          <w:w w:val="110"/>
          <w:sz w:val="22"/>
        </w:rPr>
        <w:t>03</w:t>
      </w:r>
      <w:r>
        <w:rPr>
          <w:spacing w:val="-22"/>
          <w:w w:val="110"/>
          <w:sz w:val="22"/>
        </w:rPr>
        <w:t> </w:t>
      </w:r>
      <w:r>
        <w:rPr>
          <w:w w:val="110"/>
          <w:sz w:val="22"/>
        </w:rPr>
        <w:t>+</w:t>
      </w:r>
      <w:r>
        <w:rPr>
          <w:spacing w:val="-22"/>
          <w:w w:val="110"/>
          <w:sz w:val="22"/>
        </w:rPr>
        <w:t> </w:t>
      </w:r>
      <w:r>
        <w:rPr>
          <w:spacing w:val="-5"/>
          <w:w w:val="110"/>
          <w:sz w:val="22"/>
        </w:rPr>
        <w:t>700</w:t>
      </w:r>
      <w:r>
        <w:rPr>
          <w:rFonts w:ascii="Bookman Old Style" w:hAnsi="Bookman Old Style"/>
          <w:b w:val="0"/>
          <w:i/>
          <w:spacing w:val="-5"/>
          <w:w w:val="110"/>
          <w:sz w:val="22"/>
        </w:rPr>
        <w:t>ρ</w:t>
      </w:r>
    </w:p>
    <w:p>
      <w:pPr>
        <w:tabs>
          <w:tab w:pos="1047" w:val="left" w:leader="none"/>
        </w:tabs>
        <w:spacing w:line="218" w:lineRule="exact" w:before="79"/>
        <w:ind w:left="72" w:right="0" w:firstLine="0"/>
        <w:jc w:val="center"/>
        <w:rPr>
          <w:rFonts w:ascii="Bookman Old Style"/>
          <w:b w:val="0"/>
          <w:i/>
          <w:sz w:val="22"/>
        </w:rPr>
      </w:pPr>
      <w:r>
        <w:rPr/>
        <w:br w:type="column"/>
      </w:r>
      <w:r>
        <w:rPr>
          <w:rFonts w:ascii="Bookman Old Style"/>
          <w:b w:val="0"/>
          <w:i/>
          <w:w w:val="105"/>
          <w:position w:val="4"/>
          <w:sz w:val="22"/>
          <w:u w:val="single"/>
        </w:rPr>
        <w:t>f</w:t>
      </w:r>
      <w:r>
        <w:rPr>
          <w:rFonts w:ascii="Bookman Old Style"/>
          <w:b w:val="0"/>
          <w:i/>
          <w:w w:val="105"/>
          <w:sz w:val="16"/>
          <w:u w:val="single"/>
        </w:rPr>
        <w:t>yhe</w:t>
      </w:r>
      <w:r>
        <w:rPr>
          <w:rFonts w:ascii="Bookman Old Style"/>
          <w:b w:val="0"/>
          <w:i/>
          <w:w w:val="105"/>
          <w:sz w:val="16"/>
        </w:rPr>
        <w:tab/>
      </w:r>
      <w:r>
        <w:rPr>
          <w:rFonts w:ascii="Bookman Old Style"/>
          <w:b w:val="0"/>
          <w:i/>
          <w:w w:val="105"/>
          <w:position w:val="3"/>
          <w:sz w:val="16"/>
          <w:u w:val="single"/>
        </w:rPr>
        <w:t> </w:t>
      </w:r>
      <w:r>
        <w:rPr>
          <w:rFonts w:ascii="Bookman Old Style"/>
          <w:b w:val="0"/>
          <w:i/>
          <w:w w:val="105"/>
          <w:position w:val="3"/>
          <w:sz w:val="22"/>
          <w:u w:val="single"/>
        </w:rPr>
        <w:t>P</w:t>
      </w:r>
      <w:r>
        <w:rPr>
          <w:rFonts w:ascii="Bookman Old Style"/>
          <w:b w:val="0"/>
          <w:i/>
          <w:spacing w:val="-28"/>
          <w:position w:val="3"/>
          <w:sz w:val="22"/>
          <w:u w:val="single"/>
        </w:rPr>
        <w:t> </w:t>
      </w:r>
    </w:p>
    <w:p>
      <w:pPr>
        <w:spacing w:line="59" w:lineRule="exact" w:before="0"/>
        <w:ind w:left="52" w:right="0" w:firstLine="0"/>
        <w:jc w:val="center"/>
        <w:rPr>
          <w:sz w:val="22"/>
        </w:rPr>
      </w:pPr>
      <w:r>
        <w:rPr>
          <w:rFonts w:ascii="Swis721 BT" w:hAnsi="Swis721 BT"/>
          <w:i/>
          <w:sz w:val="22"/>
        </w:rPr>
        <w:t>− </w:t>
      </w:r>
      <w:r>
        <w:rPr>
          <w:sz w:val="22"/>
        </w:rPr>
        <w:t>0</w:t>
      </w:r>
      <w:r>
        <w:rPr>
          <w:rFonts w:ascii="Bookman Old Style" w:hAnsi="Bookman Old Style"/>
          <w:b w:val="0"/>
          <w:i/>
          <w:sz w:val="22"/>
        </w:rPr>
        <w:t>.</w:t>
      </w:r>
      <w:r>
        <w:rPr>
          <w:sz w:val="22"/>
        </w:rPr>
        <w:t>1</w:t>
      </w:r>
    </w:p>
    <w:p>
      <w:pPr>
        <w:pStyle w:val="BodyText"/>
        <w:spacing w:before="7"/>
        <w:rPr>
          <w:sz w:val="20"/>
        </w:rPr>
      </w:pPr>
      <w:r>
        <w:rPr/>
        <w:br w:type="column"/>
      </w:r>
      <w:r>
        <w:rPr>
          <w:sz w:val="20"/>
        </w:rPr>
      </w:r>
    </w:p>
    <w:p>
      <w:pPr>
        <w:pStyle w:val="BodyText"/>
        <w:spacing w:line="119" w:lineRule="exact"/>
        <w:ind w:left="2307"/>
      </w:pPr>
      <w:r>
        <w:rPr>
          <w:w w:val="105"/>
        </w:rPr>
        <w:t>(5.7)</w:t>
      </w:r>
    </w:p>
    <w:p>
      <w:pPr>
        <w:spacing w:after="0" w:line="119" w:lineRule="exact"/>
        <w:sectPr>
          <w:type w:val="continuous"/>
          <w:pgSz w:w="12240" w:h="15840"/>
          <w:pgMar w:top="1440" w:bottom="280" w:left="1680" w:right="720"/>
          <w:cols w:num="3" w:equalWidth="0">
            <w:col w:w="4787" w:space="40"/>
            <w:col w:w="1498" w:space="39"/>
            <w:col w:w="3476"/>
          </w:cols>
        </w:sectPr>
      </w:pPr>
    </w:p>
    <w:p>
      <w:pPr>
        <w:spacing w:line="158" w:lineRule="exact" w:before="0"/>
        <w:ind w:left="0" w:right="0" w:firstLine="0"/>
        <w:jc w:val="right"/>
        <w:rPr>
          <w:rFonts w:ascii="Bookman Old Style"/>
          <w:b w:val="0"/>
          <w:i/>
          <w:sz w:val="16"/>
        </w:rPr>
      </w:pPr>
      <w:r>
        <w:rPr>
          <w:rFonts w:ascii="Bookman Old Style"/>
          <w:b w:val="0"/>
          <w:i/>
          <w:w w:val="105"/>
          <w:sz w:val="16"/>
        </w:rPr>
        <w:t>s,BB</w:t>
      </w:r>
    </w:p>
    <w:p>
      <w:pPr>
        <w:spacing w:line="136" w:lineRule="auto" w:before="0"/>
        <w:ind w:left="0" w:right="0" w:firstLine="0"/>
        <w:jc w:val="right"/>
        <w:rPr>
          <w:rFonts w:ascii="Bookman Old Style"/>
          <w:b w:val="0"/>
          <w:i/>
          <w:sz w:val="16"/>
        </w:rPr>
      </w:pPr>
      <w:r>
        <w:rPr/>
        <w:br w:type="column"/>
      </w:r>
      <w:r>
        <w:rPr>
          <w:rFonts w:ascii="Bookman Old Style"/>
          <w:b w:val="0"/>
          <w:i/>
          <w:sz w:val="16"/>
        </w:rPr>
        <w:t>s </w:t>
      </w:r>
      <w:r>
        <w:rPr>
          <w:rFonts w:ascii="Bookman Old Style"/>
          <w:b w:val="0"/>
          <w:i/>
          <w:position w:val="-11"/>
          <w:sz w:val="22"/>
        </w:rPr>
        <w:t>E</w:t>
      </w:r>
      <w:r>
        <w:rPr>
          <w:rFonts w:ascii="Bookman Old Style"/>
          <w:b w:val="0"/>
          <w:i/>
          <w:position w:val="-14"/>
          <w:sz w:val="16"/>
        </w:rPr>
        <w:t>s</w:t>
      </w:r>
    </w:p>
    <w:p>
      <w:pPr>
        <w:spacing w:before="22"/>
        <w:ind w:left="629" w:right="0" w:firstLine="0"/>
        <w:jc w:val="left"/>
        <w:rPr>
          <w:rFonts w:ascii="Bookman Old Style"/>
          <w:b w:val="0"/>
          <w:i/>
          <w:sz w:val="22"/>
        </w:rPr>
      </w:pPr>
      <w:r>
        <w:rPr/>
        <w:br w:type="column"/>
      </w:r>
      <w:r>
        <w:rPr>
          <w:rFonts w:ascii="Bookman Old Style"/>
          <w:b w:val="0"/>
          <w:i/>
          <w:w w:val="105"/>
          <w:sz w:val="22"/>
        </w:rPr>
        <w:t>f</w:t>
      </w:r>
      <w:r>
        <w:rPr>
          <w:rFonts w:ascii="Bookman Old Style"/>
          <w:b w:val="0"/>
          <w:i/>
          <w:w w:val="105"/>
          <w:position w:val="-4"/>
          <w:sz w:val="16"/>
        </w:rPr>
        <w:t>c</w:t>
      </w:r>
      <w:r>
        <w:rPr>
          <w:rFonts w:ascii="Swis721 BT"/>
          <w:i/>
          <w:w w:val="105"/>
          <w:position w:val="6"/>
          <w:sz w:val="16"/>
        </w:rPr>
        <w:t>I</w:t>
      </w:r>
      <w:r>
        <w:rPr>
          <w:rFonts w:ascii="Bookman Old Style"/>
          <w:b w:val="0"/>
          <w:i/>
          <w:w w:val="105"/>
          <w:sz w:val="22"/>
        </w:rPr>
        <w:t>A</w:t>
      </w:r>
      <w:r>
        <w:rPr>
          <w:rFonts w:ascii="Bookman Old Style"/>
          <w:b w:val="0"/>
          <w:i/>
          <w:w w:val="105"/>
          <w:sz w:val="22"/>
          <w:vertAlign w:val="subscript"/>
        </w:rPr>
        <w:t>g</w:t>
      </w:r>
    </w:p>
    <w:p>
      <w:pPr>
        <w:spacing w:after="0"/>
        <w:jc w:val="left"/>
        <w:rPr>
          <w:rFonts w:ascii="Bookman Old Style"/>
          <w:sz w:val="22"/>
        </w:rPr>
        <w:sectPr>
          <w:type w:val="continuous"/>
          <w:pgSz w:w="12240" w:h="15840"/>
          <w:pgMar w:top="1440" w:bottom="280" w:left="1680" w:right="720"/>
          <w:cols w:num="3" w:equalWidth="0">
            <w:col w:w="3383" w:space="40"/>
            <w:col w:w="1782" w:space="39"/>
            <w:col w:w="4596"/>
          </w:cols>
        </w:sectPr>
      </w:pPr>
    </w:p>
    <w:p>
      <w:pPr>
        <w:pStyle w:val="BodyText"/>
        <w:rPr>
          <w:rFonts w:ascii="Bookman Old Style"/>
          <w:b w:val="0"/>
          <w:i/>
          <w:sz w:val="20"/>
        </w:rPr>
      </w:pPr>
    </w:p>
    <w:p>
      <w:pPr>
        <w:pStyle w:val="BodyText"/>
        <w:rPr>
          <w:rFonts w:ascii="Bookman Old Style"/>
          <w:b w:val="0"/>
          <w:i/>
          <w:sz w:val="20"/>
        </w:rPr>
      </w:pPr>
    </w:p>
    <w:p>
      <w:pPr>
        <w:pStyle w:val="BodyText"/>
        <w:spacing w:before="9"/>
        <w:rPr>
          <w:rFonts w:ascii="Bookman Old Style"/>
          <w:b w:val="0"/>
          <w:i/>
          <w:sz w:val="17"/>
        </w:rPr>
      </w:pPr>
    </w:p>
    <w:p>
      <w:pPr>
        <w:spacing w:before="0"/>
        <w:ind w:left="3258" w:right="0" w:firstLine="0"/>
        <w:jc w:val="left"/>
        <w:rPr>
          <w:sz w:val="20"/>
        </w:rPr>
      </w:pPr>
      <w:r>
        <w:rPr>
          <w:rFonts w:ascii="Georgia"/>
          <w:b/>
          <w:w w:val="105"/>
          <w:sz w:val="20"/>
        </w:rPr>
        <w:t>Table 5.1 </w:t>
      </w:r>
      <w:r>
        <w:rPr>
          <w:w w:val="105"/>
          <w:sz w:val="20"/>
        </w:rPr>
        <w:t>Design Limit States</w:t>
      </w:r>
    </w:p>
    <w:p>
      <w:pPr>
        <w:pStyle w:val="BodyText"/>
        <w:spacing w:before="9"/>
        <w:rPr>
          <w:sz w:val="19"/>
        </w:rPr>
      </w:pPr>
    </w:p>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14"/>
        <w:gridCol w:w="3211"/>
        <w:gridCol w:w="3989"/>
      </w:tblGrid>
      <w:tr>
        <w:trPr>
          <w:trHeight w:val="268" w:hRule="atLeast"/>
        </w:trPr>
        <w:tc>
          <w:tcPr>
            <w:tcW w:w="1814" w:type="dxa"/>
            <w:shd w:val="clear" w:color="auto" w:fill="CC0000"/>
          </w:tcPr>
          <w:p>
            <w:pPr>
              <w:pStyle w:val="TableParagraph"/>
              <w:spacing w:line="236" w:lineRule="exact"/>
              <w:ind w:left="122"/>
              <w:rPr>
                <w:sz w:val="22"/>
              </w:rPr>
            </w:pPr>
            <w:r>
              <w:rPr>
                <w:color w:val="FFFFFF"/>
                <w:w w:val="110"/>
                <w:sz w:val="22"/>
              </w:rPr>
              <w:t>Limit State</w:t>
            </w:r>
          </w:p>
        </w:tc>
        <w:tc>
          <w:tcPr>
            <w:tcW w:w="3211" w:type="dxa"/>
            <w:shd w:val="clear" w:color="auto" w:fill="CC0000"/>
          </w:tcPr>
          <w:p>
            <w:pPr>
              <w:pStyle w:val="TableParagraph"/>
              <w:spacing w:line="240" w:lineRule="exact"/>
              <w:ind w:left="150" w:right="141"/>
              <w:jc w:val="center"/>
              <w:rPr>
                <w:sz w:val="22"/>
              </w:rPr>
            </w:pPr>
            <w:r>
              <w:rPr>
                <w:color w:val="FFFFFF"/>
                <w:w w:val="105"/>
                <w:sz w:val="22"/>
              </w:rPr>
              <w:t>Concrete Limit State </w:t>
            </w:r>
            <w:r>
              <w:rPr>
                <w:rFonts w:ascii="Bookman Old Style" w:hAnsi="Bookman Old Style"/>
                <w:b w:val="0"/>
                <w:i/>
                <w:color w:val="FFFFFF"/>
                <w:w w:val="105"/>
                <w:sz w:val="22"/>
              </w:rPr>
              <w:t>ε</w:t>
            </w:r>
            <w:r>
              <w:rPr>
                <w:rFonts w:ascii="Bookman Old Style" w:hAnsi="Bookman Old Style"/>
                <w:b w:val="0"/>
                <w:i/>
                <w:color w:val="FFFFFF"/>
                <w:w w:val="105"/>
                <w:sz w:val="22"/>
                <w:vertAlign w:val="subscript"/>
              </w:rPr>
              <w:t>c</w:t>
            </w:r>
            <w:r>
              <w:rPr>
                <w:color w:val="FFFFFF"/>
                <w:w w:val="105"/>
                <w:sz w:val="22"/>
                <w:vertAlign w:val="baseline"/>
              </w:rPr>
              <w:t>(</w:t>
            </w:r>
            <w:r>
              <w:rPr>
                <w:rFonts w:ascii="Bookman Old Style" w:hAnsi="Bookman Old Style"/>
                <w:b w:val="0"/>
                <w:i/>
                <w:color w:val="FFFFFF"/>
                <w:w w:val="105"/>
                <w:sz w:val="22"/>
                <w:vertAlign w:val="baseline"/>
              </w:rPr>
              <w:t>in/in</w:t>
            </w:r>
            <w:r>
              <w:rPr>
                <w:color w:val="FFFFFF"/>
                <w:w w:val="105"/>
                <w:sz w:val="22"/>
                <w:vertAlign w:val="baseline"/>
              </w:rPr>
              <w:t>)</w:t>
            </w:r>
          </w:p>
        </w:tc>
        <w:tc>
          <w:tcPr>
            <w:tcW w:w="3989" w:type="dxa"/>
            <w:shd w:val="clear" w:color="auto" w:fill="CC0000"/>
          </w:tcPr>
          <w:p>
            <w:pPr>
              <w:pStyle w:val="TableParagraph"/>
              <w:spacing w:line="240" w:lineRule="exact"/>
              <w:ind w:left="113" w:right="103"/>
              <w:jc w:val="center"/>
              <w:rPr>
                <w:sz w:val="22"/>
              </w:rPr>
            </w:pPr>
            <w:r>
              <w:rPr>
                <w:color w:val="FFFFFF"/>
                <w:w w:val="105"/>
                <w:sz w:val="22"/>
              </w:rPr>
              <w:t>Reinforcing Steel Limit State</w:t>
            </w:r>
            <w:r>
              <w:rPr>
                <w:color w:val="FFFFFF"/>
                <w:spacing w:val="54"/>
                <w:w w:val="105"/>
                <w:sz w:val="22"/>
              </w:rPr>
              <w:t> </w:t>
            </w:r>
            <w:r>
              <w:rPr>
                <w:rFonts w:ascii="Bookman Old Style" w:hAnsi="Bookman Old Style"/>
                <w:b w:val="0"/>
                <w:i/>
                <w:color w:val="FFFFFF"/>
                <w:w w:val="105"/>
                <w:sz w:val="22"/>
              </w:rPr>
              <w:t>ε</w:t>
            </w:r>
            <w:r>
              <w:rPr>
                <w:rFonts w:ascii="Bookman Old Style" w:hAnsi="Bookman Old Style"/>
                <w:b w:val="0"/>
                <w:i/>
                <w:color w:val="FFFFFF"/>
                <w:w w:val="105"/>
                <w:sz w:val="22"/>
                <w:vertAlign w:val="subscript"/>
              </w:rPr>
              <w:t>s</w:t>
            </w:r>
            <w:r>
              <w:rPr>
                <w:color w:val="FFFFFF"/>
                <w:w w:val="105"/>
                <w:sz w:val="22"/>
                <w:vertAlign w:val="baseline"/>
              </w:rPr>
              <w:t>(</w:t>
            </w:r>
            <w:r>
              <w:rPr>
                <w:rFonts w:ascii="Bookman Old Style" w:hAnsi="Bookman Old Style"/>
                <w:b w:val="0"/>
                <w:i/>
                <w:color w:val="FFFFFF"/>
                <w:w w:val="105"/>
                <w:sz w:val="22"/>
                <w:vertAlign w:val="baseline"/>
              </w:rPr>
              <w:t>in/in</w:t>
            </w:r>
            <w:r>
              <w:rPr>
                <w:color w:val="FFFFFF"/>
                <w:w w:val="105"/>
                <w:sz w:val="22"/>
                <w:vertAlign w:val="baseline"/>
              </w:rPr>
              <w:t>)</w:t>
            </w:r>
          </w:p>
        </w:tc>
      </w:tr>
      <w:tr>
        <w:trPr>
          <w:trHeight w:val="268" w:hRule="atLeast"/>
        </w:trPr>
        <w:tc>
          <w:tcPr>
            <w:tcW w:w="1814" w:type="dxa"/>
          </w:tcPr>
          <w:p>
            <w:pPr>
              <w:pStyle w:val="TableParagraph"/>
              <w:spacing w:line="236" w:lineRule="exact"/>
              <w:ind w:left="122"/>
              <w:rPr>
                <w:sz w:val="22"/>
              </w:rPr>
            </w:pPr>
            <w:r>
              <w:rPr>
                <w:w w:val="105"/>
                <w:sz w:val="22"/>
              </w:rPr>
              <w:t>Serviciability</w:t>
            </w:r>
          </w:p>
        </w:tc>
        <w:tc>
          <w:tcPr>
            <w:tcW w:w="3211" w:type="dxa"/>
          </w:tcPr>
          <w:p>
            <w:pPr>
              <w:pStyle w:val="TableParagraph"/>
              <w:spacing w:line="236" w:lineRule="exact"/>
              <w:ind w:left="150" w:right="141"/>
              <w:jc w:val="center"/>
              <w:rPr>
                <w:sz w:val="22"/>
              </w:rPr>
            </w:pPr>
            <w:r>
              <w:rPr>
                <w:sz w:val="22"/>
              </w:rPr>
              <w:t>0.004</w:t>
            </w:r>
          </w:p>
        </w:tc>
        <w:tc>
          <w:tcPr>
            <w:tcW w:w="3989" w:type="dxa"/>
          </w:tcPr>
          <w:p>
            <w:pPr>
              <w:pStyle w:val="TableParagraph"/>
              <w:spacing w:line="236" w:lineRule="exact"/>
              <w:ind w:left="113" w:right="103"/>
              <w:jc w:val="center"/>
              <w:rPr>
                <w:sz w:val="22"/>
              </w:rPr>
            </w:pPr>
            <w:r>
              <w:rPr>
                <w:sz w:val="22"/>
              </w:rPr>
              <w:t>0.015</w:t>
            </w:r>
          </w:p>
        </w:tc>
      </w:tr>
      <w:tr>
        <w:trPr>
          <w:trHeight w:val="268" w:hRule="atLeast"/>
        </w:trPr>
        <w:tc>
          <w:tcPr>
            <w:tcW w:w="1814" w:type="dxa"/>
          </w:tcPr>
          <w:p>
            <w:pPr>
              <w:pStyle w:val="TableParagraph"/>
              <w:spacing w:line="236" w:lineRule="exact"/>
              <w:ind w:left="122"/>
              <w:rPr>
                <w:sz w:val="22"/>
              </w:rPr>
            </w:pPr>
            <w:r>
              <w:rPr>
                <w:w w:val="105"/>
                <w:sz w:val="22"/>
              </w:rPr>
              <w:t>Damage Control</w:t>
            </w:r>
          </w:p>
        </w:tc>
        <w:tc>
          <w:tcPr>
            <w:tcW w:w="3211" w:type="dxa"/>
          </w:tcPr>
          <w:p>
            <w:pPr>
              <w:pStyle w:val="TableParagraph"/>
              <w:spacing w:line="236" w:lineRule="exact"/>
              <w:ind w:left="150" w:right="141"/>
              <w:jc w:val="center"/>
              <w:rPr>
                <w:sz w:val="22"/>
              </w:rPr>
            </w:pPr>
            <w:r>
              <w:rPr>
                <w:w w:val="105"/>
                <w:sz w:val="22"/>
              </w:rPr>
              <w:t>Eq. 5.6</w:t>
            </w:r>
          </w:p>
        </w:tc>
        <w:tc>
          <w:tcPr>
            <w:tcW w:w="3989" w:type="dxa"/>
          </w:tcPr>
          <w:p>
            <w:pPr>
              <w:pStyle w:val="TableParagraph"/>
              <w:spacing w:line="236" w:lineRule="exact"/>
              <w:ind w:left="113" w:right="103"/>
              <w:jc w:val="center"/>
              <w:rPr>
                <w:sz w:val="22"/>
              </w:rPr>
            </w:pPr>
            <w:r>
              <w:rPr>
                <w:w w:val="105"/>
                <w:sz w:val="22"/>
              </w:rPr>
              <w:t>Eq. 5.7</w:t>
            </w:r>
          </w:p>
        </w:tc>
      </w:tr>
    </w:tbl>
    <w:p>
      <w:pPr>
        <w:pStyle w:val="BodyText"/>
        <w:rPr>
          <w:sz w:val="20"/>
        </w:rPr>
      </w:pPr>
    </w:p>
    <w:p>
      <w:pPr>
        <w:pStyle w:val="BodyText"/>
        <w:rPr>
          <w:sz w:val="20"/>
        </w:rPr>
      </w:pPr>
    </w:p>
    <w:p>
      <w:pPr>
        <w:pStyle w:val="BodyText"/>
        <w:rPr>
          <w:sz w:val="20"/>
        </w:rPr>
      </w:pPr>
    </w:p>
    <w:p>
      <w:pPr>
        <w:pStyle w:val="BodyText"/>
        <w:spacing w:before="5"/>
        <w:rPr>
          <w:sz w:val="23"/>
        </w:rPr>
      </w:pPr>
    </w:p>
    <w:p>
      <w:pPr>
        <w:pStyle w:val="Heading2"/>
        <w:numPr>
          <w:ilvl w:val="1"/>
          <w:numId w:val="16"/>
        </w:numPr>
        <w:tabs>
          <w:tab w:pos="855" w:val="left" w:leader="none"/>
          <w:tab w:pos="856" w:val="left" w:leader="none"/>
        </w:tabs>
        <w:spacing w:line="240" w:lineRule="auto" w:before="0" w:after="0"/>
        <w:ind w:left="855" w:right="0" w:hanging="735"/>
        <w:jc w:val="left"/>
      </w:pPr>
      <w:bookmarkStart w:name="_TOC_250008" w:id="29"/>
      <w:r>
        <w:rPr/>
        <w:t>Comparison with existing physical</w:t>
      </w:r>
      <w:r>
        <w:rPr>
          <w:spacing w:val="50"/>
        </w:rPr>
        <w:t> </w:t>
      </w:r>
      <w:bookmarkEnd w:id="29"/>
      <w:r>
        <w:rPr>
          <w:spacing w:val="-6"/>
        </w:rPr>
        <w:t>Tests</w:t>
      </w:r>
    </w:p>
    <w:p>
      <w:pPr>
        <w:pStyle w:val="BodyText"/>
        <w:spacing w:before="4"/>
        <w:rPr>
          <w:rFonts w:ascii="Georgia"/>
          <w:b/>
          <w:sz w:val="28"/>
        </w:rPr>
      </w:pPr>
    </w:p>
    <w:p>
      <w:pPr>
        <w:pStyle w:val="Heading3"/>
        <w:numPr>
          <w:ilvl w:val="2"/>
          <w:numId w:val="16"/>
        </w:numPr>
        <w:tabs>
          <w:tab w:pos="941" w:val="left" w:leader="none"/>
          <w:tab w:pos="942" w:val="left" w:leader="none"/>
        </w:tabs>
        <w:spacing w:line="240" w:lineRule="auto" w:before="0" w:after="0"/>
        <w:ind w:left="941" w:right="0" w:hanging="821"/>
        <w:jc w:val="left"/>
      </w:pPr>
      <w:bookmarkStart w:name="_TOC_250007" w:id="30"/>
      <w:r>
        <w:rPr/>
        <w:t>Pristine Condition</w:t>
      </w:r>
      <w:r>
        <w:rPr>
          <w:spacing w:val="-11"/>
        </w:rPr>
        <w:t> </w:t>
      </w:r>
      <w:bookmarkEnd w:id="30"/>
      <w:r>
        <w:rPr/>
        <w:t>Columns</w:t>
      </w:r>
    </w:p>
    <w:p>
      <w:pPr>
        <w:pStyle w:val="BodyText"/>
        <w:spacing w:line="312" w:lineRule="auto" w:before="212"/>
        <w:ind w:left="120" w:right="717"/>
        <w:jc w:val="both"/>
      </w:pPr>
      <w:r>
        <w:rPr>
          <w:w w:val="105"/>
        </w:rPr>
        <w:t>Goodnight et al performed a total of 30 circular columns [17]. </w:t>
      </w:r>
      <w:r>
        <w:rPr>
          <w:spacing w:val="-5"/>
          <w:w w:val="105"/>
        </w:rPr>
        <w:t>From </w:t>
      </w:r>
      <w:r>
        <w:rPr>
          <w:w w:val="105"/>
        </w:rPr>
        <w:t>this set of experiments, a sample of one </w:t>
      </w:r>
      <w:r>
        <w:rPr>
          <w:spacing w:val="-3"/>
          <w:w w:val="105"/>
        </w:rPr>
        <w:t>was  </w:t>
      </w:r>
      <w:r>
        <w:rPr>
          <w:w w:val="105"/>
        </w:rPr>
        <w:t>taken to calibrate the analytical model. The test performed </w:t>
      </w:r>
      <w:r>
        <w:rPr>
          <w:spacing w:val="-3"/>
          <w:w w:val="105"/>
        </w:rPr>
        <w:t>by</w:t>
      </w:r>
      <w:r>
        <w:rPr>
          <w:spacing w:val="51"/>
          <w:w w:val="105"/>
        </w:rPr>
        <w:t> </w:t>
      </w:r>
      <w:r>
        <w:rPr>
          <w:w w:val="105"/>
        </w:rPr>
        <w:t>Goodnight     et</w:t>
      </w:r>
      <w:r>
        <w:rPr>
          <w:spacing w:val="20"/>
          <w:w w:val="105"/>
        </w:rPr>
        <w:t> </w:t>
      </w:r>
      <w:r>
        <w:rPr>
          <w:w w:val="105"/>
        </w:rPr>
        <w:t>al</w:t>
      </w:r>
      <w:r>
        <w:rPr>
          <w:spacing w:val="20"/>
          <w:w w:val="105"/>
        </w:rPr>
        <w:t> </w:t>
      </w:r>
      <w:r>
        <w:rPr>
          <w:w w:val="105"/>
        </w:rPr>
        <w:t>on</w:t>
      </w:r>
      <w:r>
        <w:rPr>
          <w:spacing w:val="20"/>
          <w:w w:val="105"/>
        </w:rPr>
        <w:t> </w:t>
      </w:r>
      <w:r>
        <w:rPr>
          <w:w w:val="105"/>
        </w:rPr>
        <w:t>an</w:t>
      </w:r>
      <w:r>
        <w:rPr>
          <w:spacing w:val="21"/>
          <w:w w:val="105"/>
        </w:rPr>
        <w:t> </w:t>
      </w:r>
      <w:r>
        <w:rPr>
          <w:w w:val="105"/>
        </w:rPr>
        <w:t>SDOF</w:t>
      </w:r>
      <w:r>
        <w:rPr>
          <w:spacing w:val="21"/>
          <w:w w:val="105"/>
        </w:rPr>
        <w:t> </w:t>
      </w:r>
      <w:r>
        <w:rPr>
          <w:w w:val="105"/>
        </w:rPr>
        <w:t>cantilever</w:t>
      </w:r>
      <w:r>
        <w:rPr>
          <w:spacing w:val="21"/>
          <w:w w:val="105"/>
        </w:rPr>
        <w:t> </w:t>
      </w:r>
      <w:r>
        <w:rPr>
          <w:w w:val="105"/>
        </w:rPr>
        <w:t>column</w:t>
      </w:r>
      <w:r>
        <w:rPr>
          <w:spacing w:val="20"/>
          <w:w w:val="105"/>
        </w:rPr>
        <w:t> </w:t>
      </w:r>
      <w:r>
        <w:rPr>
          <w:w w:val="105"/>
        </w:rPr>
        <w:t>shows</w:t>
      </w:r>
      <w:r>
        <w:rPr>
          <w:spacing w:val="20"/>
          <w:w w:val="105"/>
        </w:rPr>
        <w:t> </w:t>
      </w:r>
      <w:r>
        <w:rPr>
          <w:w w:val="105"/>
        </w:rPr>
        <w:t>similar</w:t>
      </w:r>
      <w:r>
        <w:rPr>
          <w:spacing w:val="21"/>
          <w:w w:val="105"/>
        </w:rPr>
        <w:t> </w:t>
      </w:r>
      <w:r>
        <w:rPr>
          <w:w w:val="105"/>
        </w:rPr>
        <w:t>geometry</w:t>
      </w:r>
      <w:r>
        <w:rPr>
          <w:spacing w:val="20"/>
          <w:w w:val="105"/>
        </w:rPr>
        <w:t> </w:t>
      </w:r>
      <w:r>
        <w:rPr>
          <w:w w:val="105"/>
        </w:rPr>
        <w:t>to</w:t>
      </w:r>
      <w:r>
        <w:rPr>
          <w:spacing w:val="21"/>
          <w:w w:val="105"/>
        </w:rPr>
        <w:t> </w:t>
      </w:r>
      <w:r>
        <w:rPr>
          <w:w w:val="105"/>
        </w:rPr>
        <w:t>that</w:t>
      </w:r>
      <w:r>
        <w:rPr>
          <w:spacing w:val="21"/>
          <w:w w:val="105"/>
        </w:rPr>
        <w:t> </w:t>
      </w:r>
      <w:r>
        <w:rPr>
          <w:w w:val="105"/>
        </w:rPr>
        <w:t>presented</w:t>
      </w:r>
      <w:r>
        <w:rPr>
          <w:spacing w:val="20"/>
          <w:w w:val="105"/>
        </w:rPr>
        <w:t> </w:t>
      </w:r>
      <w:r>
        <w:rPr>
          <w:w w:val="105"/>
        </w:rPr>
        <w:t>in</w:t>
      </w:r>
      <w:r>
        <w:rPr>
          <w:spacing w:val="21"/>
          <w:w w:val="105"/>
        </w:rPr>
        <w:t> </w:t>
      </w:r>
      <w:r>
        <w:rPr>
          <w:w w:val="105"/>
        </w:rPr>
        <w:t>Fig.</w:t>
      </w:r>
      <w:r>
        <w:rPr>
          <w:spacing w:val="21"/>
          <w:w w:val="105"/>
        </w:rPr>
        <w:t> </w:t>
      </w:r>
      <w:r>
        <w:rPr>
          <w:w w:val="105"/>
        </w:rPr>
        <w:t>5.2.</w:t>
      </w:r>
      <w:r>
        <w:rPr>
          <w:spacing w:val="20"/>
          <w:w w:val="105"/>
        </w:rPr>
        <w:t> </w:t>
      </w:r>
      <w:r>
        <w:rPr>
          <w:w w:val="105"/>
        </w:rPr>
        <w:t>The</w:t>
      </w:r>
    </w:p>
    <w:p>
      <w:pPr>
        <w:spacing w:after="0" w:line="312" w:lineRule="auto"/>
        <w:jc w:val="both"/>
        <w:sectPr>
          <w:type w:val="continuous"/>
          <w:pgSz w:w="12240" w:h="15840"/>
          <w:pgMar w:top="1440" w:bottom="280" w:left="1680" w:right="720"/>
        </w:sectPr>
      </w:pPr>
    </w:p>
    <w:p>
      <w:pPr>
        <w:pStyle w:val="BodyText"/>
        <w:rPr>
          <w:sz w:val="20"/>
        </w:rPr>
      </w:pPr>
    </w:p>
    <w:p>
      <w:pPr>
        <w:pStyle w:val="BodyText"/>
        <w:spacing w:before="7"/>
        <w:rPr>
          <w:sz w:val="29"/>
        </w:rPr>
      </w:pPr>
    </w:p>
    <w:p>
      <w:pPr>
        <w:pStyle w:val="BodyText"/>
        <w:spacing w:before="58"/>
        <w:ind w:left="120"/>
      </w:pPr>
      <w:r>
        <w:rPr>
          <w:w w:val="110"/>
        </w:rPr>
        <w:t>parameters used in this large scale test were:</w:t>
      </w:r>
    </w:p>
    <w:p>
      <w:pPr>
        <w:pStyle w:val="BodyText"/>
        <w:spacing w:before="1"/>
        <w:rPr>
          <w:sz w:val="25"/>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5"/>
          <w:sz w:val="22"/>
        </w:rPr>
        <w:t>Diameter </w:t>
      </w:r>
      <w:r>
        <w:rPr>
          <w:rFonts w:ascii="Bookman Old Style" w:hAnsi="Bookman Old Style"/>
          <w:b w:val="0"/>
          <w:i/>
          <w:w w:val="115"/>
          <w:sz w:val="22"/>
        </w:rPr>
        <w:t>D </w:t>
      </w:r>
      <w:r>
        <w:rPr>
          <w:w w:val="115"/>
          <w:sz w:val="22"/>
        </w:rPr>
        <w:t>=</w:t>
      </w:r>
      <w:r>
        <w:rPr>
          <w:spacing w:val="-10"/>
          <w:w w:val="115"/>
          <w:sz w:val="22"/>
        </w:rPr>
        <w:t> </w:t>
      </w:r>
      <w:r>
        <w:rPr>
          <w:w w:val="115"/>
          <w:sz w:val="22"/>
        </w:rPr>
        <w:t>24</w:t>
      </w:r>
      <w:r>
        <w:rPr>
          <w:rFonts w:ascii="Bookman Old Style" w:hAnsi="Bookman Old Style"/>
          <w:b w:val="0"/>
          <w:i/>
          <w:w w:val="115"/>
          <w:sz w:val="22"/>
        </w:rPr>
        <w:t>.</w:t>
      </w:r>
      <w:r>
        <w:rPr>
          <w:w w:val="115"/>
          <w:sz w:val="22"/>
        </w:rPr>
        <w:t>0</w:t>
      </w:r>
      <w:r>
        <w:rPr>
          <w:rFonts w:ascii="Bookman Old Style" w:hAnsi="Bookman Old Style"/>
          <w:b w:val="0"/>
          <w:i/>
          <w:w w:val="115"/>
          <w:sz w:val="22"/>
        </w:rPr>
        <w:t>inch</w:t>
      </w:r>
    </w:p>
    <w:p>
      <w:pPr>
        <w:pStyle w:val="BodyText"/>
        <w:spacing w:before="3"/>
        <w:rPr>
          <w:rFonts w:ascii="Bookman Old Style"/>
          <w:b w:val="0"/>
          <w:i/>
          <w:sz w:val="19"/>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0"/>
          <w:sz w:val="22"/>
        </w:rPr>
        <w:t>Height of the column </w:t>
      </w:r>
      <w:r>
        <w:rPr>
          <w:rFonts w:ascii="Bookman Old Style" w:hAnsi="Bookman Old Style"/>
          <w:b w:val="0"/>
          <w:i/>
          <w:w w:val="110"/>
          <w:sz w:val="22"/>
        </w:rPr>
        <w:t>L </w:t>
      </w:r>
      <w:r>
        <w:rPr>
          <w:w w:val="110"/>
          <w:sz w:val="22"/>
        </w:rPr>
        <w:t>=</w:t>
      </w:r>
      <w:r>
        <w:rPr>
          <w:spacing w:val="31"/>
          <w:w w:val="110"/>
          <w:sz w:val="22"/>
        </w:rPr>
        <w:t> </w:t>
      </w:r>
      <w:r>
        <w:rPr>
          <w:spacing w:val="4"/>
          <w:w w:val="110"/>
          <w:sz w:val="22"/>
        </w:rPr>
        <w:t>8</w:t>
      </w:r>
      <w:r>
        <w:rPr>
          <w:rFonts w:ascii="Bookman Old Style" w:hAnsi="Bookman Old Style"/>
          <w:b w:val="0"/>
          <w:i/>
          <w:spacing w:val="4"/>
          <w:w w:val="110"/>
          <w:sz w:val="22"/>
        </w:rPr>
        <w:t>.</w:t>
      </w:r>
      <w:r>
        <w:rPr>
          <w:spacing w:val="4"/>
          <w:w w:val="110"/>
          <w:sz w:val="22"/>
        </w:rPr>
        <w:t>0</w:t>
      </w:r>
      <w:r>
        <w:rPr>
          <w:rFonts w:ascii="Bookman Old Style" w:hAnsi="Bookman Old Style"/>
          <w:b w:val="0"/>
          <w:i/>
          <w:spacing w:val="4"/>
          <w:w w:val="110"/>
          <w:sz w:val="22"/>
        </w:rPr>
        <w:t>ft</w:t>
      </w:r>
    </w:p>
    <w:p>
      <w:pPr>
        <w:pStyle w:val="BodyText"/>
        <w:spacing w:before="3"/>
        <w:rPr>
          <w:rFonts w:ascii="Bookman Old Style"/>
          <w:b w:val="0"/>
          <w:i/>
          <w:sz w:val="19"/>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0"/>
          <w:sz w:val="22"/>
        </w:rPr>
        <w:t>Yield strength of steel </w:t>
      </w:r>
      <w:r>
        <w:rPr>
          <w:rFonts w:ascii="Bookman Old Style" w:hAnsi="Bookman Old Style"/>
          <w:b w:val="0"/>
          <w:i/>
          <w:w w:val="110"/>
          <w:sz w:val="22"/>
        </w:rPr>
        <w:t>f</w:t>
      </w:r>
      <w:r>
        <w:rPr>
          <w:rFonts w:ascii="Bookman Old Style" w:hAnsi="Bookman Old Style"/>
          <w:b w:val="0"/>
          <w:i/>
          <w:w w:val="110"/>
          <w:sz w:val="22"/>
          <w:vertAlign w:val="subscript"/>
        </w:rPr>
        <w:t>y</w:t>
      </w:r>
      <w:r>
        <w:rPr>
          <w:rFonts w:ascii="Bookman Old Style" w:hAnsi="Bookman Old Style"/>
          <w:b w:val="0"/>
          <w:i/>
          <w:w w:val="110"/>
          <w:sz w:val="22"/>
          <w:vertAlign w:val="baseline"/>
        </w:rPr>
        <w:t> </w:t>
      </w:r>
      <w:r>
        <w:rPr>
          <w:w w:val="110"/>
          <w:sz w:val="22"/>
          <w:vertAlign w:val="baseline"/>
        </w:rPr>
        <w:t>=</w:t>
      </w:r>
      <w:r>
        <w:rPr>
          <w:spacing w:val="40"/>
          <w:w w:val="110"/>
          <w:sz w:val="22"/>
          <w:vertAlign w:val="baseline"/>
        </w:rPr>
        <w:t> </w:t>
      </w:r>
      <w:r>
        <w:rPr>
          <w:spacing w:val="6"/>
          <w:w w:val="110"/>
          <w:sz w:val="22"/>
          <w:vertAlign w:val="baseline"/>
        </w:rPr>
        <w:t>574</w:t>
      </w:r>
      <w:r>
        <w:rPr>
          <w:rFonts w:ascii="Bookman Old Style" w:hAnsi="Bookman Old Style"/>
          <w:b w:val="0"/>
          <w:i/>
          <w:spacing w:val="6"/>
          <w:w w:val="110"/>
          <w:sz w:val="22"/>
          <w:vertAlign w:val="baseline"/>
        </w:rPr>
        <w:t>.</w:t>
      </w:r>
      <w:r>
        <w:rPr>
          <w:spacing w:val="6"/>
          <w:w w:val="110"/>
          <w:sz w:val="22"/>
          <w:vertAlign w:val="baseline"/>
        </w:rPr>
        <w:t>0</w:t>
      </w:r>
      <w:r>
        <w:rPr>
          <w:rFonts w:ascii="Bookman Old Style" w:hAnsi="Bookman Old Style"/>
          <w:b w:val="0"/>
          <w:i/>
          <w:spacing w:val="6"/>
          <w:w w:val="110"/>
          <w:sz w:val="22"/>
          <w:vertAlign w:val="baseline"/>
        </w:rPr>
        <w:t>MPa</w:t>
      </w:r>
    </w:p>
    <w:p>
      <w:pPr>
        <w:pStyle w:val="BodyText"/>
        <w:spacing w:before="3"/>
        <w:rPr>
          <w:rFonts w:ascii="Bookman Old Style"/>
          <w:b w:val="0"/>
          <w:i/>
          <w:sz w:val="19"/>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05"/>
          <w:sz w:val="22"/>
        </w:rPr>
        <w:t>Ultimate strength of steel  </w:t>
      </w:r>
      <w:r>
        <w:rPr>
          <w:rFonts w:ascii="Bookman Old Style" w:hAnsi="Bookman Old Style"/>
          <w:b w:val="0"/>
          <w:i/>
          <w:w w:val="105"/>
          <w:sz w:val="22"/>
        </w:rPr>
        <w:t>f</w:t>
      </w:r>
      <w:r>
        <w:rPr>
          <w:rFonts w:ascii="Bookman Old Style" w:hAnsi="Bookman Old Style"/>
          <w:b w:val="0"/>
          <w:i/>
          <w:w w:val="105"/>
          <w:sz w:val="22"/>
          <w:vertAlign w:val="subscript"/>
        </w:rPr>
        <w:t>u</w:t>
      </w:r>
      <w:r>
        <w:rPr>
          <w:rFonts w:ascii="Bookman Old Style" w:hAnsi="Bookman Old Style"/>
          <w:b w:val="0"/>
          <w:i/>
          <w:w w:val="105"/>
          <w:sz w:val="22"/>
          <w:vertAlign w:val="baseline"/>
        </w:rPr>
        <w:t> </w:t>
      </w:r>
      <w:r>
        <w:rPr>
          <w:w w:val="110"/>
          <w:sz w:val="22"/>
          <w:vertAlign w:val="baseline"/>
        </w:rPr>
        <w:t>= </w:t>
      </w:r>
      <w:r>
        <w:rPr>
          <w:w w:val="105"/>
          <w:sz w:val="22"/>
          <w:vertAlign w:val="baseline"/>
        </w:rPr>
        <w:t>753</w:t>
      </w:r>
      <w:r>
        <w:rPr>
          <w:rFonts w:ascii="Bookman Old Style" w:hAnsi="Bookman Old Style"/>
          <w:b w:val="0"/>
          <w:i/>
          <w:w w:val="105"/>
          <w:sz w:val="22"/>
          <w:vertAlign w:val="baseline"/>
        </w:rPr>
        <w:t>.</w:t>
      </w:r>
      <w:r>
        <w:rPr>
          <w:w w:val="105"/>
          <w:sz w:val="22"/>
          <w:vertAlign w:val="baseline"/>
        </w:rPr>
        <w:t>3 </w:t>
      </w:r>
      <w:r>
        <w:rPr>
          <w:rFonts w:ascii="Swis721 BT" w:hAnsi="Swis721 BT"/>
          <w:i/>
          <w:w w:val="105"/>
          <w:sz w:val="22"/>
          <w:vertAlign w:val="baseline"/>
        </w:rPr>
        <w:t>∗</w:t>
      </w:r>
      <w:r>
        <w:rPr>
          <w:rFonts w:ascii="Swis721 BT" w:hAnsi="Swis721 BT"/>
          <w:i/>
          <w:spacing w:val="-12"/>
          <w:w w:val="105"/>
          <w:sz w:val="22"/>
          <w:vertAlign w:val="baseline"/>
        </w:rPr>
        <w:t> </w:t>
      </w:r>
      <w:r>
        <w:rPr>
          <w:rFonts w:ascii="Bookman Old Style" w:hAnsi="Bookman Old Style"/>
          <w:b w:val="0"/>
          <w:i/>
          <w:spacing w:val="17"/>
          <w:w w:val="105"/>
          <w:sz w:val="22"/>
          <w:vertAlign w:val="baseline"/>
        </w:rPr>
        <w:t>MPa</w:t>
      </w:r>
    </w:p>
    <w:p>
      <w:pPr>
        <w:pStyle w:val="ListParagraph"/>
        <w:numPr>
          <w:ilvl w:val="3"/>
          <w:numId w:val="16"/>
        </w:numPr>
        <w:tabs>
          <w:tab w:pos="666" w:val="left" w:leader="none"/>
        </w:tabs>
        <w:spacing w:line="240" w:lineRule="auto" w:before="225" w:after="0"/>
        <w:ind w:left="665" w:right="0" w:hanging="218"/>
        <w:jc w:val="left"/>
        <w:rPr>
          <w:sz w:val="22"/>
        </w:rPr>
      </w:pPr>
      <w:r>
        <w:rPr>
          <w:w w:val="105"/>
          <w:sz w:val="22"/>
        </w:rPr>
        <w:t>Longitudinal steel volumetric ratio  </w:t>
      </w:r>
      <w:r>
        <w:rPr>
          <w:rFonts w:ascii="Bookman Old Style" w:hAnsi="Bookman Old Style"/>
          <w:b w:val="0"/>
          <w:i/>
          <w:w w:val="105"/>
          <w:sz w:val="22"/>
        </w:rPr>
        <w:t>ρ</w:t>
      </w:r>
      <w:r>
        <w:rPr>
          <w:rFonts w:ascii="Bookman Old Style" w:hAnsi="Bookman Old Style"/>
          <w:b w:val="0"/>
          <w:i/>
          <w:w w:val="105"/>
          <w:sz w:val="22"/>
          <w:vertAlign w:val="subscript"/>
        </w:rPr>
        <w:t>s</w:t>
      </w:r>
      <w:r>
        <w:rPr>
          <w:rFonts w:ascii="Bookman Old Style" w:hAnsi="Bookman Old Style"/>
          <w:b w:val="0"/>
          <w:i/>
          <w:w w:val="105"/>
          <w:sz w:val="22"/>
          <w:vertAlign w:val="baseline"/>
        </w:rPr>
        <w:t> </w:t>
      </w:r>
      <w:r>
        <w:rPr>
          <w:w w:val="105"/>
          <w:sz w:val="22"/>
          <w:vertAlign w:val="baseline"/>
        </w:rPr>
        <w:t>=</w:t>
      </w:r>
      <w:r>
        <w:rPr>
          <w:spacing w:val="32"/>
          <w:w w:val="105"/>
          <w:sz w:val="22"/>
          <w:vertAlign w:val="baseline"/>
        </w:rPr>
        <w:t> </w:t>
      </w:r>
      <w:r>
        <w:rPr>
          <w:w w:val="105"/>
          <w:sz w:val="22"/>
          <w:vertAlign w:val="baseline"/>
        </w:rPr>
        <w:t>1</w:t>
      </w:r>
      <w:r>
        <w:rPr>
          <w:rFonts w:ascii="Bookman Old Style" w:hAnsi="Bookman Old Style"/>
          <w:b w:val="0"/>
          <w:i/>
          <w:w w:val="105"/>
          <w:sz w:val="22"/>
          <w:vertAlign w:val="baseline"/>
        </w:rPr>
        <w:t>.</w:t>
      </w:r>
      <w:r>
        <w:rPr>
          <w:w w:val="105"/>
          <w:sz w:val="22"/>
          <w:vertAlign w:val="baseline"/>
        </w:rPr>
        <w:t>5%</w:t>
      </w:r>
    </w:p>
    <w:p>
      <w:pPr>
        <w:pStyle w:val="BodyText"/>
        <w:spacing w:before="7"/>
        <w:rPr>
          <w:sz w:val="19"/>
        </w:rPr>
      </w:pPr>
    </w:p>
    <w:p>
      <w:pPr>
        <w:pStyle w:val="ListParagraph"/>
        <w:numPr>
          <w:ilvl w:val="3"/>
          <w:numId w:val="16"/>
        </w:numPr>
        <w:tabs>
          <w:tab w:pos="666" w:val="left" w:leader="none"/>
        </w:tabs>
        <w:spacing w:line="240" w:lineRule="auto" w:before="0" w:after="0"/>
        <w:ind w:left="665" w:right="0" w:hanging="218"/>
        <w:jc w:val="left"/>
        <w:rPr>
          <w:sz w:val="22"/>
        </w:rPr>
      </w:pPr>
      <w:r>
        <w:rPr>
          <w:spacing w:val="-3"/>
          <w:w w:val="105"/>
          <w:sz w:val="22"/>
        </w:rPr>
        <w:t>Transverse </w:t>
      </w:r>
      <w:r>
        <w:rPr>
          <w:w w:val="105"/>
          <w:sz w:val="22"/>
        </w:rPr>
        <w:t>steel volumetric ratio </w:t>
      </w:r>
      <w:r>
        <w:rPr>
          <w:rFonts w:ascii="Bookman Old Style" w:hAnsi="Bookman Old Style"/>
          <w:b w:val="0"/>
          <w:i/>
          <w:w w:val="105"/>
          <w:sz w:val="22"/>
        </w:rPr>
        <w:t>ρ</w:t>
      </w:r>
      <w:r>
        <w:rPr>
          <w:rFonts w:ascii="Bookman Old Style" w:hAnsi="Bookman Old Style"/>
          <w:b w:val="0"/>
          <w:i/>
          <w:w w:val="105"/>
          <w:sz w:val="22"/>
          <w:vertAlign w:val="subscript"/>
        </w:rPr>
        <w:t>v</w:t>
      </w:r>
      <w:r>
        <w:rPr>
          <w:rFonts w:ascii="Bookman Old Style" w:hAnsi="Bookman Old Style"/>
          <w:b w:val="0"/>
          <w:i/>
          <w:w w:val="105"/>
          <w:sz w:val="22"/>
          <w:vertAlign w:val="baseline"/>
        </w:rPr>
        <w:t> </w:t>
      </w:r>
      <w:r>
        <w:rPr>
          <w:w w:val="110"/>
          <w:sz w:val="22"/>
          <w:vertAlign w:val="baseline"/>
        </w:rPr>
        <w:t>=</w:t>
      </w:r>
      <w:r>
        <w:rPr>
          <w:spacing w:val="15"/>
          <w:w w:val="110"/>
          <w:sz w:val="22"/>
          <w:vertAlign w:val="baseline"/>
        </w:rPr>
        <w:t> </w:t>
      </w:r>
      <w:r>
        <w:rPr>
          <w:w w:val="105"/>
          <w:sz w:val="22"/>
          <w:vertAlign w:val="baseline"/>
        </w:rPr>
        <w:t>1</w:t>
      </w:r>
      <w:r>
        <w:rPr>
          <w:rFonts w:ascii="Bookman Old Style" w:hAnsi="Bookman Old Style"/>
          <w:b w:val="0"/>
          <w:i/>
          <w:w w:val="105"/>
          <w:sz w:val="22"/>
          <w:vertAlign w:val="baseline"/>
        </w:rPr>
        <w:t>.</w:t>
      </w:r>
      <w:r>
        <w:rPr>
          <w:w w:val="105"/>
          <w:sz w:val="22"/>
          <w:vertAlign w:val="baseline"/>
        </w:rPr>
        <w:t>0%</w:t>
      </w:r>
    </w:p>
    <w:p>
      <w:pPr>
        <w:pStyle w:val="BodyText"/>
        <w:spacing w:before="4"/>
        <w:rPr>
          <w:sz w:val="19"/>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0"/>
          <w:sz w:val="22"/>
        </w:rPr>
        <w:t>Strength of concrete at 8 days </w:t>
      </w:r>
      <w:r>
        <w:rPr>
          <w:rFonts w:ascii="Bookman Old Style" w:hAnsi="Bookman Old Style"/>
          <w:b w:val="0"/>
          <w:i/>
          <w:spacing w:val="-17"/>
          <w:w w:val="110"/>
          <w:sz w:val="22"/>
        </w:rPr>
        <w:t>f</w:t>
      </w:r>
      <w:r>
        <w:rPr>
          <w:rFonts w:ascii="Bookman Old Style" w:hAnsi="Bookman Old Style"/>
          <w:b w:val="0"/>
          <w:i/>
          <w:spacing w:val="-17"/>
          <w:w w:val="110"/>
          <w:position w:val="-4"/>
          <w:sz w:val="16"/>
        </w:rPr>
        <w:t>c</w:t>
      </w:r>
      <w:r>
        <w:rPr>
          <w:rFonts w:ascii="Swis721 BT" w:hAnsi="Swis721 BT"/>
          <w:i/>
          <w:spacing w:val="-17"/>
          <w:w w:val="110"/>
          <w:position w:val="8"/>
          <w:sz w:val="16"/>
        </w:rPr>
        <w:t>I </w:t>
      </w:r>
      <w:r>
        <w:rPr>
          <w:w w:val="110"/>
          <w:sz w:val="22"/>
        </w:rPr>
        <w:t>=</w:t>
      </w:r>
      <w:r>
        <w:rPr>
          <w:spacing w:val="37"/>
          <w:w w:val="110"/>
          <w:sz w:val="22"/>
        </w:rPr>
        <w:t> </w:t>
      </w:r>
      <w:r>
        <w:rPr>
          <w:spacing w:val="7"/>
          <w:w w:val="110"/>
          <w:sz w:val="22"/>
        </w:rPr>
        <w:t>39</w:t>
      </w:r>
      <w:r>
        <w:rPr>
          <w:rFonts w:ascii="Bookman Old Style" w:hAnsi="Bookman Old Style"/>
          <w:b w:val="0"/>
          <w:i/>
          <w:spacing w:val="7"/>
          <w:w w:val="110"/>
          <w:sz w:val="22"/>
        </w:rPr>
        <w:t>.</w:t>
      </w:r>
      <w:r>
        <w:rPr>
          <w:spacing w:val="7"/>
          <w:w w:val="110"/>
          <w:sz w:val="22"/>
        </w:rPr>
        <w:t>8</w:t>
      </w:r>
      <w:r>
        <w:rPr>
          <w:rFonts w:ascii="Bookman Old Style" w:hAnsi="Bookman Old Style"/>
          <w:b w:val="0"/>
          <w:i/>
          <w:spacing w:val="7"/>
          <w:w w:val="110"/>
          <w:sz w:val="22"/>
        </w:rPr>
        <w:t>MPa</w:t>
      </w:r>
    </w:p>
    <w:p>
      <w:pPr>
        <w:pStyle w:val="BodyText"/>
        <w:spacing w:before="6"/>
        <w:rPr>
          <w:rFonts w:ascii="Bookman Old Style"/>
          <w:b w:val="0"/>
          <w:i/>
          <w:sz w:val="23"/>
        </w:rPr>
      </w:pPr>
    </w:p>
    <w:p>
      <w:pPr>
        <w:pStyle w:val="BodyText"/>
        <w:spacing w:line="312" w:lineRule="auto"/>
        <w:ind w:left="120" w:right="719" w:firstLine="338"/>
        <w:jc w:val="both"/>
      </w:pPr>
      <w:r>
        <w:rPr>
          <w:w w:val="110"/>
        </w:rPr>
        <w:t>These parameters are used in the analytical program. The results show good agreement between the analytical model and the experimental results as shown in Fig. 5.4. This helps to assure that the results obtained from the model predict the overall system behavior.</w:t>
      </w:r>
    </w:p>
    <w:p>
      <w:pPr>
        <w:pStyle w:val="BodyText"/>
        <w:rPr>
          <w:sz w:val="20"/>
        </w:rPr>
      </w:pPr>
    </w:p>
    <w:p>
      <w:pPr>
        <w:pStyle w:val="BodyText"/>
        <w:spacing w:before="6"/>
        <w:rPr>
          <w:sz w:val="18"/>
        </w:rPr>
      </w:pPr>
      <w:r>
        <w:rPr/>
        <w:pict>
          <v:group style="position:absolute;margin-left:157.500992pt;margin-top:12.611382pt;width:315.05pt;height:197.55pt;mso-position-horizontal-relative:page;mso-position-vertical-relative:paragraph;z-index:1784;mso-wrap-distance-left:0;mso-wrap-distance-right:0" coordorigin="3150,252" coordsize="6301,3951">
            <v:shape style="position:absolute;left:3807;top:332;width:5497;height:3348" coordorigin="3807,333" coordsize="5497,3348" path="m9304,3679l9304,335,9301,333,3810,333,3807,335,3807,3679,3810,3680,3812,3680,3812,342,3816,337,3816,342,9295,342,9295,337,9299,342,9299,3680,9301,3680,9304,3679xm3816,342l3816,337,3812,342,3816,342xm3816,3672l3816,342,3812,342,3812,3672,3816,3672xm9299,3672l3812,3672,3816,3677,3816,3680,9295,3680,9295,3677,9299,3672xm3816,3680l3816,3677,3812,3672,3812,3680,3816,3680xm9299,342l9295,337,9295,342,9299,342xm9299,3672l9299,342,9295,342,9295,3672,9299,3672xm9299,3680l9299,3672,9295,3677,9295,3680,9299,3680xe" filled="true" fillcolor="#000000" stroked="false">
              <v:path arrowok="t"/>
              <v:fill type="solid"/>
            </v:shape>
            <v:shape style="position:absolute;left:4385;top:526;width:4340;height:2972" type="#_x0000_t75" stroked="false">
              <v:imagedata r:id="rId36" o:title=""/>
            </v:shape>
            <v:rect style="position:absolute;left:3150;top:252;width:6301;height:3951" filled="true" fillcolor="#d8d8d8" stroked="false">
              <v:fill type="solid"/>
            </v:rect>
            <w10:wrap type="topAndBottom"/>
          </v:group>
        </w:pict>
      </w:r>
    </w:p>
    <w:p>
      <w:pPr>
        <w:pStyle w:val="BodyText"/>
        <w:spacing w:before="7"/>
        <w:rPr>
          <w:sz w:val="7"/>
        </w:rPr>
      </w:pPr>
    </w:p>
    <w:p>
      <w:pPr>
        <w:spacing w:before="63"/>
        <w:ind w:left="623" w:right="0" w:firstLine="0"/>
        <w:jc w:val="left"/>
        <w:rPr>
          <w:sz w:val="20"/>
        </w:rPr>
      </w:pPr>
      <w:r>
        <w:rPr/>
        <w:pict>
          <v:shape style="position:absolute;margin-left:159.463455pt;margin-top:-203.20961pt;width:312.4pt;height:194.35pt;mso-position-horizontal-relative:page;mso-position-vertical-relative:paragraph;z-index:-64096" type="#_x0000_t202" filled="false" stroked="false">
            <v:textbox inset="0,0,0,0">
              <w:txbxContent>
                <w:p>
                  <w:pPr>
                    <w:spacing w:line="157" w:lineRule="exact" w:before="0"/>
                    <w:ind w:left="267" w:right="0" w:firstLine="0"/>
                    <w:jc w:val="left"/>
                    <w:rPr>
                      <w:rFonts w:ascii="Arial"/>
                      <w:sz w:val="14"/>
                    </w:rPr>
                  </w:pPr>
                  <w:r>
                    <w:rPr>
                      <w:rFonts w:ascii="Arial"/>
                      <w:sz w:val="14"/>
                    </w:rPr>
                    <w:t>100</w:t>
                  </w:r>
                </w:p>
                <w:p>
                  <w:pPr>
                    <w:pStyle w:val="BodyText"/>
                    <w:rPr>
                      <w:sz w:val="15"/>
                    </w:rPr>
                  </w:pPr>
                </w:p>
                <w:p>
                  <w:pPr>
                    <w:spacing w:before="0"/>
                    <w:ind w:left="345" w:right="0" w:firstLine="0"/>
                    <w:jc w:val="left"/>
                    <w:rPr>
                      <w:rFonts w:ascii="Arial"/>
                      <w:sz w:val="14"/>
                    </w:rPr>
                  </w:pPr>
                  <w:r>
                    <w:rPr>
                      <w:rFonts w:ascii="Arial"/>
                      <w:sz w:val="14"/>
                    </w:rPr>
                    <w:t>80</w:t>
                  </w:r>
                </w:p>
                <w:p>
                  <w:pPr>
                    <w:pStyle w:val="BodyText"/>
                    <w:rPr>
                      <w:sz w:val="15"/>
                    </w:rPr>
                  </w:pPr>
                </w:p>
                <w:p>
                  <w:pPr>
                    <w:spacing w:before="0"/>
                    <w:ind w:left="345" w:right="0" w:firstLine="0"/>
                    <w:jc w:val="left"/>
                    <w:rPr>
                      <w:rFonts w:ascii="Arial"/>
                      <w:sz w:val="14"/>
                    </w:rPr>
                  </w:pPr>
                  <w:r>
                    <w:rPr>
                      <w:rFonts w:ascii="Arial"/>
                      <w:sz w:val="14"/>
                    </w:rPr>
                    <w:t>60</w:t>
                  </w:r>
                </w:p>
                <w:p>
                  <w:pPr>
                    <w:pStyle w:val="BodyText"/>
                    <w:rPr>
                      <w:sz w:val="15"/>
                    </w:rPr>
                  </w:pPr>
                </w:p>
                <w:p>
                  <w:pPr>
                    <w:spacing w:before="0"/>
                    <w:ind w:left="345" w:right="0" w:firstLine="0"/>
                    <w:jc w:val="left"/>
                    <w:rPr>
                      <w:rFonts w:ascii="Arial"/>
                      <w:sz w:val="14"/>
                    </w:rPr>
                  </w:pPr>
                  <w:r>
                    <w:rPr>
                      <w:rFonts w:ascii="Arial"/>
                      <w:sz w:val="14"/>
                    </w:rPr>
                    <w:t>40</w:t>
                  </w:r>
                </w:p>
                <w:p>
                  <w:pPr>
                    <w:pStyle w:val="BodyText"/>
                    <w:spacing w:before="3"/>
                    <w:rPr>
                      <w:sz w:val="18"/>
                    </w:rPr>
                  </w:pPr>
                </w:p>
                <w:p>
                  <w:pPr>
                    <w:tabs>
                      <w:tab w:pos="423" w:val="left" w:leader="none"/>
                    </w:tabs>
                    <w:spacing w:line="177" w:lineRule="auto" w:before="0"/>
                    <w:ind w:left="0" w:right="5743" w:firstLine="0"/>
                    <w:jc w:val="left"/>
                    <w:rPr>
                      <w:rFonts w:ascii="Arial"/>
                      <w:sz w:val="14"/>
                    </w:rPr>
                  </w:pPr>
                  <w:r>
                    <w:rPr>
                      <w:rFonts w:ascii="Arial"/>
                      <w:sz w:val="16"/>
                    </w:rPr>
                    <w:t>ip) </w:t>
                  </w:r>
                  <w:r>
                    <w:rPr>
                      <w:rFonts w:ascii="Arial"/>
                      <w:spacing w:val="-8"/>
                      <w:position w:val="8"/>
                      <w:sz w:val="14"/>
                    </w:rPr>
                    <w:t>20 </w:t>
                  </w:r>
                  <w:r>
                    <w:rPr>
                      <w:rFonts w:ascii="Arial"/>
                      <w:sz w:val="16"/>
                    </w:rPr>
                    <w:t>(k       e</w:t>
                    <w:tab/>
                  </w:r>
                  <w:r>
                    <w:rPr>
                      <w:rFonts w:ascii="Arial"/>
                      <w:spacing w:val="-18"/>
                      <w:position w:val="2"/>
                      <w:sz w:val="14"/>
                    </w:rPr>
                    <w:t>0</w:t>
                  </w:r>
                </w:p>
                <w:p>
                  <w:pPr>
                    <w:pStyle w:val="BodyText"/>
                    <w:spacing w:before="6"/>
                    <w:rPr>
                      <w:sz w:val="13"/>
                    </w:rPr>
                  </w:pPr>
                </w:p>
                <w:p>
                  <w:pPr>
                    <w:spacing w:before="0"/>
                    <w:ind w:left="0" w:right="0" w:firstLine="0"/>
                    <w:jc w:val="left"/>
                    <w:rPr>
                      <w:rFonts w:ascii="Arial"/>
                      <w:sz w:val="14"/>
                    </w:rPr>
                  </w:pPr>
                  <w:r>
                    <w:rPr>
                      <w:rFonts w:ascii="Arial"/>
                      <w:sz w:val="16"/>
                    </w:rPr>
                    <w:t>Forc </w:t>
                  </w:r>
                  <w:r>
                    <w:rPr>
                      <w:rFonts w:ascii="Arial"/>
                      <w:position w:val="1"/>
                      <w:sz w:val="14"/>
                    </w:rPr>
                    <w:t>-20</w:t>
                  </w:r>
                </w:p>
                <w:p>
                  <w:pPr>
                    <w:spacing w:before="155"/>
                    <w:ind w:left="299" w:right="0" w:firstLine="0"/>
                    <w:jc w:val="left"/>
                    <w:rPr>
                      <w:rFonts w:ascii="Arial"/>
                      <w:sz w:val="14"/>
                    </w:rPr>
                  </w:pPr>
                  <w:r>
                    <w:rPr>
                      <w:rFonts w:ascii="Arial"/>
                      <w:sz w:val="14"/>
                    </w:rPr>
                    <w:t>-40</w:t>
                  </w:r>
                </w:p>
                <w:p>
                  <w:pPr>
                    <w:pStyle w:val="BodyText"/>
                    <w:spacing w:before="3"/>
                    <w:rPr>
                      <w:sz w:val="15"/>
                    </w:rPr>
                  </w:pPr>
                </w:p>
                <w:p>
                  <w:pPr>
                    <w:tabs>
                      <w:tab w:pos="4141" w:val="left" w:leader="none"/>
                    </w:tabs>
                    <w:spacing w:before="0"/>
                    <w:ind w:left="299" w:right="0" w:firstLine="0"/>
                    <w:jc w:val="left"/>
                    <w:rPr>
                      <w:rFonts w:ascii="Arial"/>
                      <w:sz w:val="14"/>
                    </w:rPr>
                  </w:pPr>
                  <w:r>
                    <w:rPr>
                      <w:rFonts w:ascii="Arial"/>
                      <w:position w:val="3"/>
                      <w:sz w:val="14"/>
                    </w:rPr>
                    <w:t>-60</w:t>
                    <w:tab/>
                  </w:r>
                  <w:r>
                    <w:rPr>
                      <w:rFonts w:ascii="Arial"/>
                      <w:color w:val="585858"/>
                      <w:sz w:val="14"/>
                    </w:rPr>
                    <w:t>OpenSees</w:t>
                  </w:r>
                </w:p>
                <w:p>
                  <w:pPr>
                    <w:tabs>
                      <w:tab w:pos="4141" w:val="left" w:leader="none"/>
                    </w:tabs>
                    <w:spacing w:before="81"/>
                    <w:ind w:left="299" w:right="0" w:firstLine="0"/>
                    <w:jc w:val="left"/>
                    <w:rPr>
                      <w:rFonts w:ascii="Arial"/>
                      <w:sz w:val="14"/>
                    </w:rPr>
                  </w:pPr>
                  <w:r>
                    <w:rPr>
                      <w:rFonts w:ascii="Arial"/>
                      <w:position w:val="-5"/>
                      <w:sz w:val="14"/>
                    </w:rPr>
                    <w:t>-80</w:t>
                    <w:tab/>
                  </w:r>
                  <w:r>
                    <w:rPr>
                      <w:rFonts w:ascii="Arial"/>
                      <w:color w:val="585858"/>
                      <w:sz w:val="14"/>
                    </w:rPr>
                    <w:t>Test Results</w:t>
                  </w:r>
                </w:p>
                <w:p>
                  <w:pPr>
                    <w:spacing w:before="172"/>
                    <w:ind w:left="202" w:right="5724" w:firstLine="0"/>
                    <w:jc w:val="center"/>
                    <w:rPr>
                      <w:rFonts w:ascii="Arial"/>
                      <w:sz w:val="14"/>
                    </w:rPr>
                  </w:pPr>
                  <w:r>
                    <w:rPr>
                      <w:rFonts w:ascii="Arial"/>
                      <w:sz w:val="14"/>
                    </w:rPr>
                    <w:t>-100</w:t>
                  </w:r>
                </w:p>
                <w:p>
                  <w:pPr>
                    <w:tabs>
                      <w:tab w:pos="1148" w:val="left" w:leader="none"/>
                      <w:tab w:pos="1835" w:val="left" w:leader="none"/>
                      <w:tab w:pos="2520" w:val="left" w:leader="none"/>
                      <w:tab w:pos="3229" w:val="left" w:leader="none"/>
                      <w:tab w:pos="3915" w:val="left" w:leader="none"/>
                      <w:tab w:pos="4601" w:val="left" w:leader="none"/>
                      <w:tab w:pos="5286" w:val="left" w:leader="none"/>
                      <w:tab w:pos="5973" w:val="left" w:leader="none"/>
                    </w:tabs>
                    <w:spacing w:before="7"/>
                    <w:ind w:left="462" w:right="0" w:firstLine="0"/>
                    <w:jc w:val="center"/>
                    <w:rPr>
                      <w:rFonts w:ascii="Arial"/>
                      <w:sz w:val="14"/>
                    </w:rPr>
                  </w:pPr>
                  <w:r>
                    <w:rPr>
                      <w:rFonts w:ascii="Arial"/>
                      <w:sz w:val="14"/>
                    </w:rPr>
                    <w:t>-8.00</w:t>
                    <w:tab/>
                    <w:t>-6.00</w:t>
                    <w:tab/>
                    <w:t>-4.00</w:t>
                    <w:tab/>
                    <w:t>-2.00</w:t>
                    <w:tab/>
                    <w:t>0.00</w:t>
                    <w:tab/>
                    <w:t>2.00</w:t>
                    <w:tab/>
                    <w:t>4.00</w:t>
                    <w:tab/>
                    <w:t>6.00</w:t>
                    <w:tab/>
                  </w:r>
                  <w:r>
                    <w:rPr>
                      <w:rFonts w:ascii="Arial"/>
                      <w:spacing w:val="-5"/>
                      <w:sz w:val="14"/>
                    </w:rPr>
                    <w:t>8.00</w:t>
                  </w:r>
                </w:p>
                <w:p>
                  <w:pPr>
                    <w:spacing w:before="38"/>
                    <w:ind w:left="484" w:right="0" w:firstLine="0"/>
                    <w:jc w:val="center"/>
                    <w:rPr>
                      <w:rFonts w:ascii="Arial"/>
                      <w:sz w:val="16"/>
                    </w:rPr>
                  </w:pPr>
                  <w:r>
                    <w:rPr>
                      <w:rFonts w:ascii="Arial"/>
                      <w:w w:val="105"/>
                      <w:sz w:val="16"/>
                    </w:rPr>
                    <w:t>Displacement (in)</w:t>
                  </w:r>
                </w:p>
              </w:txbxContent>
            </v:textbox>
            <w10:wrap type="none"/>
          </v:shape>
        </w:pict>
      </w:r>
      <w:r>
        <w:rPr>
          <w:rFonts w:ascii="Georgia"/>
          <w:b/>
          <w:w w:val="105"/>
          <w:sz w:val="20"/>
        </w:rPr>
        <w:t>Figure 5.4 </w:t>
      </w:r>
      <w:r>
        <w:rPr>
          <w:w w:val="105"/>
          <w:sz w:val="20"/>
        </w:rPr>
        <w:t>Force-Displacement results from experimental results [18] and analytical model</w:t>
      </w:r>
    </w:p>
    <w:p>
      <w:pPr>
        <w:spacing w:after="0"/>
        <w:jc w:val="left"/>
        <w:rPr>
          <w:sz w:val="20"/>
        </w:rPr>
        <w:sectPr>
          <w:pgSz w:w="12240" w:h="15840"/>
          <w:pgMar w:header="0" w:footer="1404" w:top="1500" w:bottom="1600" w:left="1680" w:right="720"/>
        </w:sectPr>
      </w:pPr>
    </w:p>
    <w:p>
      <w:pPr>
        <w:pStyle w:val="BodyText"/>
        <w:rPr>
          <w:sz w:val="20"/>
        </w:rPr>
      </w:pPr>
    </w:p>
    <w:p>
      <w:pPr>
        <w:pStyle w:val="BodyText"/>
        <w:spacing w:before="9"/>
        <w:rPr>
          <w:sz w:val="29"/>
        </w:rPr>
      </w:pPr>
    </w:p>
    <w:p>
      <w:pPr>
        <w:pStyle w:val="Heading3"/>
        <w:numPr>
          <w:ilvl w:val="2"/>
          <w:numId w:val="16"/>
        </w:numPr>
        <w:tabs>
          <w:tab w:pos="941" w:val="left" w:leader="none"/>
          <w:tab w:pos="942" w:val="left" w:leader="none"/>
        </w:tabs>
        <w:spacing w:line="240" w:lineRule="auto" w:before="59" w:after="0"/>
        <w:ind w:left="941" w:right="0" w:hanging="821"/>
        <w:jc w:val="left"/>
      </w:pPr>
      <w:bookmarkStart w:name="_TOC_250006" w:id="31"/>
      <w:r>
        <w:rPr/>
        <w:t>Accelerated Corrosion</w:t>
      </w:r>
      <w:r>
        <w:rPr>
          <w:spacing w:val="-14"/>
        </w:rPr>
        <w:t> </w:t>
      </w:r>
      <w:bookmarkEnd w:id="31"/>
      <w:r>
        <w:rPr/>
        <w:t>Columns</w:t>
      </w:r>
    </w:p>
    <w:p>
      <w:pPr>
        <w:pStyle w:val="BodyText"/>
        <w:spacing w:line="309" w:lineRule="auto" w:before="212"/>
        <w:ind w:left="120" w:right="717"/>
        <w:jc w:val="both"/>
      </w:pPr>
      <w:r>
        <w:rPr>
          <w:w w:val="110"/>
        </w:rPr>
        <w:t>Similarly</w:t>
      </w:r>
      <w:r>
        <w:rPr>
          <w:spacing w:val="-27"/>
          <w:w w:val="110"/>
        </w:rPr>
        <w:t> </w:t>
      </w:r>
      <w:r>
        <w:rPr>
          <w:w w:val="110"/>
        </w:rPr>
        <w:t>Ma</w:t>
      </w:r>
      <w:r>
        <w:rPr>
          <w:spacing w:val="-26"/>
          <w:w w:val="110"/>
        </w:rPr>
        <w:t> </w:t>
      </w:r>
      <w:r>
        <w:rPr>
          <w:w w:val="110"/>
        </w:rPr>
        <w:t>et</w:t>
      </w:r>
      <w:r>
        <w:rPr>
          <w:spacing w:val="-27"/>
          <w:w w:val="110"/>
        </w:rPr>
        <w:t> </w:t>
      </w:r>
      <w:r>
        <w:rPr>
          <w:w w:val="110"/>
        </w:rPr>
        <w:t>al</w:t>
      </w:r>
      <w:r>
        <w:rPr>
          <w:spacing w:val="-26"/>
          <w:w w:val="110"/>
        </w:rPr>
        <w:t> </w:t>
      </w:r>
      <w:r>
        <w:rPr>
          <w:w w:val="110"/>
        </w:rPr>
        <w:t>performed</w:t>
      </w:r>
      <w:r>
        <w:rPr>
          <w:spacing w:val="-27"/>
          <w:w w:val="110"/>
        </w:rPr>
        <w:t> </w:t>
      </w:r>
      <w:r>
        <w:rPr>
          <w:w w:val="110"/>
        </w:rPr>
        <w:t>a</w:t>
      </w:r>
      <w:r>
        <w:rPr>
          <w:spacing w:val="-26"/>
          <w:w w:val="110"/>
        </w:rPr>
        <w:t> </w:t>
      </w:r>
      <w:r>
        <w:rPr>
          <w:w w:val="110"/>
        </w:rPr>
        <w:t>series</w:t>
      </w:r>
      <w:r>
        <w:rPr>
          <w:spacing w:val="-26"/>
          <w:w w:val="110"/>
        </w:rPr>
        <w:t> </w:t>
      </w:r>
      <w:r>
        <w:rPr>
          <w:w w:val="110"/>
        </w:rPr>
        <w:t>of</w:t>
      </w:r>
      <w:r>
        <w:rPr>
          <w:spacing w:val="-27"/>
          <w:w w:val="110"/>
        </w:rPr>
        <w:t> </w:t>
      </w:r>
      <w:r>
        <w:rPr>
          <w:w w:val="110"/>
        </w:rPr>
        <w:t>quasi</w:t>
      </w:r>
      <w:r>
        <w:rPr>
          <w:spacing w:val="-26"/>
          <w:w w:val="110"/>
        </w:rPr>
        <w:t> </w:t>
      </w:r>
      <w:r>
        <w:rPr>
          <w:w w:val="110"/>
        </w:rPr>
        <w:t>static</w:t>
      </w:r>
      <w:r>
        <w:rPr>
          <w:spacing w:val="-27"/>
          <w:w w:val="110"/>
        </w:rPr>
        <w:t> </w:t>
      </w:r>
      <w:r>
        <w:rPr>
          <w:w w:val="110"/>
        </w:rPr>
        <w:t>tests</w:t>
      </w:r>
      <w:r>
        <w:rPr>
          <w:spacing w:val="-26"/>
          <w:w w:val="110"/>
        </w:rPr>
        <w:t> </w:t>
      </w:r>
      <w:r>
        <w:rPr>
          <w:w w:val="110"/>
        </w:rPr>
        <w:t>on</w:t>
      </w:r>
      <w:r>
        <w:rPr>
          <w:spacing w:val="-26"/>
          <w:w w:val="110"/>
        </w:rPr>
        <w:t> </w:t>
      </w:r>
      <w:r>
        <w:rPr>
          <w:spacing w:val="-4"/>
          <w:w w:val="110"/>
        </w:rPr>
        <w:t>RC</w:t>
      </w:r>
      <w:r>
        <w:rPr>
          <w:spacing w:val="-27"/>
          <w:w w:val="110"/>
        </w:rPr>
        <w:t> </w:t>
      </w:r>
      <w:r>
        <w:rPr>
          <w:w w:val="110"/>
        </w:rPr>
        <w:t>columns</w:t>
      </w:r>
      <w:r>
        <w:rPr>
          <w:spacing w:val="-26"/>
          <w:w w:val="110"/>
        </w:rPr>
        <w:t> </w:t>
      </w:r>
      <w:r>
        <w:rPr>
          <w:w w:val="110"/>
        </w:rPr>
        <w:t>with</w:t>
      </w:r>
      <w:r>
        <w:rPr>
          <w:spacing w:val="-27"/>
          <w:w w:val="110"/>
        </w:rPr>
        <w:t> </w:t>
      </w:r>
      <w:r>
        <w:rPr>
          <w:w w:val="110"/>
        </w:rPr>
        <w:t>different</w:t>
      </w:r>
      <w:r>
        <w:rPr>
          <w:spacing w:val="-26"/>
          <w:w w:val="110"/>
        </w:rPr>
        <w:t> </w:t>
      </w:r>
      <w:r>
        <w:rPr>
          <w:w w:val="110"/>
        </w:rPr>
        <w:t>corrosion levels</w:t>
      </w:r>
      <w:r>
        <w:rPr>
          <w:spacing w:val="-13"/>
          <w:w w:val="110"/>
        </w:rPr>
        <w:t> </w:t>
      </w:r>
      <w:r>
        <w:rPr>
          <w:w w:val="110"/>
        </w:rPr>
        <w:t>and</w:t>
      </w:r>
      <w:r>
        <w:rPr>
          <w:spacing w:val="-12"/>
          <w:w w:val="110"/>
        </w:rPr>
        <w:t> </w:t>
      </w:r>
      <w:r>
        <w:rPr>
          <w:w w:val="110"/>
        </w:rPr>
        <w:t>axial</w:t>
      </w:r>
      <w:r>
        <w:rPr>
          <w:spacing w:val="-13"/>
          <w:w w:val="110"/>
        </w:rPr>
        <w:t> </w:t>
      </w:r>
      <w:r>
        <w:rPr>
          <w:w w:val="110"/>
        </w:rPr>
        <w:t>load</w:t>
      </w:r>
      <w:r>
        <w:rPr>
          <w:spacing w:val="-12"/>
          <w:w w:val="110"/>
        </w:rPr>
        <w:t> </w:t>
      </w:r>
      <w:r>
        <w:rPr>
          <w:w w:val="110"/>
        </w:rPr>
        <w:t>ratios</w:t>
      </w:r>
      <w:r>
        <w:rPr>
          <w:spacing w:val="-13"/>
          <w:w w:val="110"/>
        </w:rPr>
        <w:t> </w:t>
      </w:r>
      <w:r>
        <w:rPr>
          <w:w w:val="110"/>
        </w:rPr>
        <w:t>[24].</w:t>
      </w:r>
      <w:r>
        <w:rPr>
          <w:spacing w:val="-12"/>
          <w:w w:val="110"/>
        </w:rPr>
        <w:t> </w:t>
      </w:r>
      <w:r>
        <w:rPr>
          <w:spacing w:val="-5"/>
          <w:w w:val="110"/>
        </w:rPr>
        <w:t>From</w:t>
      </w:r>
      <w:r>
        <w:rPr>
          <w:spacing w:val="-13"/>
          <w:w w:val="110"/>
        </w:rPr>
        <w:t> </w:t>
      </w:r>
      <w:r>
        <w:rPr>
          <w:w w:val="110"/>
        </w:rPr>
        <w:t>[24]</w:t>
      </w:r>
      <w:r>
        <w:rPr>
          <w:spacing w:val="-12"/>
          <w:w w:val="110"/>
        </w:rPr>
        <w:t> </w:t>
      </w:r>
      <w:r>
        <w:rPr>
          <w:w w:val="110"/>
        </w:rPr>
        <w:t>the</w:t>
      </w:r>
      <w:r>
        <w:rPr>
          <w:spacing w:val="-13"/>
          <w:w w:val="110"/>
        </w:rPr>
        <w:t> </w:t>
      </w:r>
      <w:r>
        <w:rPr>
          <w:w w:val="110"/>
        </w:rPr>
        <w:t>test</w:t>
      </w:r>
      <w:r>
        <w:rPr>
          <w:spacing w:val="-12"/>
          <w:w w:val="110"/>
        </w:rPr>
        <w:t> </w:t>
      </w:r>
      <w:r>
        <w:rPr>
          <w:w w:val="110"/>
        </w:rPr>
        <w:t>with</w:t>
      </w:r>
      <w:r>
        <w:rPr>
          <w:spacing w:val="-13"/>
          <w:w w:val="110"/>
        </w:rPr>
        <w:t> </w:t>
      </w:r>
      <w:r>
        <w:rPr>
          <w:w w:val="110"/>
        </w:rPr>
        <w:t>a</w:t>
      </w:r>
      <w:r>
        <w:rPr>
          <w:spacing w:val="-12"/>
          <w:w w:val="110"/>
        </w:rPr>
        <w:t> </w:t>
      </w:r>
      <w:r>
        <w:rPr>
          <w:w w:val="110"/>
        </w:rPr>
        <w:t>corrosion</w:t>
      </w:r>
      <w:r>
        <w:rPr>
          <w:spacing w:val="-13"/>
          <w:w w:val="110"/>
        </w:rPr>
        <w:t> </w:t>
      </w:r>
      <w:r>
        <w:rPr>
          <w:w w:val="110"/>
        </w:rPr>
        <w:t>level</w:t>
      </w:r>
      <w:r>
        <w:rPr>
          <w:spacing w:val="-13"/>
          <w:w w:val="110"/>
        </w:rPr>
        <w:t> </w:t>
      </w:r>
      <w:r>
        <w:rPr>
          <w:rFonts w:ascii="Bookman Old Style"/>
          <w:b w:val="0"/>
          <w:i/>
          <w:spacing w:val="7"/>
          <w:w w:val="110"/>
        </w:rPr>
        <w:t>CL</w:t>
      </w:r>
      <w:r>
        <w:rPr>
          <w:rFonts w:ascii="Bookman Old Style"/>
          <w:b w:val="0"/>
          <w:i/>
          <w:spacing w:val="-30"/>
          <w:w w:val="110"/>
        </w:rPr>
        <w:t> </w:t>
      </w:r>
      <w:r>
        <w:rPr>
          <w:w w:val="110"/>
        </w:rPr>
        <w:t>=</w:t>
      </w:r>
      <w:r>
        <w:rPr>
          <w:spacing w:val="-18"/>
          <w:w w:val="110"/>
        </w:rPr>
        <w:t> </w:t>
      </w:r>
      <w:r>
        <w:rPr>
          <w:w w:val="110"/>
        </w:rPr>
        <w:t>9</w:t>
      </w:r>
      <w:r>
        <w:rPr>
          <w:rFonts w:ascii="Bookman Old Style"/>
          <w:b w:val="0"/>
          <w:i/>
          <w:w w:val="110"/>
        </w:rPr>
        <w:t>.</w:t>
      </w:r>
      <w:r>
        <w:rPr>
          <w:w w:val="110"/>
        </w:rPr>
        <w:t>5%</w:t>
      </w:r>
      <w:r>
        <w:rPr>
          <w:spacing w:val="-12"/>
          <w:w w:val="110"/>
        </w:rPr>
        <w:t> </w:t>
      </w:r>
      <w:r>
        <w:rPr>
          <w:spacing w:val="-3"/>
          <w:w w:val="110"/>
        </w:rPr>
        <w:t>was</w:t>
      </w:r>
      <w:r>
        <w:rPr>
          <w:spacing w:val="-13"/>
          <w:w w:val="110"/>
        </w:rPr>
        <w:t> </w:t>
      </w:r>
      <w:r>
        <w:rPr>
          <w:w w:val="110"/>
        </w:rPr>
        <w:t>taken since the other tests presented in their study had excesively high axial load ratios which are not common in </w:t>
      </w:r>
      <w:r>
        <w:rPr>
          <w:spacing w:val="-3"/>
          <w:w w:val="110"/>
        </w:rPr>
        <w:t>RC </w:t>
      </w:r>
      <w:r>
        <w:rPr>
          <w:w w:val="110"/>
        </w:rPr>
        <w:t>bridges. The results from Ma et al test [24] were used to compare against analytical model. The column had the following</w:t>
      </w:r>
      <w:r>
        <w:rPr>
          <w:spacing w:val="57"/>
          <w:w w:val="110"/>
        </w:rPr>
        <w:t> </w:t>
      </w:r>
      <w:r>
        <w:rPr>
          <w:w w:val="110"/>
        </w:rPr>
        <w:t>parameters:</w:t>
      </w:r>
    </w:p>
    <w:p>
      <w:pPr>
        <w:pStyle w:val="ListParagraph"/>
        <w:numPr>
          <w:ilvl w:val="3"/>
          <w:numId w:val="16"/>
        </w:numPr>
        <w:tabs>
          <w:tab w:pos="666" w:val="left" w:leader="none"/>
        </w:tabs>
        <w:spacing w:line="240" w:lineRule="auto" w:before="131" w:after="0"/>
        <w:ind w:left="665" w:right="0" w:hanging="218"/>
        <w:jc w:val="left"/>
        <w:rPr>
          <w:rFonts w:ascii="Bookman Old Style" w:hAnsi="Bookman Old Style"/>
          <w:b w:val="0"/>
          <w:i/>
          <w:sz w:val="22"/>
        </w:rPr>
      </w:pPr>
      <w:r>
        <w:rPr>
          <w:w w:val="115"/>
          <w:sz w:val="22"/>
        </w:rPr>
        <w:t>Diameter </w:t>
      </w:r>
      <w:r>
        <w:rPr>
          <w:rFonts w:ascii="Bookman Old Style" w:hAnsi="Bookman Old Style"/>
          <w:b w:val="0"/>
          <w:i/>
          <w:w w:val="115"/>
          <w:sz w:val="22"/>
        </w:rPr>
        <w:t>D </w:t>
      </w:r>
      <w:r>
        <w:rPr>
          <w:w w:val="115"/>
          <w:sz w:val="22"/>
        </w:rPr>
        <w:t>=</w:t>
      </w:r>
      <w:r>
        <w:rPr>
          <w:spacing w:val="-10"/>
          <w:w w:val="115"/>
          <w:sz w:val="22"/>
        </w:rPr>
        <w:t> </w:t>
      </w:r>
      <w:r>
        <w:rPr>
          <w:w w:val="115"/>
          <w:sz w:val="22"/>
        </w:rPr>
        <w:t>260</w:t>
      </w:r>
      <w:r>
        <w:rPr>
          <w:rFonts w:ascii="Bookman Old Style" w:hAnsi="Bookman Old Style"/>
          <w:b w:val="0"/>
          <w:i/>
          <w:w w:val="115"/>
          <w:sz w:val="22"/>
        </w:rPr>
        <w:t>.</w:t>
      </w:r>
      <w:r>
        <w:rPr>
          <w:w w:val="115"/>
          <w:sz w:val="22"/>
        </w:rPr>
        <w:t>0</w:t>
      </w:r>
      <w:r>
        <w:rPr>
          <w:rFonts w:ascii="Bookman Old Style" w:hAnsi="Bookman Old Style"/>
          <w:b w:val="0"/>
          <w:i/>
          <w:w w:val="115"/>
          <w:sz w:val="22"/>
        </w:rPr>
        <w:t>mm</w:t>
      </w:r>
    </w:p>
    <w:p>
      <w:pPr>
        <w:pStyle w:val="BodyText"/>
        <w:spacing w:before="4"/>
        <w:rPr>
          <w:rFonts w:ascii="Bookman Old Style"/>
          <w:b w:val="0"/>
          <w:i/>
          <w:sz w:val="18"/>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0"/>
          <w:sz w:val="22"/>
        </w:rPr>
        <w:t>Height of the column </w:t>
      </w:r>
      <w:r>
        <w:rPr>
          <w:rFonts w:ascii="Bookman Old Style" w:hAnsi="Bookman Old Style"/>
          <w:b w:val="0"/>
          <w:i/>
          <w:w w:val="110"/>
          <w:sz w:val="22"/>
        </w:rPr>
        <w:t>L </w:t>
      </w:r>
      <w:r>
        <w:rPr>
          <w:w w:val="110"/>
          <w:sz w:val="22"/>
        </w:rPr>
        <w:t>=</w:t>
      </w:r>
      <w:r>
        <w:rPr>
          <w:spacing w:val="29"/>
          <w:w w:val="110"/>
          <w:sz w:val="22"/>
        </w:rPr>
        <w:t> </w:t>
      </w:r>
      <w:r>
        <w:rPr>
          <w:spacing w:val="3"/>
          <w:w w:val="110"/>
          <w:sz w:val="22"/>
        </w:rPr>
        <w:t>820</w:t>
      </w:r>
      <w:r>
        <w:rPr>
          <w:rFonts w:ascii="Bookman Old Style" w:hAnsi="Bookman Old Style"/>
          <w:b w:val="0"/>
          <w:i/>
          <w:spacing w:val="3"/>
          <w:w w:val="110"/>
          <w:sz w:val="22"/>
        </w:rPr>
        <w:t>.</w:t>
      </w:r>
      <w:r>
        <w:rPr>
          <w:spacing w:val="3"/>
          <w:w w:val="110"/>
          <w:sz w:val="22"/>
        </w:rPr>
        <w:t>0</w:t>
      </w:r>
      <w:r>
        <w:rPr>
          <w:rFonts w:ascii="Bookman Old Style" w:hAnsi="Bookman Old Style"/>
          <w:b w:val="0"/>
          <w:i/>
          <w:spacing w:val="3"/>
          <w:w w:val="110"/>
          <w:sz w:val="22"/>
        </w:rPr>
        <w:t>ft</w:t>
      </w:r>
    </w:p>
    <w:p>
      <w:pPr>
        <w:pStyle w:val="BodyText"/>
        <w:spacing w:before="4"/>
        <w:rPr>
          <w:rFonts w:ascii="Bookman Old Style"/>
          <w:b w:val="0"/>
          <w:i/>
          <w:sz w:val="18"/>
        </w:rPr>
      </w:pPr>
    </w:p>
    <w:p>
      <w:pPr>
        <w:pStyle w:val="ListParagraph"/>
        <w:numPr>
          <w:ilvl w:val="3"/>
          <w:numId w:val="16"/>
        </w:numPr>
        <w:tabs>
          <w:tab w:pos="666" w:val="left" w:leader="none"/>
        </w:tabs>
        <w:spacing w:line="240" w:lineRule="auto" w:before="0" w:after="0"/>
        <w:ind w:left="665" w:right="0" w:hanging="218"/>
        <w:jc w:val="left"/>
        <w:rPr>
          <w:rFonts w:ascii="Bookman Old Style" w:hAnsi="Bookman Old Style"/>
          <w:b w:val="0"/>
          <w:i/>
          <w:sz w:val="22"/>
        </w:rPr>
      </w:pPr>
      <w:r>
        <w:rPr>
          <w:w w:val="110"/>
          <w:sz w:val="22"/>
        </w:rPr>
        <w:t>Yield strength of steel </w:t>
      </w:r>
      <w:r>
        <w:rPr>
          <w:rFonts w:ascii="Bookman Old Style" w:hAnsi="Bookman Old Style"/>
          <w:b w:val="0"/>
          <w:i/>
          <w:w w:val="110"/>
          <w:sz w:val="22"/>
        </w:rPr>
        <w:t>f</w:t>
      </w:r>
      <w:r>
        <w:rPr>
          <w:rFonts w:ascii="Bookman Old Style" w:hAnsi="Bookman Old Style"/>
          <w:b w:val="0"/>
          <w:i/>
          <w:w w:val="110"/>
          <w:sz w:val="22"/>
          <w:vertAlign w:val="subscript"/>
        </w:rPr>
        <w:t>y</w:t>
      </w:r>
      <w:r>
        <w:rPr>
          <w:rFonts w:ascii="Bookman Old Style" w:hAnsi="Bookman Old Style"/>
          <w:b w:val="0"/>
          <w:i/>
          <w:w w:val="110"/>
          <w:sz w:val="22"/>
          <w:vertAlign w:val="baseline"/>
        </w:rPr>
        <w:t> </w:t>
      </w:r>
      <w:r>
        <w:rPr>
          <w:w w:val="110"/>
          <w:sz w:val="22"/>
          <w:vertAlign w:val="baseline"/>
        </w:rPr>
        <w:t>=</w:t>
      </w:r>
      <w:r>
        <w:rPr>
          <w:spacing w:val="40"/>
          <w:w w:val="110"/>
          <w:sz w:val="22"/>
          <w:vertAlign w:val="baseline"/>
        </w:rPr>
        <w:t> </w:t>
      </w:r>
      <w:r>
        <w:rPr>
          <w:spacing w:val="6"/>
          <w:w w:val="110"/>
          <w:sz w:val="22"/>
          <w:vertAlign w:val="baseline"/>
        </w:rPr>
        <w:t>375</w:t>
      </w:r>
      <w:r>
        <w:rPr>
          <w:rFonts w:ascii="Bookman Old Style" w:hAnsi="Bookman Old Style"/>
          <w:b w:val="0"/>
          <w:i/>
          <w:spacing w:val="6"/>
          <w:w w:val="110"/>
          <w:sz w:val="22"/>
          <w:vertAlign w:val="baseline"/>
        </w:rPr>
        <w:t>.</w:t>
      </w:r>
      <w:r>
        <w:rPr>
          <w:spacing w:val="6"/>
          <w:w w:val="110"/>
          <w:sz w:val="22"/>
          <w:vertAlign w:val="baseline"/>
        </w:rPr>
        <w:t>0</w:t>
      </w:r>
      <w:r>
        <w:rPr>
          <w:rFonts w:ascii="Bookman Old Style" w:hAnsi="Bookman Old Style"/>
          <w:b w:val="0"/>
          <w:i/>
          <w:spacing w:val="6"/>
          <w:w w:val="110"/>
          <w:sz w:val="22"/>
          <w:vertAlign w:val="baseline"/>
        </w:rPr>
        <w:t>MPa</w:t>
      </w:r>
    </w:p>
    <w:p>
      <w:pPr>
        <w:pStyle w:val="ListParagraph"/>
        <w:numPr>
          <w:ilvl w:val="3"/>
          <w:numId w:val="16"/>
        </w:numPr>
        <w:tabs>
          <w:tab w:pos="666" w:val="left" w:leader="none"/>
        </w:tabs>
        <w:spacing w:line="240" w:lineRule="auto" w:before="215" w:after="0"/>
        <w:ind w:left="665" w:right="0" w:hanging="218"/>
        <w:jc w:val="left"/>
        <w:rPr>
          <w:rFonts w:ascii="Bookman Old Style" w:hAnsi="Bookman Old Style"/>
          <w:b w:val="0"/>
          <w:i/>
          <w:sz w:val="22"/>
        </w:rPr>
      </w:pPr>
      <w:r>
        <w:rPr>
          <w:w w:val="105"/>
          <w:sz w:val="22"/>
        </w:rPr>
        <w:t>Ultimate strength of steel  </w:t>
      </w:r>
      <w:r>
        <w:rPr>
          <w:rFonts w:ascii="Bookman Old Style" w:hAnsi="Bookman Old Style"/>
          <w:b w:val="0"/>
          <w:i/>
          <w:w w:val="105"/>
          <w:sz w:val="22"/>
        </w:rPr>
        <w:t>f</w:t>
      </w:r>
      <w:r>
        <w:rPr>
          <w:rFonts w:ascii="Bookman Old Style" w:hAnsi="Bookman Old Style"/>
          <w:b w:val="0"/>
          <w:i/>
          <w:w w:val="105"/>
          <w:sz w:val="22"/>
          <w:vertAlign w:val="subscript"/>
        </w:rPr>
        <w:t>u</w:t>
      </w:r>
      <w:r>
        <w:rPr>
          <w:rFonts w:ascii="Bookman Old Style" w:hAnsi="Bookman Old Style"/>
          <w:b w:val="0"/>
          <w:i/>
          <w:w w:val="105"/>
          <w:sz w:val="22"/>
          <w:vertAlign w:val="baseline"/>
        </w:rPr>
        <w:t> </w:t>
      </w:r>
      <w:r>
        <w:rPr>
          <w:w w:val="110"/>
          <w:sz w:val="22"/>
          <w:vertAlign w:val="baseline"/>
        </w:rPr>
        <w:t>= </w:t>
      </w:r>
      <w:r>
        <w:rPr>
          <w:w w:val="105"/>
          <w:sz w:val="22"/>
          <w:vertAlign w:val="baseline"/>
        </w:rPr>
        <w:t>572</w:t>
      </w:r>
      <w:r>
        <w:rPr>
          <w:rFonts w:ascii="Bookman Old Style" w:hAnsi="Bookman Old Style"/>
          <w:b w:val="0"/>
          <w:i/>
          <w:w w:val="105"/>
          <w:sz w:val="22"/>
          <w:vertAlign w:val="baseline"/>
        </w:rPr>
        <w:t>.</w:t>
      </w:r>
      <w:r>
        <w:rPr>
          <w:w w:val="105"/>
          <w:sz w:val="22"/>
          <w:vertAlign w:val="baseline"/>
        </w:rPr>
        <w:t>3 </w:t>
      </w:r>
      <w:r>
        <w:rPr>
          <w:rFonts w:ascii="Swis721 BT" w:hAnsi="Swis721 BT"/>
          <w:i/>
          <w:w w:val="105"/>
          <w:sz w:val="22"/>
          <w:vertAlign w:val="baseline"/>
        </w:rPr>
        <w:t>∗</w:t>
      </w:r>
      <w:r>
        <w:rPr>
          <w:rFonts w:ascii="Swis721 BT" w:hAnsi="Swis721 BT"/>
          <w:i/>
          <w:spacing w:val="-12"/>
          <w:w w:val="105"/>
          <w:sz w:val="22"/>
          <w:vertAlign w:val="baseline"/>
        </w:rPr>
        <w:t> </w:t>
      </w:r>
      <w:r>
        <w:rPr>
          <w:rFonts w:ascii="Bookman Old Style" w:hAnsi="Bookman Old Style"/>
          <w:b w:val="0"/>
          <w:i/>
          <w:spacing w:val="17"/>
          <w:w w:val="105"/>
          <w:sz w:val="22"/>
          <w:vertAlign w:val="baseline"/>
        </w:rPr>
        <w:t>MPa</w:t>
      </w:r>
    </w:p>
    <w:p>
      <w:pPr>
        <w:pStyle w:val="ListParagraph"/>
        <w:numPr>
          <w:ilvl w:val="3"/>
          <w:numId w:val="16"/>
        </w:numPr>
        <w:tabs>
          <w:tab w:pos="666" w:val="left" w:leader="none"/>
        </w:tabs>
        <w:spacing w:line="240" w:lineRule="auto" w:before="214" w:after="0"/>
        <w:ind w:left="665" w:right="0" w:hanging="218"/>
        <w:jc w:val="left"/>
        <w:rPr>
          <w:sz w:val="22"/>
        </w:rPr>
      </w:pPr>
      <w:r>
        <w:rPr>
          <w:w w:val="105"/>
          <w:sz w:val="22"/>
        </w:rPr>
        <w:t>Longitudinal steel volumetric ratio  </w:t>
      </w:r>
      <w:r>
        <w:rPr>
          <w:rFonts w:ascii="Bookman Old Style" w:hAnsi="Bookman Old Style"/>
          <w:b w:val="0"/>
          <w:i/>
          <w:w w:val="105"/>
          <w:sz w:val="22"/>
        </w:rPr>
        <w:t>ρ</w:t>
      </w:r>
      <w:r>
        <w:rPr>
          <w:rFonts w:ascii="Bookman Old Style" w:hAnsi="Bookman Old Style"/>
          <w:b w:val="0"/>
          <w:i/>
          <w:w w:val="105"/>
          <w:sz w:val="22"/>
          <w:vertAlign w:val="subscript"/>
        </w:rPr>
        <w:t>s</w:t>
      </w:r>
      <w:r>
        <w:rPr>
          <w:rFonts w:ascii="Bookman Old Style" w:hAnsi="Bookman Old Style"/>
          <w:b w:val="0"/>
          <w:i/>
          <w:w w:val="105"/>
          <w:sz w:val="22"/>
          <w:vertAlign w:val="baseline"/>
        </w:rPr>
        <w:t> </w:t>
      </w:r>
      <w:r>
        <w:rPr>
          <w:w w:val="105"/>
          <w:sz w:val="22"/>
          <w:vertAlign w:val="baseline"/>
        </w:rPr>
        <w:t>=</w:t>
      </w:r>
      <w:r>
        <w:rPr>
          <w:spacing w:val="32"/>
          <w:w w:val="105"/>
          <w:sz w:val="22"/>
          <w:vertAlign w:val="baseline"/>
        </w:rPr>
        <w:t> </w:t>
      </w:r>
      <w:r>
        <w:rPr>
          <w:w w:val="105"/>
          <w:sz w:val="22"/>
          <w:vertAlign w:val="baseline"/>
        </w:rPr>
        <w:t>1</w:t>
      </w:r>
      <w:r>
        <w:rPr>
          <w:rFonts w:ascii="Bookman Old Style" w:hAnsi="Bookman Old Style"/>
          <w:b w:val="0"/>
          <w:i/>
          <w:w w:val="105"/>
          <w:sz w:val="22"/>
          <w:vertAlign w:val="baseline"/>
        </w:rPr>
        <w:t>.</w:t>
      </w:r>
      <w:r>
        <w:rPr>
          <w:w w:val="105"/>
          <w:sz w:val="22"/>
          <w:vertAlign w:val="baseline"/>
        </w:rPr>
        <w:t>5%</w:t>
      </w:r>
    </w:p>
    <w:p>
      <w:pPr>
        <w:pStyle w:val="ListParagraph"/>
        <w:numPr>
          <w:ilvl w:val="3"/>
          <w:numId w:val="16"/>
        </w:numPr>
        <w:tabs>
          <w:tab w:pos="666" w:val="left" w:leader="none"/>
        </w:tabs>
        <w:spacing w:line="240" w:lineRule="auto" w:before="215" w:after="0"/>
        <w:ind w:left="665" w:right="0" w:hanging="218"/>
        <w:jc w:val="left"/>
        <w:rPr>
          <w:sz w:val="22"/>
        </w:rPr>
      </w:pPr>
      <w:r>
        <w:rPr>
          <w:spacing w:val="-3"/>
          <w:w w:val="105"/>
          <w:sz w:val="22"/>
        </w:rPr>
        <w:t>Transverse </w:t>
      </w:r>
      <w:r>
        <w:rPr>
          <w:w w:val="105"/>
          <w:sz w:val="22"/>
        </w:rPr>
        <w:t>steel volumetric ratio </w:t>
      </w:r>
      <w:r>
        <w:rPr>
          <w:rFonts w:ascii="Bookman Old Style" w:hAnsi="Bookman Old Style"/>
          <w:b w:val="0"/>
          <w:i/>
          <w:w w:val="105"/>
          <w:sz w:val="22"/>
        </w:rPr>
        <w:t>ρ</w:t>
      </w:r>
      <w:r>
        <w:rPr>
          <w:rFonts w:ascii="Bookman Old Style" w:hAnsi="Bookman Old Style"/>
          <w:b w:val="0"/>
          <w:i/>
          <w:w w:val="105"/>
          <w:sz w:val="22"/>
          <w:vertAlign w:val="subscript"/>
        </w:rPr>
        <w:t>v</w:t>
      </w:r>
      <w:r>
        <w:rPr>
          <w:rFonts w:ascii="Bookman Old Style" w:hAnsi="Bookman Old Style"/>
          <w:b w:val="0"/>
          <w:i/>
          <w:w w:val="105"/>
          <w:sz w:val="22"/>
          <w:vertAlign w:val="baseline"/>
        </w:rPr>
        <w:t> </w:t>
      </w:r>
      <w:r>
        <w:rPr>
          <w:w w:val="110"/>
          <w:sz w:val="22"/>
          <w:vertAlign w:val="baseline"/>
        </w:rPr>
        <w:t>=</w:t>
      </w:r>
      <w:r>
        <w:rPr>
          <w:spacing w:val="15"/>
          <w:w w:val="110"/>
          <w:sz w:val="22"/>
          <w:vertAlign w:val="baseline"/>
        </w:rPr>
        <w:t> </w:t>
      </w:r>
      <w:r>
        <w:rPr>
          <w:w w:val="105"/>
          <w:sz w:val="22"/>
          <w:vertAlign w:val="baseline"/>
        </w:rPr>
        <w:t>1</w:t>
      </w:r>
      <w:r>
        <w:rPr>
          <w:rFonts w:ascii="Bookman Old Style" w:hAnsi="Bookman Old Style"/>
          <w:b w:val="0"/>
          <w:i/>
          <w:w w:val="105"/>
          <w:sz w:val="22"/>
          <w:vertAlign w:val="baseline"/>
        </w:rPr>
        <w:t>.</w:t>
      </w:r>
      <w:r>
        <w:rPr>
          <w:w w:val="105"/>
          <w:sz w:val="22"/>
          <w:vertAlign w:val="baseline"/>
        </w:rPr>
        <w:t>0%</w:t>
      </w:r>
    </w:p>
    <w:p>
      <w:pPr>
        <w:pStyle w:val="ListParagraph"/>
        <w:numPr>
          <w:ilvl w:val="3"/>
          <w:numId w:val="16"/>
        </w:numPr>
        <w:tabs>
          <w:tab w:pos="666" w:val="left" w:leader="none"/>
        </w:tabs>
        <w:spacing w:line="240" w:lineRule="auto" w:before="213" w:after="0"/>
        <w:ind w:left="665" w:right="0" w:hanging="218"/>
        <w:jc w:val="left"/>
        <w:rPr>
          <w:rFonts w:ascii="Bookman Old Style" w:hAnsi="Bookman Old Style"/>
          <w:b w:val="0"/>
          <w:i/>
          <w:sz w:val="22"/>
        </w:rPr>
      </w:pPr>
      <w:r>
        <w:rPr>
          <w:w w:val="110"/>
          <w:sz w:val="22"/>
        </w:rPr>
        <w:t>Strength of concrete at 8 days </w:t>
      </w:r>
      <w:r>
        <w:rPr>
          <w:rFonts w:ascii="Bookman Old Style" w:hAnsi="Bookman Old Style"/>
          <w:b w:val="0"/>
          <w:i/>
          <w:spacing w:val="-17"/>
          <w:w w:val="110"/>
          <w:sz w:val="22"/>
        </w:rPr>
        <w:t>f</w:t>
      </w:r>
      <w:r>
        <w:rPr>
          <w:rFonts w:ascii="Bookman Old Style" w:hAnsi="Bookman Old Style"/>
          <w:b w:val="0"/>
          <w:i/>
          <w:spacing w:val="-17"/>
          <w:w w:val="110"/>
          <w:position w:val="-4"/>
          <w:sz w:val="16"/>
        </w:rPr>
        <w:t>c</w:t>
      </w:r>
      <w:r>
        <w:rPr>
          <w:rFonts w:ascii="Swis721 BT" w:hAnsi="Swis721 BT"/>
          <w:i/>
          <w:spacing w:val="-17"/>
          <w:w w:val="110"/>
          <w:position w:val="8"/>
          <w:sz w:val="16"/>
        </w:rPr>
        <w:t>I </w:t>
      </w:r>
      <w:r>
        <w:rPr>
          <w:w w:val="110"/>
          <w:sz w:val="22"/>
        </w:rPr>
        <w:t>=</w:t>
      </w:r>
      <w:r>
        <w:rPr>
          <w:spacing w:val="37"/>
          <w:w w:val="110"/>
          <w:sz w:val="22"/>
        </w:rPr>
        <w:t> </w:t>
      </w:r>
      <w:r>
        <w:rPr>
          <w:spacing w:val="7"/>
          <w:w w:val="110"/>
          <w:sz w:val="22"/>
        </w:rPr>
        <w:t>39</w:t>
      </w:r>
      <w:r>
        <w:rPr>
          <w:rFonts w:ascii="Bookman Old Style" w:hAnsi="Bookman Old Style"/>
          <w:b w:val="0"/>
          <w:i/>
          <w:spacing w:val="7"/>
          <w:w w:val="110"/>
          <w:sz w:val="22"/>
        </w:rPr>
        <w:t>.</w:t>
      </w:r>
      <w:r>
        <w:rPr>
          <w:spacing w:val="7"/>
          <w:w w:val="110"/>
          <w:sz w:val="22"/>
        </w:rPr>
        <w:t>8</w:t>
      </w:r>
      <w:r>
        <w:rPr>
          <w:rFonts w:ascii="Bookman Old Style" w:hAnsi="Bookman Old Style"/>
          <w:b w:val="0"/>
          <w:i/>
          <w:spacing w:val="7"/>
          <w:w w:val="110"/>
          <w:sz w:val="22"/>
        </w:rPr>
        <w:t>MPa</w:t>
      </w:r>
    </w:p>
    <w:p>
      <w:pPr>
        <w:pStyle w:val="ListParagraph"/>
        <w:numPr>
          <w:ilvl w:val="3"/>
          <w:numId w:val="16"/>
        </w:numPr>
        <w:tabs>
          <w:tab w:pos="666" w:val="left" w:leader="none"/>
        </w:tabs>
        <w:spacing w:line="240" w:lineRule="auto" w:before="179" w:after="0"/>
        <w:ind w:left="665" w:right="0" w:hanging="218"/>
        <w:jc w:val="left"/>
        <w:rPr>
          <w:sz w:val="22"/>
        </w:rPr>
      </w:pPr>
      <w:r>
        <w:rPr>
          <w:w w:val="110"/>
          <w:sz w:val="22"/>
        </w:rPr>
        <w:t>Corrosion level </w:t>
      </w:r>
      <w:r>
        <w:rPr>
          <w:rFonts w:ascii="Bookman Old Style" w:hAnsi="Bookman Old Style"/>
          <w:b w:val="0"/>
          <w:i/>
          <w:spacing w:val="7"/>
          <w:w w:val="110"/>
          <w:sz w:val="22"/>
        </w:rPr>
        <w:t>CL </w:t>
      </w:r>
      <w:r>
        <w:rPr>
          <w:w w:val="110"/>
          <w:sz w:val="22"/>
        </w:rPr>
        <w:t>=</w:t>
      </w:r>
      <w:r>
        <w:rPr>
          <w:spacing w:val="-1"/>
          <w:w w:val="110"/>
          <w:sz w:val="22"/>
        </w:rPr>
        <w:t> </w:t>
      </w:r>
      <w:r>
        <w:rPr>
          <w:w w:val="110"/>
          <w:sz w:val="22"/>
        </w:rPr>
        <w:t>9</w:t>
      </w:r>
      <w:r>
        <w:rPr>
          <w:rFonts w:ascii="Bookman Old Style" w:hAnsi="Bookman Old Style"/>
          <w:b w:val="0"/>
          <w:i/>
          <w:w w:val="110"/>
          <w:sz w:val="22"/>
        </w:rPr>
        <w:t>.</w:t>
      </w:r>
      <w:r>
        <w:rPr>
          <w:w w:val="110"/>
          <w:sz w:val="22"/>
        </w:rPr>
        <w:t>5%</w:t>
      </w:r>
    </w:p>
    <w:p>
      <w:pPr>
        <w:pStyle w:val="BodyText"/>
        <w:spacing w:before="6"/>
        <w:rPr>
          <w:sz w:val="19"/>
        </w:rPr>
      </w:pPr>
    </w:p>
    <w:p>
      <w:pPr>
        <w:pStyle w:val="BodyText"/>
        <w:spacing w:line="312" w:lineRule="auto"/>
        <w:ind w:left="120" w:right="718" w:firstLine="338"/>
        <w:jc w:val="both"/>
      </w:pPr>
      <w:r>
        <w:rPr>
          <w:w w:val="105"/>
        </w:rPr>
        <w:t>Using equation Eq. 4.7 the material properties of the reinforcing steel were modified accord- ingly. Fig. 5.6 shows that the results obtained from the analytical model capture the response of the structure before the system degrades. Their study did not report if bar buckling and bar frac- ture occurred, however, using the equation Eq. 5.7 the bar buckling limit state is </w:t>
      </w:r>
      <w:r>
        <w:rPr>
          <w:rFonts w:ascii="Bookman Old Style" w:hAnsi="Bookman Old Style"/>
          <w:b w:val="0"/>
          <w:i/>
          <w:w w:val="105"/>
        </w:rPr>
        <w:t>ε</w:t>
      </w:r>
      <w:r>
        <w:rPr>
          <w:rFonts w:ascii="Bookman Old Style" w:hAnsi="Bookman Old Style"/>
          <w:b w:val="0"/>
          <w:i/>
          <w:w w:val="105"/>
          <w:vertAlign w:val="subscript"/>
        </w:rPr>
        <w:t>s,BB</w:t>
      </w:r>
      <w:r>
        <w:rPr>
          <w:rFonts w:ascii="Bookman Old Style" w:hAnsi="Bookman Old Style"/>
          <w:b w:val="0"/>
          <w:i/>
          <w:w w:val="105"/>
          <w:vertAlign w:val="baseline"/>
        </w:rPr>
        <w:t> </w:t>
      </w:r>
      <w:r>
        <w:rPr>
          <w:w w:val="105"/>
          <w:vertAlign w:val="baseline"/>
        </w:rPr>
        <w:t>= 0</w:t>
      </w:r>
      <w:r>
        <w:rPr>
          <w:rFonts w:ascii="Bookman Old Style" w:hAnsi="Bookman Old Style"/>
          <w:b w:val="0"/>
          <w:i/>
          <w:w w:val="105"/>
          <w:vertAlign w:val="baseline"/>
        </w:rPr>
        <w:t>.</w:t>
      </w:r>
      <w:r>
        <w:rPr>
          <w:w w:val="105"/>
          <w:vertAlign w:val="baseline"/>
        </w:rPr>
        <w:t>024</w:t>
      </w:r>
    </w:p>
    <w:p>
      <w:pPr>
        <w:pStyle w:val="BodyText"/>
        <w:spacing w:line="309" w:lineRule="auto"/>
        <w:ind w:left="120" w:right="717"/>
        <w:jc w:val="both"/>
      </w:pPr>
      <w:r>
        <w:rPr>
          <w:w w:val="105"/>
        </w:rPr>
        <w:t>, while figure Fig. </w:t>
      </w:r>
      <w:r>
        <w:rPr>
          <w:rFonts w:ascii="Georgia" w:hAnsi="Georgia"/>
          <w:b/>
          <w:w w:val="105"/>
        </w:rPr>
        <w:t>?? </w:t>
      </w:r>
      <w:r>
        <w:rPr>
          <w:w w:val="105"/>
        </w:rPr>
        <w:t>shows that a peak tension strain of </w:t>
      </w:r>
      <w:r>
        <w:rPr>
          <w:rFonts w:ascii="Bookman Old Style" w:hAnsi="Bookman Old Style"/>
          <w:b w:val="0"/>
          <w:i/>
          <w:w w:val="105"/>
        </w:rPr>
        <w:t>ε</w:t>
      </w:r>
      <w:r>
        <w:rPr>
          <w:rFonts w:ascii="Bookman Old Style" w:hAnsi="Bookman Old Style"/>
          <w:b w:val="0"/>
          <w:i/>
          <w:w w:val="105"/>
          <w:vertAlign w:val="subscript"/>
        </w:rPr>
        <w:t>s</w:t>
      </w:r>
      <w:r>
        <w:rPr>
          <w:rFonts w:ascii="Bookman Old Style" w:hAnsi="Bookman Old Style"/>
          <w:b w:val="0"/>
          <w:i/>
          <w:w w:val="105"/>
          <w:vertAlign w:val="baseline"/>
        </w:rPr>
        <w:t> </w:t>
      </w:r>
      <w:r>
        <w:rPr>
          <w:w w:val="105"/>
          <w:vertAlign w:val="baseline"/>
        </w:rPr>
        <w:t>= 0</w:t>
      </w:r>
      <w:r>
        <w:rPr>
          <w:rFonts w:ascii="Bookman Old Style" w:hAnsi="Bookman Old Style"/>
          <w:b w:val="0"/>
          <w:i/>
          <w:w w:val="105"/>
          <w:vertAlign w:val="baseline"/>
        </w:rPr>
        <w:t>.</w:t>
      </w:r>
      <w:r>
        <w:rPr>
          <w:w w:val="105"/>
          <w:vertAlign w:val="baseline"/>
        </w:rPr>
        <w:t>023 </w:t>
      </w:r>
      <w:r>
        <w:rPr>
          <w:spacing w:val="-3"/>
          <w:w w:val="105"/>
          <w:vertAlign w:val="baseline"/>
        </w:rPr>
        <w:t>was </w:t>
      </w:r>
      <w:r>
        <w:rPr>
          <w:w w:val="105"/>
          <w:vertAlign w:val="baseline"/>
        </w:rPr>
        <w:t>reached. This result shows that equation Eq. 5.7 may </w:t>
      </w:r>
      <w:r>
        <w:rPr>
          <w:spacing w:val="3"/>
          <w:w w:val="105"/>
          <w:vertAlign w:val="baseline"/>
        </w:rPr>
        <w:t>be </w:t>
      </w:r>
      <w:r>
        <w:rPr>
          <w:w w:val="105"/>
          <w:vertAlign w:val="baseline"/>
        </w:rPr>
        <w:t>overpredicting the buckling limit state for corroded rebars, </w:t>
      </w:r>
      <w:r>
        <w:rPr>
          <w:spacing w:val="-3"/>
          <w:w w:val="105"/>
          <w:vertAlign w:val="baseline"/>
        </w:rPr>
        <w:t>however </w:t>
      </w:r>
      <w:r>
        <w:rPr>
          <w:w w:val="105"/>
          <w:vertAlign w:val="baseline"/>
        </w:rPr>
        <w:t>the proposed corroded BBT test results will show the adequacy of Eq.</w:t>
      </w:r>
      <w:r>
        <w:rPr>
          <w:spacing w:val="53"/>
          <w:w w:val="105"/>
          <w:vertAlign w:val="baseline"/>
        </w:rPr>
        <w:t> </w:t>
      </w:r>
      <w:r>
        <w:rPr>
          <w:w w:val="105"/>
          <w:vertAlign w:val="baseline"/>
        </w:rPr>
        <w:t>5.7.</w:t>
      </w:r>
    </w:p>
    <w:p>
      <w:pPr>
        <w:pStyle w:val="BodyText"/>
        <w:spacing w:before="3"/>
        <w:rPr>
          <w:sz w:val="32"/>
        </w:rPr>
      </w:pPr>
    </w:p>
    <w:p>
      <w:pPr>
        <w:pStyle w:val="Heading2"/>
        <w:numPr>
          <w:ilvl w:val="1"/>
          <w:numId w:val="16"/>
        </w:numPr>
        <w:tabs>
          <w:tab w:pos="855" w:val="left" w:leader="none"/>
          <w:tab w:pos="856" w:val="left" w:leader="none"/>
        </w:tabs>
        <w:spacing w:line="240" w:lineRule="auto" w:before="1" w:after="0"/>
        <w:ind w:left="855" w:right="0" w:hanging="735"/>
        <w:jc w:val="left"/>
      </w:pPr>
      <w:bookmarkStart w:name="_TOC_250005" w:id="32"/>
      <w:r>
        <w:rPr/>
        <w:t>Analytical</w:t>
      </w:r>
      <w:r>
        <w:rPr>
          <w:spacing w:val="34"/>
        </w:rPr>
        <w:t> </w:t>
      </w:r>
      <w:bookmarkEnd w:id="32"/>
      <w:r>
        <w:rPr>
          <w:spacing w:val="-4"/>
        </w:rPr>
        <w:t>Framework</w:t>
      </w:r>
    </w:p>
    <w:p>
      <w:pPr>
        <w:pStyle w:val="BodyText"/>
        <w:spacing w:before="5"/>
        <w:rPr>
          <w:rFonts w:ascii="Georgia"/>
          <w:b/>
          <w:sz w:val="24"/>
        </w:rPr>
      </w:pPr>
    </w:p>
    <w:p>
      <w:pPr>
        <w:pStyle w:val="BodyText"/>
        <w:spacing w:line="312" w:lineRule="auto"/>
        <w:ind w:left="120" w:right="717"/>
        <w:jc w:val="both"/>
      </w:pPr>
      <w:r>
        <w:rPr>
          <w:w w:val="105"/>
        </w:rPr>
        <w:t>An analytical framework is establishedto perform a series of nonlinear time history analyses (NLTHA). From these analyses it is possible to determine the effects of damage in the perfor- mance of structures. The proposed analytical framework process consists:</w:t>
      </w:r>
    </w:p>
    <w:p>
      <w:pPr>
        <w:pStyle w:val="BodyText"/>
        <w:spacing w:before="11"/>
        <w:rPr>
          <w:sz w:val="17"/>
        </w:rPr>
      </w:pPr>
    </w:p>
    <w:p>
      <w:pPr>
        <w:pStyle w:val="ListParagraph"/>
        <w:numPr>
          <w:ilvl w:val="0"/>
          <w:numId w:val="17"/>
        </w:numPr>
        <w:tabs>
          <w:tab w:pos="666" w:val="left" w:leader="none"/>
        </w:tabs>
        <w:spacing w:line="240" w:lineRule="auto" w:before="0" w:after="0"/>
        <w:ind w:left="665" w:right="0" w:hanging="279"/>
        <w:jc w:val="left"/>
        <w:rPr>
          <w:sz w:val="22"/>
        </w:rPr>
      </w:pPr>
      <w:r>
        <w:rPr>
          <w:w w:val="105"/>
          <w:sz w:val="22"/>
        </w:rPr>
        <w:t>Geometrical Properties of the SDOF</w:t>
      </w:r>
      <w:r>
        <w:rPr>
          <w:spacing w:val="17"/>
          <w:w w:val="105"/>
          <w:sz w:val="22"/>
        </w:rPr>
        <w:t> </w:t>
      </w:r>
      <w:r>
        <w:rPr>
          <w:w w:val="105"/>
          <w:sz w:val="22"/>
        </w:rPr>
        <w:t>column</w:t>
      </w:r>
    </w:p>
    <w:p>
      <w:pPr>
        <w:pStyle w:val="BodyText"/>
        <w:spacing w:before="3"/>
        <w:rPr>
          <w:sz w:val="21"/>
        </w:rPr>
      </w:pPr>
    </w:p>
    <w:p>
      <w:pPr>
        <w:pStyle w:val="ListParagraph"/>
        <w:numPr>
          <w:ilvl w:val="0"/>
          <w:numId w:val="17"/>
        </w:numPr>
        <w:tabs>
          <w:tab w:pos="666" w:val="left" w:leader="none"/>
        </w:tabs>
        <w:spacing w:line="240" w:lineRule="auto" w:before="0" w:after="0"/>
        <w:ind w:left="665" w:right="0" w:hanging="279"/>
        <w:jc w:val="left"/>
        <w:rPr>
          <w:sz w:val="22"/>
        </w:rPr>
      </w:pPr>
      <w:r>
        <w:rPr>
          <w:w w:val="110"/>
          <w:sz w:val="22"/>
        </w:rPr>
        <w:t>Properties</w:t>
      </w:r>
      <w:r>
        <w:rPr>
          <w:spacing w:val="8"/>
          <w:w w:val="110"/>
          <w:sz w:val="22"/>
        </w:rPr>
        <w:t> </w:t>
      </w:r>
      <w:r>
        <w:rPr>
          <w:w w:val="110"/>
          <w:sz w:val="22"/>
        </w:rPr>
        <w:t>of</w:t>
      </w:r>
      <w:r>
        <w:rPr>
          <w:spacing w:val="9"/>
          <w:w w:val="110"/>
          <w:sz w:val="22"/>
        </w:rPr>
        <w:t> </w:t>
      </w:r>
      <w:r>
        <w:rPr>
          <w:w w:val="110"/>
          <w:sz w:val="22"/>
        </w:rPr>
        <w:t>the</w:t>
      </w:r>
      <w:r>
        <w:rPr>
          <w:spacing w:val="9"/>
          <w:w w:val="110"/>
          <w:sz w:val="22"/>
        </w:rPr>
        <w:t> </w:t>
      </w:r>
      <w:r>
        <w:rPr>
          <w:w w:val="110"/>
          <w:sz w:val="22"/>
        </w:rPr>
        <w:t>material</w:t>
      </w:r>
      <w:r>
        <w:rPr>
          <w:spacing w:val="9"/>
          <w:w w:val="110"/>
          <w:sz w:val="22"/>
        </w:rPr>
        <w:t> </w:t>
      </w:r>
      <w:r>
        <w:rPr>
          <w:w w:val="110"/>
          <w:sz w:val="22"/>
        </w:rPr>
        <w:t>are</w:t>
      </w:r>
      <w:r>
        <w:rPr>
          <w:spacing w:val="8"/>
          <w:w w:val="110"/>
          <w:sz w:val="22"/>
        </w:rPr>
        <w:t> </w:t>
      </w:r>
      <w:r>
        <w:rPr>
          <w:w w:val="110"/>
          <w:sz w:val="22"/>
        </w:rPr>
        <w:t>evaluated</w:t>
      </w:r>
      <w:r>
        <w:rPr>
          <w:spacing w:val="9"/>
          <w:w w:val="110"/>
          <w:sz w:val="22"/>
        </w:rPr>
        <w:t> </w:t>
      </w:r>
      <w:r>
        <w:rPr>
          <w:w w:val="110"/>
          <w:sz w:val="22"/>
        </w:rPr>
        <w:t>(i.e.</w:t>
      </w:r>
      <w:r>
        <w:rPr>
          <w:spacing w:val="8"/>
          <w:w w:val="110"/>
          <w:sz w:val="22"/>
        </w:rPr>
        <w:t> </w:t>
      </w:r>
      <w:r>
        <w:rPr>
          <w:w w:val="110"/>
          <w:sz w:val="22"/>
        </w:rPr>
        <w:t>water</w:t>
      </w:r>
      <w:r>
        <w:rPr>
          <w:spacing w:val="9"/>
          <w:w w:val="110"/>
          <w:sz w:val="22"/>
        </w:rPr>
        <w:t> </w:t>
      </w:r>
      <w:r>
        <w:rPr>
          <w:w w:val="110"/>
          <w:sz w:val="22"/>
        </w:rPr>
        <w:t>to</w:t>
      </w:r>
      <w:r>
        <w:rPr>
          <w:spacing w:val="8"/>
          <w:w w:val="110"/>
          <w:sz w:val="22"/>
        </w:rPr>
        <w:t> </w:t>
      </w:r>
      <w:r>
        <w:rPr>
          <w:w w:val="110"/>
          <w:sz w:val="22"/>
        </w:rPr>
        <w:t>cement</w:t>
      </w:r>
      <w:r>
        <w:rPr>
          <w:spacing w:val="9"/>
          <w:w w:val="110"/>
          <w:sz w:val="22"/>
        </w:rPr>
        <w:t> </w:t>
      </w:r>
      <w:r>
        <w:rPr>
          <w:w w:val="110"/>
          <w:sz w:val="22"/>
        </w:rPr>
        <w:t>ratio,</w:t>
      </w:r>
      <w:r>
        <w:rPr>
          <w:spacing w:val="8"/>
          <w:w w:val="110"/>
          <w:sz w:val="22"/>
        </w:rPr>
        <w:t> </w:t>
      </w:r>
      <w:r>
        <w:rPr>
          <w:spacing w:val="-3"/>
          <w:w w:val="110"/>
          <w:sz w:val="22"/>
        </w:rPr>
        <w:t>cover)</w:t>
      </w:r>
    </w:p>
    <w:p>
      <w:pPr>
        <w:spacing w:after="0" w:line="240" w:lineRule="auto"/>
        <w:jc w:val="left"/>
        <w:rPr>
          <w:sz w:val="22"/>
        </w:rPr>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p>
    <w:tbl>
      <w:tblPr>
        <w:tblW w:w="0" w:type="auto"/>
        <w:jc w:val="left"/>
        <w:tblInd w:w="2442" w:type="dxa"/>
        <w:tblBorders>
          <w:top w:val="single" w:sz="4" w:space="0" w:color="D8D8D8"/>
          <w:left w:val="single" w:sz="4" w:space="0" w:color="D8D8D8"/>
          <w:bottom w:val="single" w:sz="4" w:space="0" w:color="D8D8D8"/>
          <w:right w:val="single" w:sz="4" w:space="0" w:color="D8D8D8"/>
          <w:insideH w:val="single" w:sz="4" w:space="0" w:color="D8D8D8"/>
          <w:insideV w:val="single" w:sz="4" w:space="0" w:color="D8D8D8"/>
        </w:tblBorders>
        <w:tblLayout w:type="fixed"/>
        <w:tblCellMar>
          <w:top w:w="0" w:type="dxa"/>
          <w:left w:w="0" w:type="dxa"/>
          <w:bottom w:w="0" w:type="dxa"/>
          <w:right w:w="0" w:type="dxa"/>
        </w:tblCellMar>
        <w:tblLook w:val="01E0"/>
      </w:tblPr>
      <w:tblGrid>
        <w:gridCol w:w="506"/>
        <w:gridCol w:w="505"/>
        <w:gridCol w:w="506"/>
        <w:gridCol w:w="506"/>
        <w:gridCol w:w="505"/>
        <w:gridCol w:w="506"/>
        <w:gridCol w:w="506"/>
        <w:gridCol w:w="505"/>
        <w:gridCol w:w="505"/>
        <w:gridCol w:w="505"/>
      </w:tblGrid>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7"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7"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r>
        <w:trPr>
          <w:trHeight w:val="356" w:hRule="atLeast"/>
        </w:trPr>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6" w:type="dxa"/>
          </w:tcPr>
          <w:p>
            <w:pPr>
              <w:pStyle w:val="TableParagraph"/>
              <w:rPr>
                <w:sz w:val="18"/>
              </w:rPr>
            </w:pPr>
          </w:p>
        </w:tc>
        <w:tc>
          <w:tcPr>
            <w:tcW w:w="506"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c>
          <w:tcPr>
            <w:tcW w:w="505" w:type="dxa"/>
          </w:tcPr>
          <w:p>
            <w:pPr>
              <w:pStyle w:val="TableParagraph"/>
              <w:rPr>
                <w:sz w:val="18"/>
              </w:rPr>
            </w:pPr>
          </w:p>
        </w:tc>
      </w:tr>
    </w:tbl>
    <w:p>
      <w:pPr>
        <w:pStyle w:val="BodyText"/>
        <w:rPr>
          <w:sz w:val="20"/>
        </w:rPr>
      </w:pPr>
    </w:p>
    <w:p>
      <w:pPr>
        <w:pStyle w:val="BodyText"/>
        <w:rPr>
          <w:sz w:val="20"/>
        </w:rPr>
      </w:pPr>
    </w:p>
    <w:p>
      <w:pPr>
        <w:pStyle w:val="BodyText"/>
        <w:rPr>
          <w:sz w:val="20"/>
        </w:rPr>
      </w:pPr>
    </w:p>
    <w:p>
      <w:pPr>
        <w:pStyle w:val="BodyText"/>
        <w:spacing w:before="9"/>
        <w:rPr>
          <w:sz w:val="25"/>
        </w:rPr>
      </w:pPr>
    </w:p>
    <w:p>
      <w:pPr>
        <w:spacing w:line="249" w:lineRule="auto" w:before="62"/>
        <w:ind w:left="1760" w:right="0" w:hanging="1641"/>
        <w:jc w:val="left"/>
        <w:rPr>
          <w:sz w:val="20"/>
        </w:rPr>
      </w:pPr>
      <w:r>
        <w:rPr/>
        <w:drawing>
          <wp:anchor distT="0" distB="0" distL="0" distR="0" allowOverlap="1" layoutInCell="1" locked="0" behindDoc="1" simplePos="0" relativeHeight="268371407">
            <wp:simplePos x="0" y="0"/>
            <wp:positionH relativeFrom="page">
              <wp:posOffset>2062607</wp:posOffset>
            </wp:positionH>
            <wp:positionV relativeFrom="paragraph">
              <wp:posOffset>-3020439</wp:posOffset>
            </wp:positionV>
            <wp:extent cx="3891191" cy="2933700"/>
            <wp:effectExtent l="0" t="0" r="0" b="0"/>
            <wp:wrapNone/>
            <wp:docPr id="33" name="image31.png" descr=""/>
            <wp:cNvGraphicFramePr>
              <a:graphicFrameLocks noChangeAspect="1"/>
            </wp:cNvGraphicFramePr>
            <a:graphic>
              <a:graphicData uri="http://schemas.openxmlformats.org/drawingml/2006/picture">
                <pic:pic>
                  <pic:nvPicPr>
                    <pic:cNvPr id="34" name="image31.png"/>
                    <pic:cNvPicPr/>
                  </pic:nvPicPr>
                  <pic:blipFill>
                    <a:blip r:embed="rId37" cstate="print"/>
                    <a:stretch>
                      <a:fillRect/>
                    </a:stretch>
                  </pic:blipFill>
                  <pic:spPr>
                    <a:xfrm>
                      <a:off x="0" y="0"/>
                      <a:ext cx="3891191" cy="2933700"/>
                    </a:xfrm>
                    <a:prstGeom prst="rect">
                      <a:avLst/>
                    </a:prstGeom>
                  </pic:spPr>
                </pic:pic>
              </a:graphicData>
            </a:graphic>
          </wp:anchor>
        </w:drawing>
      </w:r>
      <w:r>
        <w:rPr/>
        <w:pict>
          <v:group style="position:absolute;margin-left:205.641968pt;margin-top:-233.247238pt;width:253.2pt;height:183.9pt;mso-position-horizontal-relative:page;mso-position-vertical-relative:paragraph;z-index:-64024" coordorigin="4113,-4665" coordsize="5064,3678">
            <v:shape style="position:absolute;left:4112;top:-4665;width:5064;height:3678" coordorigin="4113,-4665" coordsize="5064,3678" path="m9177,-990l9177,-4663,9175,-4665,4115,-4665,4113,-4663,4113,-990,4115,-987,4117,-987,4117,-4657,4122,-4661,4122,-4657,9169,-4657,9169,-4661,9173,-4657,9173,-987,9175,-987,9177,-990xm4122,-4657l4122,-4661,4117,-4657,4122,-4657xm4122,-996l4122,-4657,4117,-4657,4117,-996,4122,-996xm9173,-996l4117,-996,4122,-992,4122,-987,9169,-987,9169,-992,9173,-996xm4122,-987l4122,-992,4117,-996,4117,-987,4122,-987xm9173,-4657l9169,-4661,9169,-4657,9173,-4657xm9173,-996l9173,-4657,9169,-4657,9169,-996,9173,-996xm9173,-987l9173,-996,9169,-992,9169,-987,9173,-987xe" filled="true" fillcolor="#000000" stroked="false">
              <v:path arrowok="t"/>
              <v:fill type="solid"/>
            </v:shape>
            <v:shape style="position:absolute;left:4150;top:-4087;width:4980;height:2512" type="#_x0000_t75" stroked="false">
              <v:imagedata r:id="rId38" o:title=""/>
            </v:shape>
            <w10:wrap type="none"/>
          </v:group>
        </w:pict>
      </w:r>
      <w:r>
        <w:rPr>
          <w:rFonts w:ascii="Georgia"/>
          <w:b/>
          <w:w w:val="105"/>
          <w:sz w:val="20"/>
        </w:rPr>
        <w:t>Figure 5.5 </w:t>
      </w:r>
      <w:r>
        <w:rPr>
          <w:w w:val="105"/>
          <w:sz w:val="20"/>
        </w:rPr>
        <w:t>Force-Displacement results from experimental RC column with corrosion in logitudinal bar (CL=9.5%) results [24] and analytical model (shown in lightblue)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7"/>
        </w:rPr>
      </w:pPr>
      <w:r>
        <w:rPr/>
        <w:drawing>
          <wp:anchor distT="0" distB="0" distL="0" distR="0" allowOverlap="1" layoutInCell="1" locked="0" behindDoc="0" simplePos="0" relativeHeight="119">
            <wp:simplePos x="0" y="0"/>
            <wp:positionH relativeFrom="page">
              <wp:posOffset>2040159</wp:posOffset>
            </wp:positionH>
            <wp:positionV relativeFrom="paragraph">
              <wp:posOffset>224286</wp:posOffset>
            </wp:positionV>
            <wp:extent cx="3576446" cy="2133600"/>
            <wp:effectExtent l="0" t="0" r="0" b="0"/>
            <wp:wrapTopAndBottom/>
            <wp:docPr id="35" name="image33.jpeg" descr=""/>
            <wp:cNvGraphicFramePr>
              <a:graphicFrameLocks noChangeAspect="1"/>
            </wp:cNvGraphicFramePr>
            <a:graphic>
              <a:graphicData uri="http://schemas.openxmlformats.org/drawingml/2006/picture">
                <pic:pic>
                  <pic:nvPicPr>
                    <pic:cNvPr id="36" name="image33.jpeg"/>
                    <pic:cNvPicPr/>
                  </pic:nvPicPr>
                  <pic:blipFill>
                    <a:blip r:embed="rId39" cstate="print"/>
                    <a:stretch>
                      <a:fillRect/>
                    </a:stretch>
                  </pic:blipFill>
                  <pic:spPr>
                    <a:xfrm>
                      <a:off x="0" y="0"/>
                      <a:ext cx="3576446" cy="2133600"/>
                    </a:xfrm>
                    <a:prstGeom prst="rect">
                      <a:avLst/>
                    </a:prstGeom>
                  </pic:spPr>
                </pic:pic>
              </a:graphicData>
            </a:graphic>
          </wp:anchor>
        </w:drawing>
      </w:r>
    </w:p>
    <w:p>
      <w:pPr>
        <w:pStyle w:val="BodyText"/>
        <w:spacing w:before="6"/>
        <w:rPr>
          <w:sz w:val="14"/>
        </w:rPr>
      </w:pPr>
    </w:p>
    <w:p>
      <w:pPr>
        <w:spacing w:line="249" w:lineRule="auto" w:before="63"/>
        <w:ind w:left="2815" w:right="1144" w:hanging="2261"/>
        <w:jc w:val="left"/>
        <w:rPr>
          <w:sz w:val="20"/>
        </w:rPr>
      </w:pPr>
      <w:r>
        <w:rPr>
          <w:rFonts w:ascii="Georgia"/>
          <w:b/>
          <w:w w:val="110"/>
          <w:sz w:val="20"/>
        </w:rPr>
        <w:t>Figure</w:t>
      </w:r>
      <w:r>
        <w:rPr>
          <w:rFonts w:ascii="Georgia"/>
          <w:b/>
          <w:spacing w:val="-11"/>
          <w:w w:val="110"/>
          <w:sz w:val="20"/>
        </w:rPr>
        <w:t> </w:t>
      </w:r>
      <w:r>
        <w:rPr>
          <w:rFonts w:ascii="Georgia"/>
          <w:b/>
          <w:w w:val="110"/>
          <w:sz w:val="20"/>
        </w:rPr>
        <w:t>5.6</w:t>
      </w:r>
      <w:r>
        <w:rPr>
          <w:rFonts w:ascii="Georgia"/>
          <w:b/>
          <w:spacing w:val="-10"/>
          <w:w w:val="110"/>
          <w:sz w:val="20"/>
        </w:rPr>
        <w:t> </w:t>
      </w:r>
      <w:r>
        <w:rPr>
          <w:w w:val="110"/>
          <w:sz w:val="20"/>
        </w:rPr>
        <w:t>Strain</w:t>
      </w:r>
      <w:r>
        <w:rPr>
          <w:spacing w:val="-15"/>
          <w:w w:val="110"/>
          <w:sz w:val="20"/>
        </w:rPr>
        <w:t> </w:t>
      </w:r>
      <w:r>
        <w:rPr>
          <w:w w:val="110"/>
          <w:sz w:val="20"/>
        </w:rPr>
        <w:t>hysteresis</w:t>
      </w:r>
      <w:r>
        <w:rPr>
          <w:spacing w:val="-15"/>
          <w:w w:val="110"/>
          <w:sz w:val="20"/>
        </w:rPr>
        <w:t> </w:t>
      </w:r>
      <w:r>
        <w:rPr>
          <w:w w:val="110"/>
          <w:sz w:val="20"/>
        </w:rPr>
        <w:t>from</w:t>
      </w:r>
      <w:r>
        <w:rPr>
          <w:spacing w:val="-15"/>
          <w:w w:val="110"/>
          <w:sz w:val="20"/>
        </w:rPr>
        <w:t> </w:t>
      </w:r>
      <w:r>
        <w:rPr>
          <w:w w:val="110"/>
          <w:sz w:val="20"/>
        </w:rPr>
        <w:t>experimental</w:t>
      </w:r>
      <w:r>
        <w:rPr>
          <w:spacing w:val="-15"/>
          <w:w w:val="110"/>
          <w:sz w:val="20"/>
        </w:rPr>
        <w:t> </w:t>
      </w:r>
      <w:r>
        <w:rPr>
          <w:spacing w:val="-3"/>
          <w:w w:val="110"/>
          <w:sz w:val="20"/>
        </w:rPr>
        <w:t>RC</w:t>
      </w:r>
      <w:r>
        <w:rPr>
          <w:spacing w:val="-15"/>
          <w:w w:val="110"/>
          <w:sz w:val="20"/>
        </w:rPr>
        <w:t> </w:t>
      </w:r>
      <w:r>
        <w:rPr>
          <w:w w:val="110"/>
          <w:sz w:val="20"/>
        </w:rPr>
        <w:t>column</w:t>
      </w:r>
      <w:r>
        <w:rPr>
          <w:spacing w:val="-16"/>
          <w:w w:val="110"/>
          <w:sz w:val="20"/>
        </w:rPr>
        <w:t> </w:t>
      </w:r>
      <w:r>
        <w:rPr>
          <w:w w:val="110"/>
          <w:sz w:val="20"/>
        </w:rPr>
        <w:t>with</w:t>
      </w:r>
      <w:r>
        <w:rPr>
          <w:spacing w:val="-15"/>
          <w:w w:val="110"/>
          <w:sz w:val="20"/>
        </w:rPr>
        <w:t> </w:t>
      </w:r>
      <w:r>
        <w:rPr>
          <w:w w:val="110"/>
          <w:sz w:val="20"/>
        </w:rPr>
        <w:t>corrosion</w:t>
      </w:r>
      <w:r>
        <w:rPr>
          <w:spacing w:val="-15"/>
          <w:w w:val="110"/>
          <w:sz w:val="20"/>
        </w:rPr>
        <w:t> </w:t>
      </w:r>
      <w:r>
        <w:rPr>
          <w:w w:val="110"/>
          <w:sz w:val="20"/>
        </w:rPr>
        <w:t>in</w:t>
      </w:r>
      <w:r>
        <w:rPr>
          <w:spacing w:val="-15"/>
          <w:w w:val="110"/>
          <w:sz w:val="20"/>
        </w:rPr>
        <w:t> </w:t>
      </w:r>
      <w:r>
        <w:rPr>
          <w:w w:val="110"/>
          <w:sz w:val="20"/>
        </w:rPr>
        <w:t>logitudinal</w:t>
      </w:r>
      <w:r>
        <w:rPr>
          <w:spacing w:val="-15"/>
          <w:w w:val="110"/>
          <w:sz w:val="20"/>
        </w:rPr>
        <w:t> </w:t>
      </w:r>
      <w:r>
        <w:rPr>
          <w:w w:val="110"/>
          <w:sz w:val="20"/>
        </w:rPr>
        <w:t>bar (CL=9.5%) results from analytical</w:t>
      </w:r>
      <w:r>
        <w:rPr>
          <w:spacing w:val="35"/>
          <w:w w:val="110"/>
          <w:sz w:val="20"/>
        </w:rPr>
        <w:t> </w:t>
      </w:r>
      <w:r>
        <w:rPr>
          <w:w w:val="110"/>
          <w:sz w:val="20"/>
        </w:rPr>
        <w:t>model</w:t>
      </w:r>
    </w:p>
    <w:p>
      <w:pPr>
        <w:spacing w:after="0" w:line="249" w:lineRule="auto"/>
        <w:jc w:val="left"/>
        <w:rPr>
          <w:sz w:val="20"/>
        </w:rPr>
        <w:sectPr>
          <w:pgSz w:w="12240" w:h="15840"/>
          <w:pgMar w:header="0" w:footer="1404" w:top="1500" w:bottom="1600" w:left="1680" w:right="720"/>
        </w:sectPr>
      </w:pPr>
    </w:p>
    <w:p>
      <w:pPr>
        <w:pStyle w:val="BodyText"/>
        <w:rPr>
          <w:sz w:val="20"/>
        </w:rPr>
      </w:pPr>
    </w:p>
    <w:p>
      <w:pPr>
        <w:pStyle w:val="BodyText"/>
        <w:spacing w:before="3"/>
        <w:rPr>
          <w:sz w:val="26"/>
        </w:rPr>
      </w:pPr>
    </w:p>
    <w:p>
      <w:pPr>
        <w:spacing w:before="63"/>
        <w:ind w:left="3424" w:right="0" w:firstLine="0"/>
        <w:jc w:val="left"/>
        <w:rPr>
          <w:sz w:val="20"/>
        </w:rPr>
      </w:pPr>
      <w:r>
        <w:rPr>
          <w:rFonts w:ascii="Georgia"/>
          <w:b/>
          <w:w w:val="105"/>
          <w:sz w:val="20"/>
        </w:rPr>
        <w:t>Table 5.2 </w:t>
      </w:r>
      <w:r>
        <w:rPr>
          <w:w w:val="105"/>
          <w:sz w:val="20"/>
        </w:rPr>
        <w:t>Analysis Matrix</w:t>
      </w:r>
    </w:p>
    <w:p>
      <w:pPr>
        <w:pStyle w:val="BodyText"/>
        <w:spacing w:before="9"/>
        <w:rPr>
          <w:sz w:val="19"/>
        </w:rPr>
      </w:pPr>
    </w:p>
    <w:tbl>
      <w:tblPr>
        <w:tblW w:w="0" w:type="auto"/>
        <w:jc w:val="left"/>
        <w:tblInd w:w="1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60"/>
        <w:gridCol w:w="1239"/>
        <w:gridCol w:w="1314"/>
      </w:tblGrid>
      <w:tr>
        <w:trPr>
          <w:trHeight w:val="269" w:hRule="atLeast"/>
        </w:trPr>
        <w:tc>
          <w:tcPr>
            <w:tcW w:w="6113" w:type="dxa"/>
            <w:gridSpan w:val="3"/>
            <w:tcBorders>
              <w:top w:val="nil"/>
              <w:left w:val="nil"/>
              <w:right w:val="nil"/>
            </w:tcBorders>
            <w:shd w:val="clear" w:color="auto" w:fill="C90000"/>
          </w:tcPr>
          <w:p>
            <w:pPr>
              <w:pStyle w:val="TableParagraph"/>
              <w:spacing w:line="237" w:lineRule="exact"/>
              <w:ind w:left="2024"/>
              <w:rPr>
                <w:sz w:val="22"/>
              </w:rPr>
            </w:pPr>
            <w:r>
              <w:rPr>
                <w:color w:val="FFFFFF"/>
                <w:w w:val="105"/>
                <w:sz w:val="22"/>
              </w:rPr>
              <w:t>ANALYSIS MATRIX</w:t>
            </w:r>
          </w:p>
        </w:tc>
      </w:tr>
      <w:tr>
        <w:trPr>
          <w:trHeight w:val="268" w:hRule="atLeast"/>
        </w:trPr>
        <w:tc>
          <w:tcPr>
            <w:tcW w:w="3560" w:type="dxa"/>
          </w:tcPr>
          <w:p>
            <w:pPr>
              <w:pStyle w:val="TableParagraph"/>
              <w:spacing w:line="236" w:lineRule="exact"/>
              <w:ind w:left="122"/>
              <w:rPr>
                <w:sz w:val="22"/>
              </w:rPr>
            </w:pPr>
            <w:r>
              <w:rPr>
                <w:w w:val="105"/>
                <w:sz w:val="22"/>
              </w:rPr>
              <w:t>Description</w:t>
            </w:r>
          </w:p>
        </w:tc>
        <w:tc>
          <w:tcPr>
            <w:tcW w:w="1239" w:type="dxa"/>
          </w:tcPr>
          <w:p>
            <w:pPr>
              <w:pStyle w:val="TableParagraph"/>
              <w:spacing w:line="236" w:lineRule="exact"/>
              <w:ind w:left="107" w:right="100"/>
              <w:jc w:val="center"/>
              <w:rPr>
                <w:sz w:val="22"/>
              </w:rPr>
            </w:pPr>
            <w:r>
              <w:rPr>
                <w:w w:val="110"/>
                <w:sz w:val="22"/>
              </w:rPr>
              <w:t>Parameter</w:t>
            </w:r>
          </w:p>
        </w:tc>
        <w:tc>
          <w:tcPr>
            <w:tcW w:w="1314" w:type="dxa"/>
          </w:tcPr>
          <w:p>
            <w:pPr>
              <w:pStyle w:val="TableParagraph"/>
              <w:spacing w:line="236" w:lineRule="exact"/>
              <w:ind w:left="103" w:right="96"/>
              <w:jc w:val="center"/>
              <w:rPr>
                <w:sz w:val="22"/>
              </w:rPr>
            </w:pPr>
            <w:r>
              <w:rPr>
                <w:w w:val="105"/>
                <w:sz w:val="22"/>
              </w:rPr>
              <w:t>Range</w:t>
            </w:r>
          </w:p>
        </w:tc>
      </w:tr>
      <w:tr>
        <w:trPr>
          <w:trHeight w:val="268" w:hRule="atLeast"/>
        </w:trPr>
        <w:tc>
          <w:tcPr>
            <w:tcW w:w="3560" w:type="dxa"/>
          </w:tcPr>
          <w:p>
            <w:pPr>
              <w:pStyle w:val="TableParagraph"/>
              <w:spacing w:line="236" w:lineRule="exact"/>
              <w:ind w:left="122"/>
              <w:rPr>
                <w:sz w:val="22"/>
              </w:rPr>
            </w:pPr>
            <w:r>
              <w:rPr>
                <w:w w:val="105"/>
                <w:sz w:val="22"/>
              </w:rPr>
              <w:t>Diameter of Column</w:t>
            </w:r>
          </w:p>
        </w:tc>
        <w:tc>
          <w:tcPr>
            <w:tcW w:w="1239" w:type="dxa"/>
          </w:tcPr>
          <w:p>
            <w:pPr>
              <w:pStyle w:val="TableParagraph"/>
              <w:spacing w:line="236" w:lineRule="exact"/>
              <w:ind w:left="7"/>
              <w:jc w:val="center"/>
              <w:rPr>
                <w:sz w:val="22"/>
              </w:rPr>
            </w:pPr>
            <w:r>
              <w:rPr>
                <w:w w:val="104"/>
                <w:sz w:val="22"/>
              </w:rPr>
              <w:t>D</w:t>
            </w:r>
          </w:p>
        </w:tc>
        <w:tc>
          <w:tcPr>
            <w:tcW w:w="1314" w:type="dxa"/>
          </w:tcPr>
          <w:p>
            <w:pPr>
              <w:pStyle w:val="TableParagraph"/>
              <w:spacing w:line="236" w:lineRule="exact"/>
              <w:ind w:left="103" w:right="96"/>
              <w:jc w:val="center"/>
              <w:rPr>
                <w:sz w:val="22"/>
              </w:rPr>
            </w:pPr>
            <w:r>
              <w:rPr>
                <w:w w:val="105"/>
                <w:sz w:val="22"/>
              </w:rPr>
              <w:t>30-90 in</w:t>
            </w:r>
          </w:p>
        </w:tc>
      </w:tr>
      <w:tr>
        <w:trPr>
          <w:trHeight w:val="268" w:hRule="atLeast"/>
        </w:trPr>
        <w:tc>
          <w:tcPr>
            <w:tcW w:w="3560" w:type="dxa"/>
          </w:tcPr>
          <w:p>
            <w:pPr>
              <w:pStyle w:val="TableParagraph"/>
              <w:spacing w:line="236" w:lineRule="exact"/>
              <w:ind w:left="122"/>
              <w:rPr>
                <w:sz w:val="22"/>
              </w:rPr>
            </w:pPr>
            <w:r>
              <w:rPr>
                <w:w w:val="110"/>
                <w:sz w:val="22"/>
              </w:rPr>
              <w:t>Column Length to Diameter Ratio</w:t>
            </w:r>
          </w:p>
        </w:tc>
        <w:tc>
          <w:tcPr>
            <w:tcW w:w="1239" w:type="dxa"/>
          </w:tcPr>
          <w:p>
            <w:pPr>
              <w:pStyle w:val="TableParagraph"/>
              <w:spacing w:line="236" w:lineRule="exact"/>
              <w:ind w:left="107" w:right="100"/>
              <w:jc w:val="center"/>
              <w:rPr>
                <w:sz w:val="22"/>
              </w:rPr>
            </w:pPr>
            <w:r>
              <w:rPr>
                <w:w w:val="115"/>
                <w:sz w:val="22"/>
              </w:rPr>
              <w:t>L/D</w:t>
            </w:r>
          </w:p>
        </w:tc>
        <w:tc>
          <w:tcPr>
            <w:tcW w:w="1314" w:type="dxa"/>
          </w:tcPr>
          <w:p>
            <w:pPr>
              <w:pStyle w:val="TableParagraph"/>
              <w:spacing w:line="236" w:lineRule="exact"/>
              <w:ind w:left="103" w:right="96"/>
              <w:jc w:val="center"/>
              <w:rPr>
                <w:sz w:val="22"/>
              </w:rPr>
            </w:pPr>
            <w:r>
              <w:rPr>
                <w:sz w:val="22"/>
              </w:rPr>
              <w:t>2-8</w:t>
            </w:r>
          </w:p>
        </w:tc>
      </w:tr>
      <w:tr>
        <w:trPr>
          <w:trHeight w:val="268" w:hRule="atLeast"/>
        </w:trPr>
        <w:tc>
          <w:tcPr>
            <w:tcW w:w="3560" w:type="dxa"/>
          </w:tcPr>
          <w:p>
            <w:pPr>
              <w:pStyle w:val="TableParagraph"/>
              <w:spacing w:line="236" w:lineRule="exact"/>
              <w:ind w:left="122"/>
              <w:rPr>
                <w:sz w:val="22"/>
              </w:rPr>
            </w:pPr>
            <w:r>
              <w:rPr>
                <w:w w:val="110"/>
                <w:sz w:val="22"/>
              </w:rPr>
              <w:t>Longitudinal Ratio</w:t>
            </w:r>
          </w:p>
        </w:tc>
        <w:tc>
          <w:tcPr>
            <w:tcW w:w="1239" w:type="dxa"/>
          </w:tcPr>
          <w:p>
            <w:pPr>
              <w:pStyle w:val="TableParagraph"/>
              <w:spacing w:line="240" w:lineRule="exact"/>
              <w:ind w:left="100" w:right="100"/>
              <w:jc w:val="center"/>
              <w:rPr>
                <w:rFonts w:ascii="Bookman Old Style" w:hAnsi="Bookman Old Style"/>
                <w:b w:val="0"/>
                <w:i/>
                <w:sz w:val="22"/>
              </w:rPr>
            </w:pPr>
            <w:r>
              <w:rPr>
                <w:rFonts w:ascii="Bookman Old Style" w:hAnsi="Bookman Old Style"/>
                <w:b w:val="0"/>
                <w:i/>
                <w:w w:val="95"/>
                <w:sz w:val="22"/>
              </w:rPr>
              <w:t>ρ</w:t>
            </w:r>
            <w:r>
              <w:rPr>
                <w:rFonts w:ascii="Bookman Old Style" w:hAnsi="Bookman Old Style"/>
                <w:b w:val="0"/>
                <w:i/>
                <w:w w:val="95"/>
                <w:sz w:val="22"/>
                <w:vertAlign w:val="subscript"/>
              </w:rPr>
              <w:t>s</w:t>
            </w:r>
          </w:p>
        </w:tc>
        <w:tc>
          <w:tcPr>
            <w:tcW w:w="1314" w:type="dxa"/>
          </w:tcPr>
          <w:p>
            <w:pPr>
              <w:pStyle w:val="TableParagraph"/>
              <w:spacing w:line="236" w:lineRule="exact"/>
              <w:ind w:left="103" w:right="96"/>
              <w:jc w:val="center"/>
              <w:rPr>
                <w:sz w:val="22"/>
              </w:rPr>
            </w:pPr>
            <w:r>
              <w:rPr>
                <w:sz w:val="22"/>
              </w:rPr>
              <w:t>0.01-0.04</w:t>
            </w:r>
          </w:p>
        </w:tc>
      </w:tr>
      <w:tr>
        <w:trPr>
          <w:trHeight w:val="268" w:hRule="atLeast"/>
        </w:trPr>
        <w:tc>
          <w:tcPr>
            <w:tcW w:w="3560" w:type="dxa"/>
          </w:tcPr>
          <w:p>
            <w:pPr>
              <w:pStyle w:val="TableParagraph"/>
              <w:spacing w:line="236" w:lineRule="exact"/>
              <w:ind w:left="122"/>
              <w:rPr>
                <w:sz w:val="22"/>
              </w:rPr>
            </w:pPr>
            <w:r>
              <w:rPr>
                <w:w w:val="110"/>
                <w:sz w:val="22"/>
              </w:rPr>
              <w:t>Transverse Volumetric Ratio</w:t>
            </w:r>
          </w:p>
        </w:tc>
        <w:tc>
          <w:tcPr>
            <w:tcW w:w="1239" w:type="dxa"/>
          </w:tcPr>
          <w:p>
            <w:pPr>
              <w:pStyle w:val="TableParagraph"/>
              <w:spacing w:line="240" w:lineRule="exact"/>
              <w:ind w:left="95" w:right="100"/>
              <w:jc w:val="center"/>
              <w:rPr>
                <w:rFonts w:ascii="Bookman Old Style" w:hAnsi="Bookman Old Style"/>
                <w:b w:val="0"/>
                <w:i/>
                <w:sz w:val="22"/>
              </w:rPr>
            </w:pPr>
            <w:r>
              <w:rPr>
                <w:rFonts w:ascii="Bookman Old Style" w:hAnsi="Bookman Old Style"/>
                <w:b w:val="0"/>
                <w:i/>
                <w:sz w:val="22"/>
              </w:rPr>
              <w:t>ρ</w:t>
            </w:r>
            <w:r>
              <w:rPr>
                <w:rFonts w:ascii="Bookman Old Style" w:hAnsi="Bookman Old Style"/>
                <w:b w:val="0"/>
                <w:i/>
                <w:sz w:val="22"/>
                <w:vertAlign w:val="subscript"/>
              </w:rPr>
              <w:t>v</w:t>
            </w:r>
          </w:p>
        </w:tc>
        <w:tc>
          <w:tcPr>
            <w:tcW w:w="1314" w:type="dxa"/>
          </w:tcPr>
          <w:p>
            <w:pPr>
              <w:pStyle w:val="TableParagraph"/>
              <w:spacing w:line="236" w:lineRule="exact"/>
              <w:ind w:left="103" w:right="96"/>
              <w:jc w:val="center"/>
              <w:rPr>
                <w:sz w:val="22"/>
              </w:rPr>
            </w:pPr>
            <w:r>
              <w:rPr>
                <w:sz w:val="22"/>
              </w:rPr>
              <w:t>0.005-0.015</w:t>
            </w:r>
          </w:p>
        </w:tc>
      </w:tr>
      <w:tr>
        <w:trPr>
          <w:trHeight w:val="268" w:hRule="atLeast"/>
        </w:trPr>
        <w:tc>
          <w:tcPr>
            <w:tcW w:w="3560" w:type="dxa"/>
          </w:tcPr>
          <w:p>
            <w:pPr>
              <w:pStyle w:val="TableParagraph"/>
              <w:spacing w:line="236" w:lineRule="exact"/>
              <w:ind w:left="122"/>
              <w:rPr>
                <w:sz w:val="22"/>
              </w:rPr>
            </w:pPr>
            <w:r>
              <w:rPr>
                <w:w w:val="105"/>
                <w:sz w:val="22"/>
              </w:rPr>
              <w:t>Axial Load Ratio</w:t>
            </w:r>
          </w:p>
        </w:tc>
        <w:tc>
          <w:tcPr>
            <w:tcW w:w="1239" w:type="dxa"/>
          </w:tcPr>
          <w:p>
            <w:pPr>
              <w:pStyle w:val="TableParagraph"/>
              <w:spacing w:line="236" w:lineRule="exact"/>
              <w:ind w:left="107" w:right="100"/>
              <w:jc w:val="center"/>
              <w:rPr>
                <w:sz w:val="22"/>
              </w:rPr>
            </w:pPr>
            <w:r>
              <w:rPr>
                <w:w w:val="105"/>
                <w:sz w:val="22"/>
              </w:rPr>
              <w:t>ALR</w:t>
            </w:r>
          </w:p>
        </w:tc>
        <w:tc>
          <w:tcPr>
            <w:tcW w:w="1314" w:type="dxa"/>
          </w:tcPr>
          <w:p>
            <w:pPr>
              <w:pStyle w:val="TableParagraph"/>
              <w:spacing w:line="236" w:lineRule="exact"/>
              <w:ind w:left="103" w:right="96"/>
              <w:jc w:val="center"/>
              <w:rPr>
                <w:sz w:val="22"/>
              </w:rPr>
            </w:pPr>
            <w:r>
              <w:rPr>
                <w:sz w:val="22"/>
              </w:rPr>
              <w:t>0.05-0.2</w:t>
            </w:r>
          </w:p>
        </w:tc>
      </w:tr>
      <w:tr>
        <w:trPr>
          <w:trHeight w:val="268" w:hRule="atLeast"/>
        </w:trPr>
        <w:tc>
          <w:tcPr>
            <w:tcW w:w="3560" w:type="dxa"/>
          </w:tcPr>
          <w:p>
            <w:pPr>
              <w:pStyle w:val="TableParagraph"/>
              <w:spacing w:line="236" w:lineRule="exact"/>
              <w:ind w:left="122"/>
              <w:rPr>
                <w:sz w:val="22"/>
              </w:rPr>
            </w:pPr>
            <w:r>
              <w:rPr>
                <w:w w:val="110"/>
                <w:sz w:val="22"/>
              </w:rPr>
              <w:t>water to cement ratio</w:t>
            </w:r>
          </w:p>
        </w:tc>
        <w:tc>
          <w:tcPr>
            <w:tcW w:w="1239" w:type="dxa"/>
          </w:tcPr>
          <w:p>
            <w:pPr>
              <w:pStyle w:val="TableParagraph"/>
              <w:spacing w:line="236" w:lineRule="exact"/>
              <w:ind w:left="107" w:right="100"/>
              <w:jc w:val="center"/>
              <w:rPr>
                <w:sz w:val="22"/>
              </w:rPr>
            </w:pPr>
            <w:r>
              <w:rPr>
                <w:w w:val="115"/>
                <w:sz w:val="22"/>
              </w:rPr>
              <w:t>w/c</w:t>
            </w:r>
          </w:p>
        </w:tc>
        <w:tc>
          <w:tcPr>
            <w:tcW w:w="1314" w:type="dxa"/>
          </w:tcPr>
          <w:p>
            <w:pPr>
              <w:pStyle w:val="TableParagraph"/>
              <w:spacing w:line="236" w:lineRule="exact"/>
              <w:ind w:left="103" w:right="96"/>
              <w:jc w:val="center"/>
              <w:rPr>
                <w:sz w:val="22"/>
              </w:rPr>
            </w:pPr>
            <w:r>
              <w:rPr>
                <w:sz w:val="22"/>
              </w:rPr>
              <w:t>0.36-0.6</w:t>
            </w:r>
          </w:p>
        </w:tc>
      </w:tr>
      <w:tr>
        <w:trPr>
          <w:trHeight w:val="268" w:hRule="atLeast"/>
        </w:trPr>
        <w:tc>
          <w:tcPr>
            <w:tcW w:w="3560" w:type="dxa"/>
          </w:tcPr>
          <w:p>
            <w:pPr>
              <w:pStyle w:val="TableParagraph"/>
              <w:spacing w:line="236" w:lineRule="exact"/>
              <w:ind w:left="122"/>
              <w:rPr>
                <w:sz w:val="22"/>
              </w:rPr>
            </w:pPr>
            <w:r>
              <w:rPr>
                <w:w w:val="105"/>
                <w:sz w:val="22"/>
              </w:rPr>
              <w:t>cover</w:t>
            </w:r>
          </w:p>
        </w:tc>
        <w:tc>
          <w:tcPr>
            <w:tcW w:w="1239" w:type="dxa"/>
          </w:tcPr>
          <w:p>
            <w:pPr>
              <w:pStyle w:val="TableParagraph"/>
              <w:spacing w:line="236" w:lineRule="exact"/>
              <w:ind w:left="7"/>
              <w:jc w:val="center"/>
              <w:rPr>
                <w:sz w:val="22"/>
              </w:rPr>
            </w:pPr>
            <w:r>
              <w:rPr>
                <w:w w:val="99"/>
                <w:sz w:val="22"/>
              </w:rPr>
              <w:t>c</w:t>
            </w:r>
          </w:p>
        </w:tc>
        <w:tc>
          <w:tcPr>
            <w:tcW w:w="1314" w:type="dxa"/>
          </w:tcPr>
          <w:p>
            <w:pPr>
              <w:pStyle w:val="TableParagraph"/>
              <w:spacing w:line="236" w:lineRule="exact"/>
              <w:ind w:left="103" w:right="96"/>
              <w:jc w:val="center"/>
              <w:rPr>
                <w:sz w:val="22"/>
              </w:rPr>
            </w:pPr>
            <w:r>
              <w:rPr>
                <w:w w:val="105"/>
                <w:sz w:val="22"/>
              </w:rPr>
              <w:t>1.5-3 in</w:t>
            </w:r>
          </w:p>
        </w:tc>
      </w:tr>
      <w:tr>
        <w:trPr>
          <w:trHeight w:val="268" w:hRule="atLeast"/>
        </w:trPr>
        <w:tc>
          <w:tcPr>
            <w:tcW w:w="3560" w:type="dxa"/>
          </w:tcPr>
          <w:p>
            <w:pPr>
              <w:pStyle w:val="TableParagraph"/>
              <w:spacing w:line="236" w:lineRule="exact"/>
              <w:ind w:left="122"/>
              <w:rPr>
                <w:sz w:val="22"/>
              </w:rPr>
            </w:pPr>
            <w:r>
              <w:rPr>
                <w:w w:val="110"/>
                <w:sz w:val="22"/>
              </w:rPr>
              <w:t>Time/Condition</w:t>
            </w:r>
          </w:p>
        </w:tc>
        <w:tc>
          <w:tcPr>
            <w:tcW w:w="1239" w:type="dxa"/>
          </w:tcPr>
          <w:p>
            <w:pPr>
              <w:pStyle w:val="TableParagraph"/>
              <w:spacing w:line="236" w:lineRule="exact"/>
              <w:ind w:left="107" w:right="100"/>
              <w:jc w:val="center"/>
              <w:rPr>
                <w:sz w:val="22"/>
              </w:rPr>
            </w:pPr>
            <w:r>
              <w:rPr>
                <w:w w:val="105"/>
                <w:sz w:val="22"/>
              </w:rPr>
              <w:t>CL</w:t>
            </w:r>
          </w:p>
        </w:tc>
        <w:tc>
          <w:tcPr>
            <w:tcW w:w="1314" w:type="dxa"/>
          </w:tcPr>
          <w:p>
            <w:pPr>
              <w:pStyle w:val="TableParagraph"/>
              <w:spacing w:line="236" w:lineRule="exact"/>
              <w:ind w:left="103" w:right="96"/>
              <w:jc w:val="center"/>
              <w:rPr>
                <w:sz w:val="22"/>
              </w:rPr>
            </w:pPr>
            <w:r>
              <w:rPr>
                <w:sz w:val="22"/>
              </w:rPr>
              <w:t>5%-20%</w:t>
            </w:r>
          </w:p>
        </w:tc>
      </w:tr>
    </w:tbl>
    <w:p>
      <w:pPr>
        <w:pStyle w:val="BodyText"/>
        <w:rPr>
          <w:sz w:val="20"/>
        </w:rPr>
      </w:pPr>
    </w:p>
    <w:p>
      <w:pPr>
        <w:pStyle w:val="BodyText"/>
        <w:rPr>
          <w:sz w:val="20"/>
        </w:rPr>
      </w:pPr>
    </w:p>
    <w:p>
      <w:pPr>
        <w:pStyle w:val="ListParagraph"/>
        <w:numPr>
          <w:ilvl w:val="0"/>
          <w:numId w:val="17"/>
        </w:numPr>
        <w:tabs>
          <w:tab w:pos="666" w:val="left" w:leader="none"/>
        </w:tabs>
        <w:spacing w:line="240" w:lineRule="auto" w:before="117" w:after="0"/>
        <w:ind w:left="665" w:right="0" w:hanging="279"/>
        <w:jc w:val="left"/>
        <w:rPr>
          <w:sz w:val="22"/>
        </w:rPr>
      </w:pPr>
      <w:r>
        <w:rPr>
          <w:spacing w:val="-6"/>
          <w:w w:val="110"/>
          <w:sz w:val="22"/>
        </w:rPr>
        <w:t>For</w:t>
      </w:r>
      <w:r>
        <w:rPr>
          <w:spacing w:val="7"/>
          <w:w w:val="110"/>
          <w:sz w:val="22"/>
        </w:rPr>
        <w:t> </w:t>
      </w:r>
      <w:r>
        <w:rPr>
          <w:w w:val="110"/>
          <w:sz w:val="22"/>
        </w:rPr>
        <w:t>equal</w:t>
      </w:r>
      <w:r>
        <w:rPr>
          <w:spacing w:val="8"/>
          <w:w w:val="110"/>
          <w:sz w:val="22"/>
        </w:rPr>
        <w:t> </w:t>
      </w:r>
      <w:r>
        <w:rPr>
          <w:w w:val="110"/>
          <w:sz w:val="22"/>
        </w:rPr>
        <w:t>periods</w:t>
      </w:r>
      <w:r>
        <w:rPr>
          <w:spacing w:val="8"/>
          <w:w w:val="110"/>
          <w:sz w:val="22"/>
        </w:rPr>
        <w:t> </w:t>
      </w:r>
      <w:r>
        <w:rPr>
          <w:w w:val="110"/>
          <w:sz w:val="22"/>
        </w:rPr>
        <w:t>of</w:t>
      </w:r>
      <w:r>
        <w:rPr>
          <w:spacing w:val="7"/>
          <w:w w:val="110"/>
          <w:sz w:val="22"/>
        </w:rPr>
        <w:t> </w:t>
      </w:r>
      <w:r>
        <w:rPr>
          <w:w w:val="110"/>
          <w:sz w:val="22"/>
        </w:rPr>
        <w:t>time</w:t>
      </w:r>
      <w:r>
        <w:rPr>
          <w:spacing w:val="9"/>
          <w:w w:val="110"/>
          <w:sz w:val="22"/>
        </w:rPr>
        <w:t> </w:t>
      </w:r>
      <w:r>
        <w:rPr>
          <w:w w:val="110"/>
          <w:sz w:val="22"/>
        </w:rPr>
        <w:t>the</w:t>
      </w:r>
      <w:r>
        <w:rPr>
          <w:spacing w:val="8"/>
          <w:w w:val="110"/>
          <w:sz w:val="22"/>
        </w:rPr>
        <w:t> </w:t>
      </w:r>
      <w:r>
        <w:rPr>
          <w:w w:val="110"/>
          <w:sz w:val="22"/>
        </w:rPr>
        <w:t>Time</w:t>
      </w:r>
      <w:r>
        <w:rPr>
          <w:spacing w:val="7"/>
          <w:w w:val="110"/>
          <w:sz w:val="22"/>
        </w:rPr>
        <w:t> </w:t>
      </w:r>
      <w:r>
        <w:rPr>
          <w:w w:val="110"/>
          <w:sz w:val="22"/>
        </w:rPr>
        <w:t>Dependent</w:t>
      </w:r>
      <w:r>
        <w:rPr>
          <w:spacing w:val="9"/>
          <w:w w:val="110"/>
          <w:sz w:val="22"/>
        </w:rPr>
        <w:t> </w:t>
      </w:r>
      <w:r>
        <w:rPr>
          <w:w w:val="110"/>
          <w:sz w:val="22"/>
        </w:rPr>
        <w:t>Properties</w:t>
      </w:r>
      <w:r>
        <w:rPr>
          <w:spacing w:val="8"/>
          <w:w w:val="110"/>
          <w:sz w:val="22"/>
        </w:rPr>
        <w:t> </w:t>
      </w:r>
      <w:r>
        <w:rPr>
          <w:w w:val="110"/>
          <w:sz w:val="22"/>
        </w:rPr>
        <w:t>are</w:t>
      </w:r>
      <w:r>
        <w:rPr>
          <w:spacing w:val="7"/>
          <w:w w:val="110"/>
          <w:sz w:val="22"/>
        </w:rPr>
        <w:t> </w:t>
      </w:r>
      <w:r>
        <w:rPr>
          <w:w w:val="110"/>
          <w:sz w:val="22"/>
        </w:rPr>
        <w:t>modified</w:t>
      </w:r>
    </w:p>
    <w:p>
      <w:pPr>
        <w:pStyle w:val="BodyText"/>
        <w:spacing w:before="3"/>
        <w:rPr>
          <w:sz w:val="19"/>
        </w:rPr>
      </w:pPr>
    </w:p>
    <w:p>
      <w:pPr>
        <w:pStyle w:val="ListParagraph"/>
        <w:numPr>
          <w:ilvl w:val="0"/>
          <w:numId w:val="17"/>
        </w:numPr>
        <w:tabs>
          <w:tab w:pos="666" w:val="left" w:leader="none"/>
        </w:tabs>
        <w:spacing w:line="312" w:lineRule="auto" w:before="0" w:after="0"/>
        <w:ind w:left="665" w:right="722" w:hanging="279"/>
        <w:jc w:val="left"/>
        <w:rPr>
          <w:sz w:val="22"/>
        </w:rPr>
      </w:pPr>
      <w:r>
        <w:rPr>
          <w:w w:val="105"/>
          <w:sz w:val="22"/>
        </w:rPr>
        <w:t>Nonlinear Time History Analysis are performed for discrete ground motions or sequence  of ground</w:t>
      </w:r>
      <w:r>
        <w:rPr>
          <w:spacing w:val="28"/>
          <w:w w:val="105"/>
          <w:sz w:val="22"/>
        </w:rPr>
        <w:t> </w:t>
      </w:r>
      <w:r>
        <w:rPr>
          <w:w w:val="105"/>
          <w:sz w:val="22"/>
        </w:rPr>
        <w:t>motions</w:t>
      </w:r>
    </w:p>
    <w:p>
      <w:pPr>
        <w:pStyle w:val="ListParagraph"/>
        <w:numPr>
          <w:ilvl w:val="0"/>
          <w:numId w:val="17"/>
        </w:numPr>
        <w:tabs>
          <w:tab w:pos="666" w:val="left" w:leader="none"/>
        </w:tabs>
        <w:spacing w:line="240" w:lineRule="auto" w:before="145" w:after="0"/>
        <w:ind w:left="665" w:right="0" w:hanging="279"/>
        <w:jc w:val="left"/>
        <w:rPr>
          <w:sz w:val="22"/>
        </w:rPr>
      </w:pPr>
      <w:r>
        <w:rPr>
          <w:w w:val="110"/>
          <w:sz w:val="22"/>
        </w:rPr>
        <w:t>Results are obtained and</w:t>
      </w:r>
      <w:r>
        <w:rPr>
          <w:spacing w:val="43"/>
          <w:w w:val="110"/>
          <w:sz w:val="22"/>
        </w:rPr>
        <w:t> </w:t>
      </w:r>
      <w:r>
        <w:rPr>
          <w:w w:val="110"/>
          <w:sz w:val="22"/>
        </w:rPr>
        <w:t>evaluated</w:t>
      </w:r>
    </w:p>
    <w:p>
      <w:pPr>
        <w:pStyle w:val="BodyText"/>
        <w:spacing w:before="7"/>
        <w:rPr>
          <w:sz w:val="18"/>
        </w:rPr>
      </w:pPr>
    </w:p>
    <w:p>
      <w:pPr>
        <w:pStyle w:val="BodyText"/>
        <w:ind w:left="458"/>
      </w:pPr>
      <w:r>
        <w:rPr>
          <w:w w:val="110"/>
        </w:rPr>
        <w:t>The analytical parameters used of this study are shown in Table 5.2</w:t>
      </w:r>
    </w:p>
    <w:p>
      <w:pPr>
        <w:pStyle w:val="BodyText"/>
      </w:pPr>
    </w:p>
    <w:p>
      <w:pPr>
        <w:pStyle w:val="Heading2"/>
        <w:numPr>
          <w:ilvl w:val="1"/>
          <w:numId w:val="16"/>
        </w:numPr>
        <w:tabs>
          <w:tab w:pos="855" w:val="left" w:leader="none"/>
          <w:tab w:pos="856" w:val="left" w:leader="none"/>
        </w:tabs>
        <w:spacing w:line="240" w:lineRule="auto" w:before="190" w:after="0"/>
        <w:ind w:left="855" w:right="0" w:hanging="735"/>
        <w:jc w:val="left"/>
      </w:pPr>
      <w:bookmarkStart w:name="_TOC_250004" w:id="33"/>
      <w:r>
        <w:rPr/>
        <w:t>Results from </w:t>
      </w:r>
      <w:bookmarkEnd w:id="33"/>
      <w:r>
        <w:rPr>
          <w:spacing w:val="-6"/>
        </w:rPr>
        <w:t>NLTHA</w:t>
      </w:r>
    </w:p>
    <w:p>
      <w:pPr>
        <w:pStyle w:val="BodyText"/>
        <w:spacing w:before="5"/>
        <w:rPr>
          <w:rFonts w:ascii="Georgia"/>
          <w:b/>
          <w:sz w:val="24"/>
        </w:rPr>
      </w:pPr>
    </w:p>
    <w:p>
      <w:pPr>
        <w:pStyle w:val="BodyText"/>
        <w:spacing w:line="312" w:lineRule="auto" w:before="1"/>
        <w:ind w:left="120" w:right="718"/>
        <w:jc w:val="both"/>
      </w:pPr>
      <w:r>
        <w:rPr>
          <w:w w:val="105"/>
        </w:rPr>
        <w:t>This section presents the results obtained from a non-linear time history analysis (NLTHA) performed using OpenSeesPy [49]. The structure was subjected to a total of 18 earthquake records. The main responses obtained from these analyses correspond to the maximum strain obtained for the different levels of corrosion.</w:t>
      </w:r>
    </w:p>
    <w:p>
      <w:pPr>
        <w:pStyle w:val="BodyText"/>
        <w:spacing w:line="252" w:lineRule="exact"/>
        <w:ind w:left="458"/>
      </w:pPr>
      <w:r>
        <w:rPr>
          <w:w w:val="110"/>
        </w:rPr>
        <w:t>The structure used for this results currently correspond to the parameters shown in section</w:t>
      </w:r>
    </w:p>
    <w:p>
      <w:pPr>
        <w:pStyle w:val="BodyText"/>
        <w:spacing w:line="312" w:lineRule="auto" w:before="75"/>
        <w:ind w:left="120" w:right="717"/>
        <w:jc w:val="both"/>
      </w:pPr>
      <w:r>
        <w:rPr>
          <w:w w:val="105"/>
        </w:rPr>
        <w:t>5.2.1. The structure was analyzed for a range of corrosion level [1.5%-13%] in the longitudinal rebars.</w:t>
      </w:r>
    </w:p>
    <w:p>
      <w:pPr>
        <w:pStyle w:val="BodyText"/>
        <w:spacing w:before="8"/>
        <w:rPr>
          <w:sz w:val="24"/>
        </w:rPr>
      </w:pPr>
    </w:p>
    <w:p>
      <w:pPr>
        <w:pStyle w:val="Heading3"/>
        <w:numPr>
          <w:ilvl w:val="2"/>
          <w:numId w:val="18"/>
        </w:numPr>
        <w:tabs>
          <w:tab w:pos="941" w:val="left" w:leader="none"/>
          <w:tab w:pos="942" w:val="left" w:leader="none"/>
        </w:tabs>
        <w:spacing w:line="240" w:lineRule="auto" w:before="0" w:after="0"/>
        <w:ind w:left="941" w:right="0" w:hanging="821"/>
        <w:jc w:val="left"/>
      </w:pPr>
      <w:bookmarkStart w:name="_TOC_250003" w:id="34"/>
      <w:r>
        <w:rPr/>
        <w:t>Effect on structure</w:t>
      </w:r>
      <w:r>
        <w:rPr>
          <w:spacing w:val="10"/>
        </w:rPr>
        <w:t> </w:t>
      </w:r>
      <w:bookmarkEnd w:id="34"/>
      <w:r>
        <w:rPr/>
        <w:t>response</w:t>
      </w:r>
    </w:p>
    <w:p>
      <w:pPr>
        <w:pStyle w:val="BodyText"/>
        <w:spacing w:line="312" w:lineRule="auto" w:before="212"/>
        <w:ind w:left="119" w:right="716"/>
        <w:jc w:val="both"/>
      </w:pPr>
      <w:r>
        <w:rPr>
          <w:w w:val="110"/>
        </w:rPr>
        <w:t>An example of the results obtained using </w:t>
      </w:r>
      <w:r>
        <w:rPr>
          <w:spacing w:val="-4"/>
          <w:w w:val="110"/>
        </w:rPr>
        <w:t>NLTHA, </w:t>
      </w:r>
      <w:r>
        <w:rPr>
          <w:w w:val="110"/>
        </w:rPr>
        <w:t>figures Fig. </w:t>
      </w:r>
      <w:r>
        <w:rPr>
          <w:rFonts w:ascii="Georgia"/>
          <w:b/>
          <w:w w:val="110"/>
        </w:rPr>
        <w:t>?? </w:t>
      </w:r>
      <w:r>
        <w:rPr>
          <w:w w:val="110"/>
        </w:rPr>
        <w:t>and Fig. 5.8 are presented. These</w:t>
      </w:r>
      <w:r>
        <w:rPr>
          <w:spacing w:val="-21"/>
          <w:w w:val="110"/>
        </w:rPr>
        <w:t> </w:t>
      </w:r>
      <w:r>
        <w:rPr>
          <w:w w:val="110"/>
        </w:rPr>
        <w:t>results</w:t>
      </w:r>
      <w:r>
        <w:rPr>
          <w:spacing w:val="-20"/>
          <w:w w:val="110"/>
        </w:rPr>
        <w:t> </w:t>
      </w:r>
      <w:r>
        <w:rPr>
          <w:w w:val="110"/>
        </w:rPr>
        <w:t>are</w:t>
      </w:r>
      <w:r>
        <w:rPr>
          <w:spacing w:val="-20"/>
          <w:w w:val="110"/>
        </w:rPr>
        <w:t> </w:t>
      </w:r>
      <w:r>
        <w:rPr>
          <w:w w:val="110"/>
        </w:rPr>
        <w:t>extracted</w:t>
      </w:r>
      <w:r>
        <w:rPr>
          <w:spacing w:val="-20"/>
          <w:w w:val="110"/>
        </w:rPr>
        <w:t> </w:t>
      </w:r>
      <w:r>
        <w:rPr>
          <w:w w:val="110"/>
        </w:rPr>
        <w:t>from</w:t>
      </w:r>
      <w:r>
        <w:rPr>
          <w:spacing w:val="-21"/>
          <w:w w:val="110"/>
        </w:rPr>
        <w:t> </w:t>
      </w:r>
      <w:r>
        <w:rPr>
          <w:w w:val="110"/>
        </w:rPr>
        <w:t>the</w:t>
      </w:r>
      <w:r>
        <w:rPr>
          <w:spacing w:val="-20"/>
          <w:w w:val="110"/>
        </w:rPr>
        <w:t> </w:t>
      </w:r>
      <w:r>
        <w:rPr>
          <w:w w:val="110"/>
        </w:rPr>
        <w:t>response</w:t>
      </w:r>
      <w:r>
        <w:rPr>
          <w:spacing w:val="-20"/>
          <w:w w:val="110"/>
        </w:rPr>
        <w:t> </w:t>
      </w:r>
      <w:r>
        <w:rPr>
          <w:w w:val="110"/>
        </w:rPr>
        <w:t>of</w:t>
      </w:r>
      <w:r>
        <w:rPr>
          <w:spacing w:val="-20"/>
          <w:w w:val="110"/>
        </w:rPr>
        <w:t> </w:t>
      </w:r>
      <w:r>
        <w:rPr>
          <w:w w:val="110"/>
        </w:rPr>
        <w:t>the</w:t>
      </w:r>
      <w:r>
        <w:rPr>
          <w:spacing w:val="-20"/>
          <w:w w:val="110"/>
        </w:rPr>
        <w:t> </w:t>
      </w:r>
      <w:r>
        <w:rPr>
          <w:w w:val="110"/>
        </w:rPr>
        <w:t>structure</w:t>
      </w:r>
      <w:r>
        <w:rPr>
          <w:spacing w:val="-21"/>
          <w:w w:val="110"/>
        </w:rPr>
        <w:t> </w:t>
      </w:r>
      <w:r>
        <w:rPr>
          <w:w w:val="110"/>
        </w:rPr>
        <w:t>to</w:t>
      </w:r>
      <w:r>
        <w:rPr>
          <w:spacing w:val="-20"/>
          <w:w w:val="110"/>
        </w:rPr>
        <w:t> </w:t>
      </w:r>
      <w:r>
        <w:rPr>
          <w:w w:val="110"/>
        </w:rPr>
        <w:t>the</w:t>
      </w:r>
      <w:r>
        <w:rPr>
          <w:spacing w:val="-20"/>
          <w:w w:val="110"/>
        </w:rPr>
        <w:t> </w:t>
      </w:r>
      <w:r>
        <w:rPr>
          <w:w w:val="110"/>
        </w:rPr>
        <w:t>Chi-Chi</w:t>
      </w:r>
      <w:r>
        <w:rPr>
          <w:spacing w:val="-20"/>
          <w:w w:val="110"/>
        </w:rPr>
        <w:t> </w:t>
      </w:r>
      <w:r>
        <w:rPr>
          <w:w w:val="110"/>
        </w:rPr>
        <w:t>earthquake.</w:t>
      </w:r>
      <w:r>
        <w:rPr>
          <w:spacing w:val="-20"/>
          <w:w w:val="110"/>
        </w:rPr>
        <w:t> </w:t>
      </w:r>
      <w:r>
        <w:rPr>
          <w:w w:val="110"/>
        </w:rPr>
        <w:t>Fig.</w:t>
      </w:r>
      <w:r>
        <w:rPr>
          <w:spacing w:val="-20"/>
          <w:w w:val="110"/>
        </w:rPr>
        <w:t> </w:t>
      </w:r>
      <w:r>
        <w:rPr>
          <w:rFonts w:ascii="Georgia"/>
          <w:b/>
          <w:w w:val="110"/>
        </w:rPr>
        <w:t>?? </w:t>
      </w:r>
      <w:r>
        <w:rPr>
          <w:w w:val="110"/>
        </w:rPr>
        <w:t>Shows</w:t>
      </w:r>
      <w:r>
        <w:rPr>
          <w:spacing w:val="-10"/>
          <w:w w:val="110"/>
        </w:rPr>
        <w:t> </w:t>
      </w:r>
      <w:r>
        <w:rPr>
          <w:w w:val="110"/>
        </w:rPr>
        <w:t>the</w:t>
      </w:r>
      <w:r>
        <w:rPr>
          <w:spacing w:val="-10"/>
          <w:w w:val="110"/>
        </w:rPr>
        <w:t> </w:t>
      </w:r>
      <w:r>
        <w:rPr>
          <w:w w:val="110"/>
        </w:rPr>
        <w:t>global</w:t>
      </w:r>
      <w:r>
        <w:rPr>
          <w:spacing w:val="-10"/>
          <w:w w:val="110"/>
        </w:rPr>
        <w:t> </w:t>
      </w:r>
      <w:r>
        <w:rPr>
          <w:w w:val="110"/>
        </w:rPr>
        <w:t>system</w:t>
      </w:r>
      <w:r>
        <w:rPr>
          <w:spacing w:val="-10"/>
          <w:w w:val="110"/>
        </w:rPr>
        <w:t> </w:t>
      </w:r>
      <w:r>
        <w:rPr>
          <w:w w:val="110"/>
        </w:rPr>
        <w:t>response</w:t>
      </w:r>
      <w:r>
        <w:rPr>
          <w:spacing w:val="-10"/>
          <w:w w:val="110"/>
        </w:rPr>
        <w:t> </w:t>
      </w:r>
      <w:r>
        <w:rPr>
          <w:w w:val="110"/>
        </w:rPr>
        <w:t>and</w:t>
      </w:r>
      <w:r>
        <w:rPr>
          <w:spacing w:val="-9"/>
          <w:w w:val="110"/>
        </w:rPr>
        <w:t> </w:t>
      </w:r>
      <w:r>
        <w:rPr>
          <w:w w:val="110"/>
        </w:rPr>
        <w:t>Fig.</w:t>
      </w:r>
      <w:r>
        <w:rPr>
          <w:spacing w:val="-10"/>
          <w:w w:val="110"/>
        </w:rPr>
        <w:t> </w:t>
      </w:r>
      <w:r>
        <w:rPr>
          <w:w w:val="110"/>
        </w:rPr>
        <w:t>5.8</w:t>
      </w:r>
      <w:r>
        <w:rPr>
          <w:spacing w:val="-10"/>
          <w:w w:val="110"/>
        </w:rPr>
        <w:t> </w:t>
      </w:r>
      <w:r>
        <w:rPr>
          <w:w w:val="110"/>
        </w:rPr>
        <w:t>shows</w:t>
      </w:r>
      <w:r>
        <w:rPr>
          <w:spacing w:val="-10"/>
          <w:w w:val="110"/>
        </w:rPr>
        <w:t> </w:t>
      </w:r>
      <w:r>
        <w:rPr>
          <w:w w:val="110"/>
        </w:rPr>
        <w:t>the</w:t>
      </w:r>
      <w:r>
        <w:rPr>
          <w:spacing w:val="-10"/>
          <w:w w:val="110"/>
        </w:rPr>
        <w:t> </w:t>
      </w:r>
      <w:r>
        <w:rPr>
          <w:w w:val="110"/>
        </w:rPr>
        <w:t>stress-strain</w:t>
      </w:r>
      <w:r>
        <w:rPr>
          <w:spacing w:val="-10"/>
          <w:w w:val="110"/>
        </w:rPr>
        <w:t> </w:t>
      </w:r>
      <w:r>
        <w:rPr>
          <w:w w:val="110"/>
        </w:rPr>
        <w:t>response</w:t>
      </w:r>
      <w:r>
        <w:rPr>
          <w:spacing w:val="-9"/>
          <w:w w:val="110"/>
        </w:rPr>
        <w:t> </w:t>
      </w:r>
      <w:r>
        <w:rPr>
          <w:w w:val="110"/>
        </w:rPr>
        <w:t>of</w:t>
      </w:r>
      <w:r>
        <w:rPr>
          <w:spacing w:val="-10"/>
          <w:w w:val="110"/>
        </w:rPr>
        <w:t> </w:t>
      </w:r>
      <w:r>
        <w:rPr>
          <w:w w:val="110"/>
        </w:rPr>
        <w:t>the</w:t>
      </w:r>
      <w:r>
        <w:rPr>
          <w:spacing w:val="-10"/>
          <w:w w:val="110"/>
        </w:rPr>
        <w:t> </w:t>
      </w:r>
      <w:r>
        <w:rPr>
          <w:w w:val="110"/>
        </w:rPr>
        <w:t>extreme fiber</w:t>
      </w:r>
      <w:r>
        <w:rPr>
          <w:spacing w:val="-8"/>
          <w:w w:val="110"/>
        </w:rPr>
        <w:t> </w:t>
      </w:r>
      <w:r>
        <w:rPr>
          <w:w w:val="110"/>
        </w:rPr>
        <w:t>of</w:t>
      </w:r>
      <w:r>
        <w:rPr>
          <w:spacing w:val="-8"/>
          <w:w w:val="110"/>
        </w:rPr>
        <w:t> </w:t>
      </w:r>
      <w:r>
        <w:rPr>
          <w:w w:val="110"/>
        </w:rPr>
        <w:t>reinforcing</w:t>
      </w:r>
      <w:r>
        <w:rPr>
          <w:spacing w:val="-7"/>
          <w:w w:val="110"/>
        </w:rPr>
        <w:t> </w:t>
      </w:r>
      <w:r>
        <w:rPr>
          <w:w w:val="110"/>
        </w:rPr>
        <w:t>steel.</w:t>
      </w:r>
      <w:r>
        <w:rPr>
          <w:spacing w:val="-8"/>
          <w:w w:val="110"/>
        </w:rPr>
        <w:t> </w:t>
      </w:r>
      <w:r>
        <w:rPr>
          <w:w w:val="110"/>
        </w:rPr>
        <w:t>These</w:t>
      </w:r>
      <w:r>
        <w:rPr>
          <w:spacing w:val="-7"/>
          <w:w w:val="110"/>
        </w:rPr>
        <w:t> </w:t>
      </w:r>
      <w:r>
        <w:rPr>
          <w:w w:val="110"/>
        </w:rPr>
        <w:t>results</w:t>
      </w:r>
      <w:r>
        <w:rPr>
          <w:spacing w:val="-7"/>
          <w:w w:val="110"/>
        </w:rPr>
        <w:t> </w:t>
      </w:r>
      <w:r>
        <w:rPr>
          <w:w w:val="110"/>
        </w:rPr>
        <w:t>show</w:t>
      </w:r>
      <w:r>
        <w:rPr>
          <w:spacing w:val="-8"/>
          <w:w w:val="110"/>
        </w:rPr>
        <w:t> </w:t>
      </w:r>
      <w:r>
        <w:rPr>
          <w:w w:val="110"/>
        </w:rPr>
        <w:t>that</w:t>
      </w:r>
      <w:r>
        <w:rPr>
          <w:spacing w:val="-6"/>
          <w:w w:val="110"/>
        </w:rPr>
        <w:t> </w:t>
      </w:r>
      <w:r>
        <w:rPr>
          <w:w w:val="110"/>
        </w:rPr>
        <w:t>as</w:t>
      </w:r>
      <w:r>
        <w:rPr>
          <w:spacing w:val="-8"/>
          <w:w w:val="110"/>
        </w:rPr>
        <w:t> </w:t>
      </w:r>
      <w:r>
        <w:rPr>
          <w:w w:val="110"/>
        </w:rPr>
        <w:t>corrosion</w:t>
      </w:r>
      <w:r>
        <w:rPr>
          <w:spacing w:val="-7"/>
          <w:w w:val="110"/>
        </w:rPr>
        <w:t> </w:t>
      </w:r>
      <w:r>
        <w:rPr>
          <w:w w:val="110"/>
        </w:rPr>
        <w:t>increases</w:t>
      </w:r>
      <w:r>
        <w:rPr>
          <w:spacing w:val="-7"/>
          <w:w w:val="110"/>
        </w:rPr>
        <w:t> </w:t>
      </w:r>
      <w:r>
        <w:rPr>
          <w:w w:val="110"/>
        </w:rPr>
        <w:t>the</w:t>
      </w:r>
      <w:r>
        <w:rPr>
          <w:spacing w:val="-8"/>
          <w:w w:val="110"/>
        </w:rPr>
        <w:t> </w:t>
      </w:r>
      <w:r>
        <w:rPr>
          <w:w w:val="110"/>
        </w:rPr>
        <w:t>demands</w:t>
      </w:r>
      <w:r>
        <w:rPr>
          <w:spacing w:val="-7"/>
          <w:w w:val="110"/>
        </w:rPr>
        <w:t> </w:t>
      </w:r>
      <w:r>
        <w:rPr>
          <w:w w:val="110"/>
        </w:rPr>
        <w:t>imposed on the structure increases and therefore become prone to sustaining more</w:t>
      </w:r>
      <w:r>
        <w:rPr>
          <w:spacing w:val="47"/>
          <w:w w:val="110"/>
        </w:rPr>
        <w:t> </w:t>
      </w:r>
      <w:r>
        <w:rPr>
          <w:w w:val="110"/>
        </w:rPr>
        <w:t>damage.</w:t>
      </w:r>
    </w:p>
    <w:p>
      <w:pPr>
        <w:spacing w:after="0" w:line="312" w:lineRule="auto"/>
        <w:jc w:val="both"/>
        <w:sectPr>
          <w:pgSz w:w="12240" w:h="15840"/>
          <w:pgMar w:header="0" w:footer="1404" w:top="1500" w:bottom="1600" w:left="1680" w:right="720"/>
        </w:sectPr>
      </w:pPr>
    </w:p>
    <w:p>
      <w:pPr>
        <w:pStyle w:val="BodyText"/>
        <w:rPr>
          <w:sz w:val="20"/>
        </w:rPr>
      </w:pPr>
    </w:p>
    <w:p>
      <w:pPr>
        <w:pStyle w:val="BodyText"/>
        <w:rPr>
          <w:sz w:val="20"/>
        </w:rPr>
      </w:pPr>
    </w:p>
    <w:p>
      <w:pPr>
        <w:pStyle w:val="BodyText"/>
        <w:rPr>
          <w:sz w:val="20"/>
        </w:rPr>
      </w:pPr>
    </w:p>
    <w:p>
      <w:pPr>
        <w:pStyle w:val="BodyText"/>
        <w:spacing w:before="10"/>
        <w:rPr>
          <w:sz w:val="24"/>
        </w:rPr>
      </w:pPr>
    </w:p>
    <w:p>
      <w:pPr>
        <w:pStyle w:val="BodyText"/>
        <w:ind w:left="1524"/>
        <w:rPr>
          <w:sz w:val="20"/>
        </w:rPr>
      </w:pPr>
      <w:r>
        <w:rPr>
          <w:sz w:val="20"/>
        </w:rPr>
        <w:drawing>
          <wp:inline distT="0" distB="0" distL="0" distR="0">
            <wp:extent cx="3798665" cy="2902839"/>
            <wp:effectExtent l="0" t="0" r="0" b="0"/>
            <wp:docPr id="37" name="image34.jpeg" descr=""/>
            <wp:cNvGraphicFramePr>
              <a:graphicFrameLocks noChangeAspect="1"/>
            </wp:cNvGraphicFramePr>
            <a:graphic>
              <a:graphicData uri="http://schemas.openxmlformats.org/drawingml/2006/picture">
                <pic:pic>
                  <pic:nvPicPr>
                    <pic:cNvPr id="38" name="image34.jpeg"/>
                    <pic:cNvPicPr/>
                  </pic:nvPicPr>
                  <pic:blipFill>
                    <a:blip r:embed="rId40" cstate="print"/>
                    <a:stretch>
                      <a:fillRect/>
                    </a:stretch>
                  </pic:blipFill>
                  <pic:spPr>
                    <a:xfrm>
                      <a:off x="0" y="0"/>
                      <a:ext cx="3798665" cy="2902839"/>
                    </a:xfrm>
                    <a:prstGeom prst="rect">
                      <a:avLst/>
                    </a:prstGeom>
                  </pic:spPr>
                </pic:pic>
              </a:graphicData>
            </a:graphic>
          </wp:inline>
        </w:drawing>
      </w:r>
      <w:r>
        <w:rPr>
          <w:sz w:val="20"/>
        </w:rPr>
      </w:r>
    </w:p>
    <w:p>
      <w:pPr>
        <w:pStyle w:val="BodyText"/>
        <w:spacing w:before="4"/>
        <w:rPr>
          <w:sz w:val="18"/>
        </w:rPr>
      </w:pPr>
    </w:p>
    <w:p>
      <w:pPr>
        <w:spacing w:before="63"/>
        <w:ind w:left="2905" w:right="0" w:firstLine="0"/>
        <w:jc w:val="left"/>
        <w:rPr>
          <w:sz w:val="20"/>
        </w:rPr>
      </w:pPr>
      <w:r>
        <w:rPr>
          <w:rFonts w:ascii="Georgia"/>
          <w:b/>
          <w:w w:val="105"/>
          <w:sz w:val="20"/>
        </w:rPr>
        <w:t>Figure 5.7 </w:t>
      </w:r>
      <w:r>
        <w:rPr>
          <w:w w:val="105"/>
          <w:sz w:val="20"/>
        </w:rPr>
        <w:t>Force-Displacement results</w:t>
      </w:r>
    </w:p>
    <w:p>
      <w:pPr>
        <w:pStyle w:val="BodyText"/>
        <w:rPr>
          <w:sz w:val="20"/>
        </w:rPr>
      </w:pPr>
    </w:p>
    <w:p>
      <w:pPr>
        <w:pStyle w:val="BodyText"/>
        <w:spacing w:before="8"/>
        <w:rPr>
          <w:sz w:val="29"/>
        </w:rPr>
      </w:pPr>
      <w:r>
        <w:rPr/>
        <w:drawing>
          <wp:anchor distT="0" distB="0" distL="0" distR="0" allowOverlap="1" layoutInCell="1" locked="0" behindDoc="0" simplePos="0" relativeHeight="122">
            <wp:simplePos x="0" y="0"/>
            <wp:positionH relativeFrom="page">
              <wp:posOffset>2023852</wp:posOffset>
            </wp:positionH>
            <wp:positionV relativeFrom="paragraph">
              <wp:posOffset>242197</wp:posOffset>
            </wp:positionV>
            <wp:extent cx="3912489" cy="3076384"/>
            <wp:effectExtent l="0" t="0" r="0" b="0"/>
            <wp:wrapTopAndBottom/>
            <wp:docPr id="39" name="image35.jpeg" descr=""/>
            <wp:cNvGraphicFramePr>
              <a:graphicFrameLocks noChangeAspect="1"/>
            </wp:cNvGraphicFramePr>
            <a:graphic>
              <a:graphicData uri="http://schemas.openxmlformats.org/drawingml/2006/picture">
                <pic:pic>
                  <pic:nvPicPr>
                    <pic:cNvPr id="40" name="image35.jpeg"/>
                    <pic:cNvPicPr/>
                  </pic:nvPicPr>
                  <pic:blipFill>
                    <a:blip r:embed="rId41" cstate="print"/>
                    <a:stretch>
                      <a:fillRect/>
                    </a:stretch>
                  </pic:blipFill>
                  <pic:spPr>
                    <a:xfrm>
                      <a:off x="0" y="0"/>
                      <a:ext cx="3912489" cy="3076384"/>
                    </a:xfrm>
                    <a:prstGeom prst="rect">
                      <a:avLst/>
                    </a:prstGeom>
                  </pic:spPr>
                </pic:pic>
              </a:graphicData>
            </a:graphic>
          </wp:anchor>
        </w:drawing>
      </w:r>
    </w:p>
    <w:p>
      <w:pPr>
        <w:spacing w:before="111"/>
        <w:ind w:left="1959" w:right="0" w:firstLine="0"/>
        <w:jc w:val="left"/>
        <w:rPr>
          <w:sz w:val="20"/>
        </w:rPr>
      </w:pPr>
      <w:r>
        <w:rPr>
          <w:rFonts w:ascii="Georgia"/>
          <w:b/>
          <w:w w:val="105"/>
          <w:sz w:val="20"/>
        </w:rPr>
        <w:t>Figure 5.8 </w:t>
      </w:r>
      <w:r>
        <w:rPr>
          <w:w w:val="105"/>
          <w:sz w:val="20"/>
        </w:rPr>
        <w:t>Stress strain response for extreme rebar location</w:t>
      </w:r>
    </w:p>
    <w:p>
      <w:pPr>
        <w:spacing w:after="0"/>
        <w:jc w:val="left"/>
        <w:rPr>
          <w:sz w:val="20"/>
        </w:rPr>
        <w:sectPr>
          <w:pgSz w:w="12240" w:h="15840"/>
          <w:pgMar w:header="0" w:footer="1404" w:top="1500" w:bottom="1600" w:left="1680" w:right="720"/>
        </w:sectPr>
      </w:pPr>
    </w:p>
    <w:p>
      <w:pPr>
        <w:pStyle w:val="BodyText"/>
        <w:rPr>
          <w:sz w:val="20"/>
        </w:rPr>
      </w:pPr>
    </w:p>
    <w:p>
      <w:pPr>
        <w:pStyle w:val="BodyText"/>
        <w:spacing w:before="9"/>
        <w:rPr>
          <w:sz w:val="29"/>
        </w:rPr>
      </w:pPr>
    </w:p>
    <w:p>
      <w:pPr>
        <w:pStyle w:val="Heading3"/>
        <w:numPr>
          <w:ilvl w:val="2"/>
          <w:numId w:val="18"/>
        </w:numPr>
        <w:tabs>
          <w:tab w:pos="941" w:val="left" w:leader="none"/>
          <w:tab w:pos="942" w:val="left" w:leader="none"/>
        </w:tabs>
        <w:spacing w:line="240" w:lineRule="auto" w:before="59" w:after="0"/>
        <w:ind w:left="941" w:right="0" w:hanging="821"/>
        <w:jc w:val="left"/>
      </w:pPr>
      <w:bookmarkStart w:name="_TOC_250002" w:id="35"/>
      <w:r>
        <w:rPr/>
        <w:t>Cumulative distribution</w:t>
      </w:r>
      <w:r>
        <w:rPr>
          <w:spacing w:val="-15"/>
        </w:rPr>
        <w:t> </w:t>
      </w:r>
      <w:bookmarkEnd w:id="35"/>
      <w:r>
        <w:rPr/>
        <w:t>functions</w:t>
      </w:r>
    </w:p>
    <w:p>
      <w:pPr>
        <w:pStyle w:val="BodyText"/>
        <w:spacing w:line="309" w:lineRule="auto" w:before="212"/>
        <w:ind w:left="120" w:right="717"/>
        <w:jc w:val="both"/>
      </w:pPr>
      <w:r>
        <w:rPr>
          <w:spacing w:val="-10"/>
          <w:w w:val="105"/>
        </w:rPr>
        <w:t>To </w:t>
      </w:r>
      <w:r>
        <w:rPr>
          <w:w w:val="105"/>
        </w:rPr>
        <w:t>sumarize the results obtained for all the analyzed earthquakes, a cumulative distribution function is used. The methodology employed corresponds to that recommended </w:t>
      </w:r>
      <w:r>
        <w:rPr>
          <w:spacing w:val="-3"/>
          <w:w w:val="105"/>
        </w:rPr>
        <w:t>by  </w:t>
      </w:r>
      <w:r>
        <w:rPr>
          <w:w w:val="105"/>
        </w:rPr>
        <w:t>Baker et      al [3]. Figures Fig. 5.9 and Fig. 5.10 present a series of CDF graphs for steel yielding limit   states as an example of the results that can </w:t>
      </w:r>
      <w:r>
        <w:rPr>
          <w:spacing w:val="3"/>
          <w:w w:val="105"/>
        </w:rPr>
        <w:t>be </w:t>
      </w:r>
      <w:r>
        <w:rPr>
          <w:w w:val="105"/>
        </w:rPr>
        <w:t>obtained from the analysis. More analysis will  help improve these results. These figures </w:t>
      </w:r>
      <w:r>
        <w:rPr>
          <w:spacing w:val="-3"/>
          <w:w w:val="105"/>
        </w:rPr>
        <w:t>however </w:t>
      </w:r>
      <w:r>
        <w:rPr>
          <w:w w:val="105"/>
        </w:rPr>
        <w:t>show that the intensity measre of spectral displacement at first effective </w:t>
      </w:r>
      <w:r>
        <w:rPr>
          <w:spacing w:val="3"/>
          <w:w w:val="105"/>
        </w:rPr>
        <w:t>period(</w:t>
      </w:r>
      <w:r>
        <w:rPr>
          <w:rFonts w:ascii="Bookman Old Style"/>
          <w:b w:val="0"/>
          <w:i/>
          <w:spacing w:val="3"/>
          <w:w w:val="105"/>
        </w:rPr>
        <w:t>IM </w:t>
      </w:r>
      <w:r>
        <w:rPr>
          <w:w w:val="105"/>
        </w:rPr>
        <w:t>= </w:t>
      </w:r>
      <w:r>
        <w:rPr>
          <w:rFonts w:ascii="Bookman Old Style"/>
          <w:b w:val="0"/>
          <w:i/>
          <w:spacing w:val="3"/>
          <w:w w:val="105"/>
        </w:rPr>
        <w:t>Sd</w:t>
      </w:r>
      <w:r>
        <w:rPr>
          <w:spacing w:val="3"/>
          <w:w w:val="105"/>
        </w:rPr>
        <w:t>(</w:t>
      </w:r>
      <w:r>
        <w:rPr>
          <w:rFonts w:ascii="Bookman Old Style"/>
          <w:b w:val="0"/>
          <w:i/>
          <w:spacing w:val="3"/>
          <w:w w:val="105"/>
        </w:rPr>
        <w:t>T</w:t>
      </w:r>
      <w:r>
        <w:rPr>
          <w:rFonts w:ascii="Cambria"/>
          <w:spacing w:val="3"/>
          <w:w w:val="105"/>
          <w:vertAlign w:val="subscript"/>
        </w:rPr>
        <w:t>1</w:t>
      </w:r>
      <w:r>
        <w:rPr>
          <w:spacing w:val="3"/>
          <w:w w:val="105"/>
          <w:vertAlign w:val="baseline"/>
        </w:rPr>
        <w:t>)) </w:t>
      </w:r>
      <w:r>
        <w:rPr>
          <w:w w:val="105"/>
          <w:vertAlign w:val="baseline"/>
        </w:rPr>
        <w:t>presents better correlation than those obstained </w:t>
      </w:r>
      <w:r>
        <w:rPr>
          <w:spacing w:val="-3"/>
          <w:w w:val="105"/>
          <w:vertAlign w:val="baseline"/>
        </w:rPr>
        <w:t>by  </w:t>
      </w:r>
      <w:r>
        <w:rPr>
          <w:w w:val="105"/>
          <w:vertAlign w:val="baseline"/>
        </w:rPr>
        <w:t>seelcting the intesnity measure as peak ground acceleration </w:t>
      </w:r>
      <w:r>
        <w:rPr>
          <w:spacing w:val="6"/>
          <w:w w:val="105"/>
          <w:vertAlign w:val="baseline"/>
        </w:rPr>
        <w:t>(</w:t>
      </w:r>
      <w:r>
        <w:rPr>
          <w:rFonts w:ascii="Bookman Old Style"/>
          <w:b w:val="0"/>
          <w:i/>
          <w:spacing w:val="6"/>
          <w:w w:val="105"/>
          <w:vertAlign w:val="baseline"/>
        </w:rPr>
        <w:t>IM </w:t>
      </w:r>
      <w:r>
        <w:rPr>
          <w:w w:val="105"/>
          <w:vertAlign w:val="baseline"/>
        </w:rPr>
        <w:t>= </w:t>
      </w:r>
      <w:r>
        <w:rPr>
          <w:rFonts w:ascii="Bookman Old Style"/>
          <w:b w:val="0"/>
          <w:i/>
          <w:spacing w:val="5"/>
          <w:w w:val="105"/>
          <w:vertAlign w:val="baseline"/>
        </w:rPr>
        <w:t>PGA</w:t>
      </w:r>
      <w:r>
        <w:rPr>
          <w:spacing w:val="5"/>
          <w:w w:val="105"/>
          <w:vertAlign w:val="baseline"/>
        </w:rPr>
        <w:t>). </w:t>
      </w:r>
      <w:r>
        <w:rPr>
          <w:w w:val="105"/>
          <w:vertAlign w:val="baseline"/>
        </w:rPr>
        <w:t>Thus     it shows that </w:t>
      </w:r>
      <w:r>
        <w:rPr>
          <w:rFonts w:ascii="Bookman Old Style"/>
          <w:b w:val="0"/>
          <w:i/>
          <w:spacing w:val="8"/>
          <w:w w:val="105"/>
          <w:vertAlign w:val="baseline"/>
        </w:rPr>
        <w:t>IM </w:t>
      </w:r>
      <w:r>
        <w:rPr>
          <w:w w:val="105"/>
          <w:vertAlign w:val="baseline"/>
        </w:rPr>
        <w:t>= </w:t>
      </w:r>
      <w:r>
        <w:rPr>
          <w:rFonts w:ascii="Bookman Old Style"/>
          <w:b w:val="0"/>
          <w:i/>
          <w:spacing w:val="3"/>
          <w:w w:val="105"/>
          <w:vertAlign w:val="baseline"/>
        </w:rPr>
        <w:t>Sd</w:t>
      </w:r>
      <w:r>
        <w:rPr>
          <w:spacing w:val="3"/>
          <w:w w:val="105"/>
          <w:vertAlign w:val="baseline"/>
        </w:rPr>
        <w:t>(</w:t>
      </w:r>
      <w:r>
        <w:rPr>
          <w:rFonts w:ascii="Bookman Old Style"/>
          <w:b w:val="0"/>
          <w:i/>
          <w:spacing w:val="3"/>
          <w:w w:val="105"/>
          <w:vertAlign w:val="baseline"/>
        </w:rPr>
        <w:t>T</w:t>
      </w:r>
      <w:r>
        <w:rPr>
          <w:rFonts w:ascii="Cambria"/>
          <w:spacing w:val="3"/>
          <w:w w:val="105"/>
          <w:vertAlign w:val="subscript"/>
        </w:rPr>
        <w:t>1</w:t>
      </w:r>
      <w:r>
        <w:rPr>
          <w:spacing w:val="3"/>
          <w:w w:val="105"/>
          <w:vertAlign w:val="baseline"/>
        </w:rPr>
        <w:t>) </w:t>
      </w:r>
      <w:r>
        <w:rPr>
          <w:w w:val="105"/>
          <w:vertAlign w:val="baseline"/>
        </w:rPr>
        <w:t>is a better  intensity  measure  than  </w:t>
      </w:r>
      <w:r>
        <w:rPr>
          <w:rFonts w:ascii="Bookman Old Style"/>
          <w:b w:val="0"/>
          <w:i/>
          <w:spacing w:val="8"/>
          <w:w w:val="105"/>
          <w:vertAlign w:val="baseline"/>
        </w:rPr>
        <w:t>IM </w:t>
      </w:r>
      <w:r>
        <w:rPr>
          <w:w w:val="105"/>
          <w:vertAlign w:val="baseline"/>
        </w:rPr>
        <w:t>=  </w:t>
      </w:r>
      <w:r>
        <w:rPr>
          <w:rFonts w:ascii="Bookman Old Style"/>
          <w:b w:val="0"/>
          <w:i/>
          <w:spacing w:val="7"/>
          <w:w w:val="105"/>
          <w:vertAlign w:val="baseline"/>
        </w:rPr>
        <w:t>PGA</w:t>
      </w:r>
      <w:r>
        <w:rPr>
          <w:spacing w:val="7"/>
          <w:w w:val="105"/>
          <w:vertAlign w:val="baseline"/>
        </w:rPr>
        <w:t>, </w:t>
      </w:r>
      <w:r>
        <w:rPr>
          <w:w w:val="105"/>
          <w:vertAlign w:val="baseline"/>
        </w:rPr>
        <w:t>these  correlates well</w:t>
      </w:r>
      <w:r>
        <w:rPr>
          <w:spacing w:val="14"/>
          <w:w w:val="105"/>
          <w:vertAlign w:val="baseline"/>
        </w:rPr>
        <w:t> </w:t>
      </w:r>
      <w:r>
        <w:rPr>
          <w:w w:val="105"/>
          <w:vertAlign w:val="baseline"/>
        </w:rPr>
        <w:t>with</w:t>
      </w:r>
      <w:r>
        <w:rPr>
          <w:spacing w:val="15"/>
          <w:w w:val="105"/>
          <w:vertAlign w:val="baseline"/>
        </w:rPr>
        <w:t> </w:t>
      </w:r>
      <w:r>
        <w:rPr>
          <w:w w:val="105"/>
          <w:vertAlign w:val="baseline"/>
        </w:rPr>
        <w:t>a</w:t>
      </w:r>
      <w:r>
        <w:rPr>
          <w:spacing w:val="14"/>
          <w:w w:val="105"/>
          <w:vertAlign w:val="baseline"/>
        </w:rPr>
        <w:t> </w:t>
      </w:r>
      <w:r>
        <w:rPr>
          <w:w w:val="105"/>
          <w:vertAlign w:val="baseline"/>
        </w:rPr>
        <w:t>recent</w:t>
      </w:r>
      <w:r>
        <w:rPr>
          <w:spacing w:val="16"/>
          <w:w w:val="105"/>
          <w:vertAlign w:val="baseline"/>
        </w:rPr>
        <w:t> </w:t>
      </w:r>
      <w:r>
        <w:rPr>
          <w:w w:val="105"/>
          <w:vertAlign w:val="baseline"/>
        </w:rPr>
        <w:t>study</w:t>
      </w:r>
      <w:r>
        <w:rPr>
          <w:spacing w:val="15"/>
          <w:w w:val="105"/>
          <w:vertAlign w:val="baseline"/>
        </w:rPr>
        <w:t> </w:t>
      </w:r>
      <w:r>
        <w:rPr>
          <w:w w:val="105"/>
          <w:vertAlign w:val="baseline"/>
        </w:rPr>
        <w:t>performed</w:t>
      </w:r>
      <w:r>
        <w:rPr>
          <w:spacing w:val="14"/>
          <w:w w:val="105"/>
          <w:vertAlign w:val="baseline"/>
        </w:rPr>
        <w:t> </w:t>
      </w:r>
      <w:r>
        <w:rPr>
          <w:spacing w:val="-3"/>
          <w:w w:val="105"/>
          <w:vertAlign w:val="baseline"/>
        </w:rPr>
        <w:t>by</w:t>
      </w:r>
      <w:r>
        <w:rPr>
          <w:spacing w:val="16"/>
          <w:w w:val="105"/>
          <w:vertAlign w:val="baseline"/>
        </w:rPr>
        <w:t> </w:t>
      </w:r>
      <w:r>
        <w:rPr>
          <w:w w:val="105"/>
          <w:vertAlign w:val="baseline"/>
        </w:rPr>
        <w:t>Krish</w:t>
      </w:r>
      <w:r>
        <w:rPr>
          <w:spacing w:val="15"/>
          <w:w w:val="105"/>
          <w:vertAlign w:val="baseline"/>
        </w:rPr>
        <w:t> </w:t>
      </w:r>
      <w:r>
        <w:rPr>
          <w:w w:val="105"/>
          <w:vertAlign w:val="baseline"/>
        </w:rPr>
        <w:t>et</w:t>
      </w:r>
      <w:r>
        <w:rPr>
          <w:spacing w:val="14"/>
          <w:w w:val="105"/>
          <w:vertAlign w:val="baseline"/>
        </w:rPr>
        <w:t> </w:t>
      </w:r>
      <w:r>
        <w:rPr>
          <w:w w:val="105"/>
          <w:vertAlign w:val="baseline"/>
        </w:rPr>
        <w:t>al</w:t>
      </w:r>
      <w:r>
        <w:rPr>
          <w:spacing w:val="15"/>
          <w:w w:val="105"/>
          <w:vertAlign w:val="baseline"/>
        </w:rPr>
        <w:t> </w:t>
      </w:r>
      <w:r>
        <w:rPr>
          <w:w w:val="105"/>
          <w:vertAlign w:val="baseline"/>
        </w:rPr>
        <w:t>[22].</w:t>
      </w:r>
    </w:p>
    <w:p>
      <w:pPr>
        <w:pStyle w:val="BodyText"/>
        <w:rPr>
          <w:sz w:val="20"/>
        </w:rPr>
      </w:pPr>
    </w:p>
    <w:p>
      <w:pPr>
        <w:pStyle w:val="BodyText"/>
        <w:spacing w:before="4"/>
        <w:rPr>
          <w:sz w:val="19"/>
        </w:rPr>
      </w:pPr>
      <w:r>
        <w:rPr/>
        <w:pict>
          <v:group style="position:absolute;margin-left:134.999008pt;margin-top:13.097937pt;width:360.05pt;height:212.1pt;mso-position-horizontal-relative:page;mso-position-vertical-relative:paragraph;z-index:1928;mso-wrap-distance-left:0;mso-wrap-distance-right:0" coordorigin="2700,262" coordsize="7201,4242">
            <v:shape style="position:absolute;left:3491;top:373;width:6205;height:3447" coordorigin="3492,374" coordsize="6205,3447" path="m9696,3818l9696,376,9694,374,3494,374,3492,376,3492,3818,3494,3821,3498,3821,3498,386,3504,379,3504,386,9684,386,9684,379,9691,386,9691,3821,9694,3821,9696,3818xm3504,386l3504,379,3498,386,3504,386xm3504,3809l3504,386,3498,386,3498,3809,3504,3809xm9691,3809l3498,3809,3504,3815,3504,3821,9684,3821,9684,3815,9691,3809xm3504,3821l3504,3815,3498,3809,3498,3821,3504,3821xm9691,386l9684,379,9684,386,9691,386xm9691,3809l9691,386,9684,386,9684,3809,9691,3809xm9691,3821l9691,3809,9684,3815,9684,3821,9691,3821xe" filled="true" fillcolor="#000000" stroked="false">
              <v:path arrowok="t"/>
              <v:fill type="solid"/>
            </v:shape>
            <v:shape style="position:absolute;left:3692;top:377;width:6009;height:3449" coordorigin="3693,378" coordsize="6009,3449" path="m4116,3793l4014,3801,3911,3802,3807,3802,3705,3804,3698,3804,3693,3809,3693,3822,3697,3826,3963,3826,4015,3825,4114,3817,4114,3794,4116,3793xm4217,3766l4114,3794,4114,3817,4116,3817,4120,3817,4215,3790,4215,3767,4217,3766xm4218,3765l4217,3766,4215,3767,4218,3765xm4218,3790l4218,3765,4215,3767,4215,3790,4218,3790xm4318,3728l4318,3701,4217,3766,4218,3765,4218,3790,4224,3788,4227,3788,4227,3786,4318,3728xm4419,3621l4419,3585,4315,3702,4318,3701,4318,3728,4329,3721,4331,3719,4332,3719,4332,3718,4419,3621xm9702,387l9702,378,7268,378,7213,379,7110,383,7007,387,6904,392,6799,400,6697,412,6591,424,6489,441,6386,462,6281,487,6177,521,6072,563,5969,618,5864,685,5760,770,5658,873,5552,1001,5450,1154,5345,1332,5242,1544,5139,1784,5034,2049,4725,2918,4621,3185,4520,3413,4418,3587,4419,3585,4419,3621,4437,3601,4437,3600,4439,3598,4540,3425,4644,3196,4748,2928,5057,2057,5162,1791,5263,1553,5366,1343,5470,1165,5572,1014,5675,888,5777,787,5879,704,5981,638,6084,584,6186,542,6288,509,6391,484,6494,463,6595,446,6699,436,6802,424,6906,416,7008,411,7110,407,7215,403,7301,401,7387,399,7558,397,7644,395,7730,393,7937,393,8039,392,9588,392,9691,391,9698,391,9702,387xe" filled="true" fillcolor="#cb0000" stroked="false">
              <v:path arrowok="t"/>
              <v:fill type="solid"/>
            </v:shape>
            <v:shape style="position:absolute;left:3692;top:392;width:6011;height:3436" coordorigin="3693,392" coordsize="6011,3436" path="m4115,3803l4115,3779,4014,3796,3911,3801,3705,3804,3698,3804,3693,3809,3693,3822,3698,3827,3807,3827,3913,3825,4015,3819,4115,3803xm4218,3768l4218,3743,4112,3779,4115,3779,4115,3803,4119,3802,4120,3801,4218,3768xm4318,3715l4318,3689,4215,3743,4218,3743,4218,3768,4226,3765,4227,3764,4318,3715xm9703,411l9703,397,9696,392,9690,392,9588,395,9483,399,9381,400,9277,404,9174,408,9070,412,8968,417,8865,424,8761,429,8659,434,8554,442,8451,451,8347,459,8244,471,8142,482,8037,493,7934,509,7830,524,7728,541,7625,562,7520,583,7417,608,7313,634,7211,664,7106,699,7003,737,6900,779,6795,825,6693,876,6587,933,6485,998,6382,1068,6319,1114,6257,1162,6196,1212,6137,1263,6079,1316,6022,1370,5967,1426,5913,1482,5860,1540,5809,1600,5759,1660,5656,1791,5552,1931,5345,2236,5242,2402,5141,2570,5036,2741,4933,2912,4829,3078,4728,3235,4624,3379,4521,3505,4420,3608,4316,3689,4318,3689,4318,3715,4329,3709,4331,3709,4435,3627,4538,3522,4642,3393,4746,3249,4849,3091,4954,2924,5263,2413,5366,2249,5470,2094,5572,1944,5676,1806,5777,1676,5880,1553,5984,1443,6086,1343,6190,1248,6253,1196,6318,1145,6383,1096,6451,1049,6519,1004,6589,961,6660,920,6732,882,6806,846,6910,801,7012,759,7086,731,7161,705,7238,680,7316,658,7395,637,7474,618,7552,601,7629,585,7732,564,7834,547,7938,532,8041,517,8118,508,8195,500,8273,492,8350,484,8427,477,8505,470,8582,464,8660,458,8763,453,8867,447,8952,442,9038,437,9124,433,9210,430,9296,427,9382,424,9485,422,9588,418,9690,416,9698,416,9703,411xe" filled="true" fillcolor="#f6b66c" stroked="false">
              <v:path arrowok="t"/>
              <v:fill type="solid"/>
            </v:shape>
            <v:shape style="position:absolute;left:3691;top:760;width:6012;height:3036" coordorigin="3692,760" coordsize="6012,3036" path="m3802,3737l3802,3710,3698,3772,3693,3775,3692,3782,3694,3788,3698,3793,3705,3796,3710,3792,3802,3737xm9703,777l9703,771,9702,764,9696,760,9690,760,9587,772,9483,785,9381,797,9299,807,9218,818,9136,829,9055,840,8973,852,8892,864,8810,877,8729,890,8648,903,8567,917,8486,931,8405,945,8324,960,8243,975,8141,996,8037,1019,7957,1036,7877,1054,7796,1073,7716,1092,7636,1112,7556,1132,7476,1154,7396,1176,7317,1199,7238,1222,7159,1246,7081,1270,7003,1296,6900,1332,6797,1371,6694,1410,6589,1449,6514,1482,6440,1514,6365,1548,6292,1583,6219,1618,6146,1655,6073,1692,6002,1731,5931,1770,5860,1811,5790,1853,5721,1896,5653,1940,5585,1985,5518,2032,5452,2079,5347,2157,5245,2239,5142,2324,5038,2413,4936,2509,4830,2609,4728,2715,4624,2822,4521,2934,4419,3053,4315,3170,4212,3289,4108,3409,4006,3519,3905,3623,3799,3710,3802,3710,3802,3737,3814,3730,3815,3730,3815,3729,3919,3642,4023,3537,4126,3425,4229,3305,4332,3185,4437,3067,4538,2950,4641,2838,4745,2730,4848,2627,4951,2527,5054,2432,5158,2342,5260,2257,5363,2175,5467,2098,5568,2027,5632,1983,5698,1939,5763,1897,5830,1857,5897,1817,5965,1778,6034,1740,6103,1704,6172,1668,6242,1633,6313,1599,6384,1566,6455,1534,6526,1503,6598,1472,6702,1432,6804,1393,6908,1355,7011,1318,7113,1285,7217,1252,7320,1222,7424,1193,7526,1165,7630,1139,7733,1112,7835,1088,7939,1065,8042,1042,8146,1019,8248,998,8350,980,8429,965,8508,951,8587,937,8666,924,8746,911,8825,898,8905,886,8985,874,9065,863,9144,852,9224,841,9304,831,9383,821,9486,809,9590,796,9692,784,9699,784,9703,777xe" filled="true" fillcolor="#72a7d3" stroked="false">
              <v:path arrowok="t"/>
              <v:fill type="solid"/>
            </v:shape>
            <v:rect style="position:absolute;left:2699;top:261;width:7201;height:4242" filled="true" fillcolor="#d8d8d8" stroked="false">
              <v:fill type="solid"/>
            </v:rect>
            <w10:wrap type="topAndBottom"/>
          </v:group>
        </w:pict>
      </w:r>
    </w:p>
    <w:p>
      <w:pPr>
        <w:pStyle w:val="BodyText"/>
        <w:spacing w:before="7"/>
        <w:rPr>
          <w:sz w:val="7"/>
        </w:rPr>
      </w:pPr>
    </w:p>
    <w:p>
      <w:pPr>
        <w:spacing w:before="63"/>
        <w:ind w:left="1943" w:right="0" w:firstLine="0"/>
        <w:jc w:val="left"/>
        <w:rPr>
          <w:sz w:val="20"/>
        </w:rPr>
      </w:pPr>
      <w:r>
        <w:rPr/>
        <w:pict>
          <v:shape style="position:absolute;margin-left:135.68631pt;margin-top:-216.469147pt;width:357.45pt;height:209.5pt;mso-position-horizontal-relative:page;mso-position-vertical-relative:paragraph;z-index:-63952" type="#_x0000_t202" filled="false" stroked="false">
            <v:textbox inset="0,0,0,0">
              <w:txbxContent>
                <w:p>
                  <w:pPr>
                    <w:spacing w:line="193" w:lineRule="exact" w:before="0"/>
                    <w:ind w:left="272" w:right="0" w:firstLine="0"/>
                    <w:jc w:val="left"/>
                    <w:rPr>
                      <w:rFonts w:ascii="Calibri"/>
                      <w:sz w:val="19"/>
                    </w:rPr>
                  </w:pPr>
                  <w:r>
                    <w:rPr>
                      <w:rFonts w:ascii="Calibri"/>
                      <w:sz w:val="19"/>
                    </w:rPr>
                    <w:t>1.00</w:t>
                  </w:r>
                </w:p>
                <w:p>
                  <w:pPr>
                    <w:spacing w:before="111"/>
                    <w:ind w:left="272" w:right="0" w:firstLine="0"/>
                    <w:jc w:val="left"/>
                    <w:rPr>
                      <w:rFonts w:ascii="Calibri"/>
                      <w:sz w:val="19"/>
                    </w:rPr>
                  </w:pPr>
                  <w:r>
                    <w:rPr>
                      <w:rFonts w:ascii="Calibri"/>
                      <w:sz w:val="19"/>
                    </w:rPr>
                    <w:t>0.90</w:t>
                  </w:r>
                </w:p>
                <w:p>
                  <w:pPr>
                    <w:spacing w:before="111"/>
                    <w:ind w:left="272" w:right="0" w:firstLine="0"/>
                    <w:jc w:val="left"/>
                    <w:rPr>
                      <w:rFonts w:ascii="Calibri"/>
                      <w:sz w:val="19"/>
                    </w:rPr>
                  </w:pPr>
                  <w:r>
                    <w:rPr>
                      <w:rFonts w:ascii="Calibri"/>
                      <w:sz w:val="19"/>
                    </w:rPr>
                    <w:t>0.80</w:t>
                  </w:r>
                </w:p>
                <w:p>
                  <w:pPr>
                    <w:spacing w:before="112"/>
                    <w:ind w:left="272" w:right="0" w:firstLine="0"/>
                    <w:jc w:val="left"/>
                    <w:rPr>
                      <w:rFonts w:ascii="Calibri"/>
                      <w:sz w:val="19"/>
                    </w:rPr>
                  </w:pPr>
                  <w:r>
                    <w:rPr>
                      <w:rFonts w:ascii="Calibri"/>
                      <w:sz w:val="19"/>
                    </w:rPr>
                    <w:t>0.70</w:t>
                  </w:r>
                </w:p>
                <w:p>
                  <w:pPr>
                    <w:spacing w:line="237" w:lineRule="exact" w:before="96"/>
                    <w:ind w:left="0" w:right="0" w:firstLine="0"/>
                    <w:jc w:val="left"/>
                    <w:rPr>
                      <w:rFonts w:ascii="Calibri"/>
                      <w:sz w:val="19"/>
                    </w:rPr>
                  </w:pPr>
                  <w:r>
                    <w:rPr>
                      <w:rFonts w:ascii="Calibri"/>
                      <w:sz w:val="22"/>
                    </w:rPr>
                    <w:t>) </w:t>
                  </w:r>
                  <w:r>
                    <w:rPr>
                      <w:rFonts w:ascii="Calibri"/>
                      <w:position w:val="1"/>
                      <w:sz w:val="19"/>
                    </w:rPr>
                    <w:t>0.60</w:t>
                  </w:r>
                </w:p>
                <w:p>
                  <w:pPr>
                    <w:spacing w:line="67" w:lineRule="exact" w:before="0"/>
                    <w:ind w:left="98" w:right="6880" w:firstLine="0"/>
                    <w:jc w:val="center"/>
                    <w:rPr>
                      <w:rFonts w:ascii="Calibri"/>
                      <w:sz w:val="14"/>
                    </w:rPr>
                  </w:pPr>
                  <w:r>
                    <w:rPr>
                      <w:rFonts w:ascii="Calibri"/>
                      <w:w w:val="105"/>
                      <w:sz w:val="14"/>
                    </w:rPr>
                    <w:t>LS</w:t>
                  </w:r>
                </w:p>
                <w:p>
                  <w:pPr>
                    <w:pStyle w:val="BodyText"/>
                    <w:spacing w:line="126" w:lineRule="exact"/>
                    <w:rPr>
                      <w:rFonts w:ascii="Calibri" w:hAnsi="Calibri"/>
                    </w:rPr>
                  </w:pPr>
                  <w:r>
                    <w:rPr>
                      <w:rFonts w:ascii="Calibri" w:hAnsi="Calibri"/>
                      <w:w w:val="100"/>
                    </w:rPr>
                    <w:t>ε</w:t>
                  </w:r>
                </w:p>
                <w:p>
                  <w:pPr>
                    <w:spacing w:line="127" w:lineRule="auto" w:before="0"/>
                    <w:ind w:left="0" w:right="0" w:firstLine="0"/>
                    <w:jc w:val="left"/>
                    <w:rPr>
                      <w:rFonts w:ascii="Calibri" w:hAnsi="Calibri"/>
                      <w:sz w:val="19"/>
                    </w:rPr>
                  </w:pPr>
                  <w:r>
                    <w:rPr>
                      <w:rFonts w:ascii="Calibri" w:hAnsi="Calibri"/>
                      <w:position w:val="-10"/>
                      <w:sz w:val="22"/>
                    </w:rPr>
                    <w:t>ε&gt; </w:t>
                  </w:r>
                  <w:r>
                    <w:rPr>
                      <w:rFonts w:ascii="Calibri" w:hAnsi="Calibri"/>
                      <w:sz w:val="19"/>
                    </w:rPr>
                    <w:t>0.50</w:t>
                  </w:r>
                </w:p>
                <w:p>
                  <w:pPr>
                    <w:tabs>
                      <w:tab w:pos="5752" w:val="left" w:leader="none"/>
                    </w:tabs>
                    <w:spacing w:line="136" w:lineRule="auto" w:before="0"/>
                    <w:ind w:left="0" w:right="0" w:firstLine="0"/>
                    <w:jc w:val="left"/>
                    <w:rPr>
                      <w:rFonts w:ascii="Calibri"/>
                      <w:sz w:val="19"/>
                    </w:rPr>
                  </w:pPr>
                  <w:r>
                    <w:rPr>
                      <w:rFonts w:ascii="Calibri"/>
                      <w:position w:val="-7"/>
                      <w:sz w:val="22"/>
                    </w:rPr>
                    <w:t>P( </w:t>
                  </w:r>
                  <w:r>
                    <w:rPr>
                      <w:rFonts w:ascii="Calibri"/>
                      <w:position w:val="-12"/>
                      <w:sz w:val="19"/>
                    </w:rPr>
                    <w:t>0.40</w:t>
                    <w:tab/>
                  </w:r>
                  <w:r>
                    <w:rPr>
                      <w:rFonts w:ascii="Calibri"/>
                      <w:sz w:val="19"/>
                    </w:rPr>
                    <w:t>CL=1.7%</w:t>
                  </w:r>
                </w:p>
                <w:p>
                  <w:pPr>
                    <w:tabs>
                      <w:tab w:pos="5752" w:val="left" w:leader="none"/>
                    </w:tabs>
                    <w:spacing w:before="60"/>
                    <w:ind w:left="272" w:right="0" w:firstLine="0"/>
                    <w:jc w:val="left"/>
                    <w:rPr>
                      <w:rFonts w:ascii="Calibri"/>
                      <w:sz w:val="19"/>
                    </w:rPr>
                  </w:pPr>
                  <w:r>
                    <w:rPr>
                      <w:rFonts w:ascii="Calibri"/>
                      <w:position w:val="-8"/>
                      <w:sz w:val="19"/>
                    </w:rPr>
                    <w:t>0.30</w:t>
                    <w:tab/>
                  </w:r>
                  <w:r>
                    <w:rPr>
                      <w:rFonts w:ascii="Calibri"/>
                      <w:sz w:val="19"/>
                    </w:rPr>
                    <w:t>CL=9.8%</w:t>
                  </w:r>
                </w:p>
                <w:p>
                  <w:pPr>
                    <w:tabs>
                      <w:tab w:pos="5752" w:val="left" w:leader="none"/>
                    </w:tabs>
                    <w:spacing w:before="69"/>
                    <w:ind w:left="272" w:right="0" w:firstLine="0"/>
                    <w:jc w:val="left"/>
                    <w:rPr>
                      <w:rFonts w:ascii="Calibri"/>
                      <w:sz w:val="19"/>
                    </w:rPr>
                  </w:pPr>
                  <w:r>
                    <w:rPr>
                      <w:rFonts w:ascii="Calibri"/>
                      <w:position w:val="-3"/>
                      <w:sz w:val="19"/>
                    </w:rPr>
                    <w:t>0.20</w:t>
                    <w:tab/>
                  </w:r>
                  <w:r>
                    <w:rPr>
                      <w:rFonts w:ascii="Calibri"/>
                      <w:sz w:val="19"/>
                    </w:rPr>
                    <w:t>CL=13.1%</w:t>
                  </w:r>
                </w:p>
                <w:p>
                  <w:pPr>
                    <w:spacing w:before="111"/>
                    <w:ind w:left="272" w:right="0" w:firstLine="0"/>
                    <w:jc w:val="left"/>
                    <w:rPr>
                      <w:rFonts w:ascii="Calibri"/>
                      <w:sz w:val="19"/>
                    </w:rPr>
                  </w:pPr>
                  <w:r>
                    <w:rPr>
                      <w:rFonts w:ascii="Calibri"/>
                      <w:sz w:val="19"/>
                    </w:rPr>
                    <w:t>0.10</w:t>
                  </w:r>
                </w:p>
                <w:p>
                  <w:pPr>
                    <w:spacing w:before="111"/>
                    <w:ind w:left="272" w:right="0" w:firstLine="0"/>
                    <w:jc w:val="left"/>
                    <w:rPr>
                      <w:rFonts w:ascii="Calibri"/>
                      <w:sz w:val="19"/>
                    </w:rPr>
                  </w:pPr>
                  <w:r>
                    <w:rPr>
                      <w:rFonts w:ascii="Calibri"/>
                      <w:sz w:val="19"/>
                    </w:rPr>
                    <w:t>0.00</w:t>
                  </w:r>
                </w:p>
                <w:p>
                  <w:pPr>
                    <w:tabs>
                      <w:tab w:pos="1648" w:val="left" w:leader="none"/>
                      <w:tab w:pos="2680" w:val="left" w:leader="none"/>
                      <w:tab w:pos="3713" w:val="left" w:leader="none"/>
                      <w:tab w:pos="4745" w:val="left" w:leader="none"/>
                      <w:tab w:pos="5778" w:val="left" w:leader="none"/>
                      <w:tab w:pos="6809" w:val="left" w:leader="none"/>
                    </w:tabs>
                    <w:spacing w:before="16"/>
                    <w:ind w:left="617" w:right="0" w:firstLine="0"/>
                    <w:jc w:val="center"/>
                    <w:rPr>
                      <w:rFonts w:ascii="Calibri"/>
                      <w:sz w:val="19"/>
                    </w:rPr>
                  </w:pPr>
                  <w:r>
                    <w:rPr>
                      <w:rFonts w:ascii="Calibri"/>
                      <w:sz w:val="19"/>
                    </w:rPr>
                    <w:t>0.00</w:t>
                    <w:tab/>
                    <w:t>0.50</w:t>
                    <w:tab/>
                    <w:t>1.00</w:t>
                    <w:tab/>
                    <w:t>1.50</w:t>
                    <w:tab/>
                    <w:t>2.00</w:t>
                    <w:tab/>
                    <w:t>2.50</w:t>
                    <w:tab/>
                  </w:r>
                  <w:r>
                    <w:rPr>
                      <w:rFonts w:ascii="Calibri"/>
                      <w:spacing w:val="-5"/>
                      <w:sz w:val="19"/>
                    </w:rPr>
                    <w:t>3.00</w:t>
                  </w:r>
                </w:p>
                <w:p>
                  <w:pPr>
                    <w:pStyle w:val="BodyText"/>
                    <w:spacing w:line="265" w:lineRule="exact" w:before="48"/>
                    <w:ind w:left="615"/>
                    <w:jc w:val="center"/>
                    <w:rPr>
                      <w:rFonts w:ascii="Calibri"/>
                    </w:rPr>
                  </w:pPr>
                  <w:r>
                    <w:rPr>
                      <w:rFonts w:ascii="Calibri"/>
                    </w:rPr>
                    <w:t>PGA(g)</w:t>
                  </w:r>
                </w:p>
              </w:txbxContent>
            </v:textbox>
            <w10:wrap type="none"/>
          </v:shape>
        </w:pict>
      </w:r>
      <w:r>
        <w:rPr>
          <w:rFonts w:ascii="Georgia"/>
          <w:b/>
          <w:w w:val="105"/>
          <w:sz w:val="20"/>
        </w:rPr>
        <w:t>Figure 5.9 </w:t>
      </w:r>
      <w:r>
        <w:rPr>
          <w:w w:val="105"/>
          <w:sz w:val="20"/>
        </w:rPr>
        <w:t>CDF of steel yielding limit state using IM=PGA</w:t>
      </w:r>
    </w:p>
    <w:p>
      <w:pPr>
        <w:spacing w:after="0"/>
        <w:jc w:val="left"/>
        <w:rPr>
          <w:sz w:val="20"/>
        </w:rPr>
        <w:sectPr>
          <w:pgSz w:w="12240" w:h="15840"/>
          <w:pgMar w:header="0" w:footer="1404" w:top="1500" w:bottom="1600" w:left="1680" w:right="720"/>
        </w:sectPr>
      </w:pPr>
    </w:p>
    <w:p>
      <w:pPr>
        <w:pStyle w:val="BodyText"/>
        <w:rPr>
          <w:sz w:val="20"/>
        </w:rPr>
      </w:pPr>
    </w:p>
    <w:p>
      <w:pPr>
        <w:pStyle w:val="BodyText"/>
        <w:rPr>
          <w:sz w:val="20"/>
        </w:rPr>
      </w:pPr>
    </w:p>
    <w:p>
      <w:pPr>
        <w:pStyle w:val="BodyText"/>
        <w:spacing w:before="5"/>
        <w:rPr>
          <w:sz w:val="13"/>
        </w:rPr>
      </w:pPr>
    </w:p>
    <w:p>
      <w:pPr>
        <w:pStyle w:val="BodyText"/>
        <w:ind w:left="1019"/>
        <w:rPr>
          <w:sz w:val="20"/>
        </w:rPr>
      </w:pPr>
      <w:r>
        <w:rPr>
          <w:sz w:val="20"/>
        </w:rPr>
        <w:pict>
          <v:group style="width:360.05pt;height:212.1pt;mso-position-horizontal-relative:char;mso-position-vertical-relative:line" coordorigin="0,0" coordsize="7201,4242">
            <v:shape style="position:absolute;left:878;top:99;width:6076;height:3471" coordorigin="878,100" coordsize="6076,3471" path="m6954,3568l6954,103,6952,100,881,100,878,103,878,3568,881,3571,885,3571,885,112,890,105,890,112,6942,112,6942,105,6949,112,6949,3571,6952,3571,6954,3568xm890,112l890,105,885,112,890,112xm890,3559l890,112,885,112,885,3559,890,3559xm6949,3559l885,3559,890,3565,890,3571,6942,3571,6942,3565,6949,3559xm890,3571l890,3565,885,3559,885,3571,890,3571xm6949,112l6942,105,6942,112,6949,112xm6949,3559l6949,112,6942,112,6942,3559,6949,3559xm6949,3571l6949,3559,6942,3565,6942,3571,6949,3571xe" filled="true" fillcolor="#000000" stroked="false">
              <v:path arrowok="t"/>
              <v:fill type="solid"/>
            </v:shape>
            <v:shape style="position:absolute;left:948;top:103;width:6013;height:3474" coordorigin="948,104" coordsize="6013,3474" path="m6961,121l6961,104,6274,104,6199,105,6114,105,6077,108,6038,108,5962,109,5886,111,5810,113,5734,114,5697,117,5659,118,5621,118,5583,121,5498,125,5413,129,5328,133,5243,139,5167,145,5091,151,5015,157,4939,165,4863,174,4825,178,4787,183,4749,189,4673,200,4634,206,4598,213,4558,220,4521,228,4482,234,4445,245,4407,251,4369,262,4331,271,4292,283,4254,293,4178,317,4061,359,3985,391,3910,425,3835,463,3759,508,3720,530,3654,574,3589,621,3527,669,3467,721,3409,774,3353,829,3299,886,3247,945,3196,1005,3147,1067,3099,1130,3053,1194,3008,1259,2965,1326,2922,1393,2846,1519,2808,1585,2770,1653,2696,1791,2660,1859,2591,1996,2390,2409,2353,2488,2207,2781,2171,2852,2133,2923,2094,2993,2054,3062,2012,3130,1974,3186,1936,3239,1899,3288,1799,3395,1741,3444,1680,3482,1611,3512,1527,3536,1452,3546,1377,3551,1339,3551,1301,3553,953,3553,948,3559,948,3572,953,3577,1301,3577,1339,3574,1377,3576,1491,3565,1569,3549,1641,3527,1708,3494,1769,3453,1825,3404,1878,3350,1917,3304,1956,3254,1994,3201,2032,3143,2074,3075,2115,3005,2154,2934,2192,2862,2230,2789,2374,2499,2412,2418,2450,2341,2560,2112,2636,1960,2713,1810,2753,1735,2791,1665,2829,1597,2904,1468,2942,1406,2980,1345,3018,1289,3055,1231,3093,1178,3131,1127,3169,1078,3206,1028,3244,984,3282,940,3321,900,3356,859,3450,767,3508,716,3568,666,3630,620,3695,575,3770,527,3847,484,3913,450,3980,419,4047,390,4115,364,4186,339,4261,316,4336,294,4411,275,4487,258,4563,242,4600,237,4640,229,4677,224,4715,218,4753,212,4791,206,4828,201,4866,197,4951,187,5036,179,5121,172,5206,164,5245,163,5283,159,5358,156,5433,152,5509,148,5584,145,5621,142,5659,142,5698,141,5735,138,5821,137,5906,135,5992,132,6077,132,6114,129,6152,129,6228,128,6304,127,6380,126,6456,125,6494,125,6532,124,6645,124,6725,123,6805,122,6884,121,6961,121xe" filled="true" fillcolor="#cb0000" stroked="false">
              <v:path arrowok="t"/>
              <v:fill type="solid"/>
            </v:shape>
            <v:shape style="position:absolute;left:948;top:103;width:6013;height:3474" coordorigin="948,104" coordsize="6013,3474" path="m6961,117l6961,104,5264,104,5144,106,5065,109,4985,111,4906,114,4826,117,4788,118,4750,121,4712,122,4674,125,4599,128,4473,137,4388,144,4304,152,4218,162,4181,168,4143,172,4066,184,3989,199,3913,215,3837,231,3799,242,3761,251,3685,276,3614,302,3543,330,3473,361,3406,396,3340,434,3305,458,3267,483,3199,533,3136,584,3076,639,3017,696,2960,757,2884,850,2846,900,2808,952,2770,1007,2726,1075,2685,1144,2644,1213,2605,1284,2568,1354,2531,1426,2496,1498,2461,1570,2428,1643,2395,1716,2363,1790,2331,1863,2270,2012,2003,2684,1935,2849,1860,3018,1824,3089,1785,3164,1742,3239,1696,3312,1644,3380,1587,3440,1523,3489,1449,3523,1376,3542,1301,3550,1224,3553,1149,3553,953,3553,948,3559,948,3572,953,3577,1225,3577,1264,3574,1302,3573,1378,3565,1456,3546,1535,3509,1612,3450,1690,3360,1728,3306,1766,3246,1804,3179,1842,3106,1881,3027,1919,2945,1957,2859,2033,2675,2278,2056,2341,1902,2412,1737,2482,1580,2517,1507,2553,1434,2590,1361,2629,1288,2669,1217,2710,1148,2753,1080,2791,1021,2827,967,2866,913,2941,817,3030,718,3083,665,3138,614,3196,565,3256,520,3318,477,3392,431,3464,392,3539,357,3615,326,3693,299,3768,275,3806,266,3844,254,3881,246,3919,237,3956,229,3994,222,4032,214,4070,209,4108,201,4145,195,4183,192,4221,185,4258,181,4334,172,4410,165,4486,160,4562,154,4600,151,4637,150,4675,149,4713,146,4751,145,4790,142,4828,141,4907,137,4986,135,5065,132,5145,130,5224,128,5304,127,5383,126,5462,125,5542,124,5621,124,5659,124,5698,121,5821,121,5906,121,5992,120,6077,120,6152,120,6228,119,6304,120,6381,120,6456,117,6961,117xe" filled="true" fillcolor="#f6b66c" stroked="false">
              <v:path arrowok="t"/>
              <v:fill type="solid"/>
            </v:shape>
            <v:shape style="position:absolute;left:948;top:103;width:6013;height:3474" coordorigin="948,104" coordsize="6013,3474" path="m6961,118l6961,104,5659,104,5621,105,5584,105,5499,107,5414,109,5328,111,5243,114,5205,114,5167,117,5091,121,5016,124,4940,128,4865,132,4825,134,4788,138,4750,139,4598,155,4559,158,4474,168,4388,179,4303,192,4218,208,4141,224,4064,241,3987,261,3911,284,3836,309,3798,325,3760,339,3647,389,3574,426,3504,467,3436,512,3370,560,3306,611,3245,664,3185,721,3128,779,3073,840,3021,902,2970,967,2922,1032,2884,1088,2846,1144,2808,1205,2770,1266,2731,1332,2694,1399,2657,1467,2622,1535,2587,1604,2552,1674,2518,1744,2453,1884,2390,2024,2081,2738,2046,2814,2011,2889,1973,2968,1936,3042,1898,3112,1860,3176,1823,3236,1785,3290,1746,3339,1673,3419,1599,3478,1524,3517,1451,3536,1414,3544,1376,3548,1339,3549,1301,3551,1262,3553,953,3553,948,3559,948,3572,953,3577,1149,3577,1236,3577,1322,3575,1408,3568,1493,3552,1572,3521,1635,3482,1694,3432,1747,3376,1796,3314,1840,3251,1879,3188,1917,3123,1956,3054,1994,2979,2028,2908,2061,2837,2126,2695,2437,1977,2502,1835,2535,1764,2569,1693,2603,1623,2639,1553,2675,1484,2712,1415,2751,1346,2791,1278,2829,1218,2866,1157,2904,1101,2942,1046,2990,980,3040,916,3092,854,3146,795,3202,737,3260,682,3321,629,3383,579,3448,532,3515,488,3585,447,3657,410,3731,376,3769,362,3807,346,3928,304,4013,278,4099,256,4185,239,4221,231,4260,224,4298,218,4336,210,4373,205,4411,199,4449,196,4487,189,4524,185,4562,181,4600,179,4677,171,4713,167,4751,163,4790,162,4828,158,4907,153,4986,149,5066,145,5145,142,5224,139,5303,136,5383,133,5462,131,5541,130,5621,129,5659,128,5735,128,5821,125,5906,124,6077,124,6115,121,6304,121,6380,121,6456,120,6683,120,6769,120,6854,119,6940,118,6961,118xe" filled="true" fillcolor="#72a7d3" stroked="false">
              <v:path arrowok="t"/>
              <v:fill type="solid"/>
            </v:shape>
            <v:rect style="position:absolute;left:0;top:0;width:7201;height:4242" filled="true" fillcolor="#d8d8d8" stroked="false">
              <v:fill type="solid"/>
            </v:rect>
          </v:group>
        </w:pict>
      </w:r>
      <w:r>
        <w:rPr>
          <w:sz w:val="20"/>
        </w:rPr>
      </w:r>
    </w:p>
    <w:p>
      <w:pPr>
        <w:pStyle w:val="BodyText"/>
        <w:spacing w:before="7"/>
        <w:rPr>
          <w:sz w:val="7"/>
        </w:rPr>
      </w:pPr>
    </w:p>
    <w:p>
      <w:pPr>
        <w:spacing w:before="62"/>
        <w:ind w:left="1720" w:right="0" w:firstLine="0"/>
        <w:jc w:val="left"/>
        <w:rPr>
          <w:sz w:val="20"/>
        </w:rPr>
      </w:pPr>
      <w:r>
        <w:rPr/>
        <w:pict>
          <v:shape style="position:absolute;margin-left:135.883575pt;margin-top:-217.031586pt;width:355.05pt;height:210.65pt;mso-position-horizontal-relative:page;mso-position-vertical-relative:paragraph;z-index:-63904" type="#_x0000_t202" filled="false" stroked="false">
            <v:textbox inset="0,0,0,0">
              <w:txbxContent>
                <w:p>
                  <w:pPr>
                    <w:spacing w:line="193" w:lineRule="exact" w:before="0"/>
                    <w:ind w:left="313" w:right="0" w:firstLine="0"/>
                    <w:jc w:val="left"/>
                    <w:rPr>
                      <w:rFonts w:ascii="Calibri"/>
                      <w:sz w:val="19"/>
                    </w:rPr>
                  </w:pPr>
                  <w:r>
                    <w:rPr>
                      <w:rFonts w:ascii="Calibri"/>
                      <w:sz w:val="19"/>
                    </w:rPr>
                    <w:t>1.00</w:t>
                  </w:r>
                </w:p>
                <w:p>
                  <w:pPr>
                    <w:spacing w:before="114"/>
                    <w:ind w:left="313" w:right="0" w:firstLine="0"/>
                    <w:jc w:val="left"/>
                    <w:rPr>
                      <w:rFonts w:ascii="Calibri"/>
                      <w:sz w:val="19"/>
                    </w:rPr>
                  </w:pPr>
                  <w:r>
                    <w:rPr>
                      <w:rFonts w:ascii="Calibri"/>
                      <w:sz w:val="19"/>
                    </w:rPr>
                    <w:t>0.90</w:t>
                  </w:r>
                </w:p>
                <w:p>
                  <w:pPr>
                    <w:spacing w:before="114"/>
                    <w:ind w:left="313" w:right="0" w:firstLine="0"/>
                    <w:jc w:val="left"/>
                    <w:rPr>
                      <w:rFonts w:ascii="Calibri"/>
                      <w:sz w:val="19"/>
                    </w:rPr>
                  </w:pPr>
                  <w:r>
                    <w:rPr>
                      <w:rFonts w:ascii="Calibri"/>
                      <w:sz w:val="19"/>
                    </w:rPr>
                    <w:t>0.80</w:t>
                  </w:r>
                </w:p>
                <w:p>
                  <w:pPr>
                    <w:spacing w:before="114"/>
                    <w:ind w:left="313" w:right="0" w:firstLine="0"/>
                    <w:jc w:val="left"/>
                    <w:rPr>
                      <w:rFonts w:ascii="Calibri"/>
                      <w:sz w:val="19"/>
                    </w:rPr>
                  </w:pPr>
                  <w:r>
                    <w:rPr>
                      <w:rFonts w:ascii="Calibri"/>
                      <w:sz w:val="19"/>
                    </w:rPr>
                    <w:t>0.70</w:t>
                  </w:r>
                </w:p>
                <w:p>
                  <w:pPr>
                    <w:spacing w:line="201" w:lineRule="exact" w:before="113"/>
                    <w:ind w:left="313" w:right="0" w:firstLine="0"/>
                    <w:jc w:val="left"/>
                    <w:rPr>
                      <w:rFonts w:ascii="Calibri"/>
                      <w:sz w:val="19"/>
                    </w:rPr>
                  </w:pPr>
                  <w:r>
                    <w:rPr>
                      <w:rFonts w:ascii="Calibri"/>
                      <w:sz w:val="19"/>
                    </w:rPr>
                    <w:t>0.60</w:t>
                  </w:r>
                </w:p>
                <w:p>
                  <w:pPr>
                    <w:pStyle w:val="BodyText"/>
                    <w:spacing w:line="191" w:lineRule="exact"/>
                    <w:rPr>
                      <w:rFonts w:ascii="Calibri"/>
                    </w:rPr>
                  </w:pPr>
                  <w:r>
                    <w:rPr>
                      <w:rFonts w:ascii="Calibri"/>
                      <w:w w:val="100"/>
                    </w:rPr>
                    <w:t>)</w:t>
                  </w:r>
                </w:p>
                <w:p>
                  <w:pPr>
                    <w:spacing w:line="186" w:lineRule="exact" w:before="0"/>
                    <w:ind w:left="108" w:right="0" w:firstLine="0"/>
                    <w:jc w:val="left"/>
                    <w:rPr>
                      <w:rFonts w:ascii="Calibri"/>
                      <w:sz w:val="19"/>
                    </w:rPr>
                  </w:pPr>
                  <w:r>
                    <w:rPr>
                      <w:rFonts w:ascii="Calibri"/>
                      <w:w w:val="105"/>
                      <w:position w:val="2"/>
                      <w:sz w:val="14"/>
                    </w:rPr>
                    <w:t>LS</w:t>
                  </w:r>
                  <w:r>
                    <w:rPr>
                      <w:rFonts w:ascii="Calibri"/>
                      <w:spacing w:val="2"/>
                      <w:w w:val="105"/>
                      <w:position w:val="2"/>
                      <w:sz w:val="14"/>
                    </w:rPr>
                    <w:t> </w:t>
                  </w:r>
                  <w:r>
                    <w:rPr>
                      <w:rFonts w:ascii="Calibri"/>
                      <w:w w:val="105"/>
                      <w:sz w:val="19"/>
                    </w:rPr>
                    <w:t>0.50</w:t>
                  </w:r>
                </w:p>
                <w:p>
                  <w:pPr>
                    <w:pStyle w:val="BodyText"/>
                    <w:spacing w:line="174" w:lineRule="exact" w:before="35"/>
                    <w:rPr>
                      <w:rFonts w:ascii="Calibri" w:hAnsi="Calibri"/>
                    </w:rPr>
                  </w:pPr>
                  <w:r>
                    <w:rPr>
                      <w:rFonts w:ascii="Calibri" w:hAnsi="Calibri"/>
                    </w:rPr>
                    <w:t>ε&gt;ε</w:t>
                  </w:r>
                </w:p>
                <w:p>
                  <w:pPr>
                    <w:tabs>
                      <w:tab w:pos="3440" w:val="left" w:leader="none"/>
                    </w:tabs>
                    <w:spacing w:line="270" w:lineRule="exact" w:before="0"/>
                    <w:ind w:left="0" w:right="0" w:firstLine="0"/>
                    <w:jc w:val="left"/>
                    <w:rPr>
                      <w:rFonts w:ascii="Calibri"/>
                      <w:sz w:val="19"/>
                    </w:rPr>
                  </w:pPr>
                  <w:r>
                    <w:rPr>
                      <w:rFonts w:ascii="Calibri"/>
                      <w:position w:val="2"/>
                      <w:sz w:val="22"/>
                    </w:rPr>
                    <w:t>P(</w:t>
                  </w:r>
                  <w:r>
                    <w:rPr>
                      <w:rFonts w:ascii="Calibri"/>
                      <w:spacing w:val="40"/>
                      <w:position w:val="2"/>
                      <w:sz w:val="22"/>
                    </w:rPr>
                    <w:t> </w:t>
                  </w:r>
                  <w:r>
                    <w:rPr>
                      <w:rFonts w:ascii="Calibri"/>
                      <w:position w:val="15"/>
                      <w:sz w:val="19"/>
                    </w:rPr>
                    <w:t>0.40</w:t>
                    <w:tab/>
                  </w:r>
                  <w:r>
                    <w:rPr>
                      <w:rFonts w:ascii="Calibri"/>
                      <w:sz w:val="19"/>
                    </w:rPr>
                    <w:t>CL=1.7%</w:t>
                  </w:r>
                </w:p>
                <w:p>
                  <w:pPr>
                    <w:spacing w:line="162" w:lineRule="exact" w:before="0"/>
                    <w:ind w:left="313" w:right="0" w:firstLine="0"/>
                    <w:jc w:val="left"/>
                    <w:rPr>
                      <w:rFonts w:ascii="Calibri"/>
                      <w:sz w:val="19"/>
                    </w:rPr>
                  </w:pPr>
                  <w:r>
                    <w:rPr>
                      <w:rFonts w:ascii="Calibri"/>
                      <w:sz w:val="19"/>
                    </w:rPr>
                    <w:t>0.30</w:t>
                  </w:r>
                </w:p>
                <w:p>
                  <w:pPr>
                    <w:spacing w:line="172" w:lineRule="exact" w:before="0"/>
                    <w:ind w:left="432" w:right="0" w:firstLine="0"/>
                    <w:jc w:val="center"/>
                    <w:rPr>
                      <w:rFonts w:ascii="Calibri"/>
                      <w:sz w:val="19"/>
                    </w:rPr>
                  </w:pPr>
                  <w:r>
                    <w:rPr>
                      <w:rFonts w:ascii="Calibri"/>
                      <w:sz w:val="19"/>
                    </w:rPr>
                    <w:t>CL=9.8%</w:t>
                  </w:r>
                </w:p>
                <w:p>
                  <w:pPr>
                    <w:tabs>
                      <w:tab w:pos="3440" w:val="left" w:leader="none"/>
                    </w:tabs>
                    <w:spacing w:line="334" w:lineRule="exact" w:before="0"/>
                    <w:ind w:left="313" w:right="0" w:firstLine="0"/>
                    <w:jc w:val="left"/>
                    <w:rPr>
                      <w:rFonts w:ascii="Calibri"/>
                      <w:sz w:val="19"/>
                    </w:rPr>
                  </w:pPr>
                  <w:r>
                    <w:rPr>
                      <w:rFonts w:ascii="Calibri"/>
                      <w:position w:val="11"/>
                      <w:sz w:val="19"/>
                    </w:rPr>
                    <w:t>0.20</w:t>
                    <w:tab/>
                  </w:r>
                  <w:r>
                    <w:rPr>
                      <w:rFonts w:ascii="Calibri"/>
                      <w:sz w:val="19"/>
                    </w:rPr>
                    <w:t>CL=13.1%</w:t>
                  </w:r>
                </w:p>
                <w:p>
                  <w:pPr>
                    <w:spacing w:before="6"/>
                    <w:ind w:left="313" w:right="0" w:firstLine="0"/>
                    <w:jc w:val="left"/>
                    <w:rPr>
                      <w:rFonts w:ascii="Calibri"/>
                      <w:sz w:val="19"/>
                    </w:rPr>
                  </w:pPr>
                  <w:r>
                    <w:rPr>
                      <w:rFonts w:ascii="Calibri"/>
                      <w:sz w:val="19"/>
                    </w:rPr>
                    <w:t>0.10</w:t>
                  </w:r>
                </w:p>
                <w:p>
                  <w:pPr>
                    <w:spacing w:before="114"/>
                    <w:ind w:left="0" w:right="6028" w:firstLine="0"/>
                    <w:jc w:val="center"/>
                    <w:rPr>
                      <w:rFonts w:ascii="Calibri" w:hAnsi="Calibri"/>
                      <w:sz w:val="19"/>
                    </w:rPr>
                  </w:pPr>
                  <w:r>
                    <w:rPr>
                      <w:rFonts w:ascii="Calibri" w:hAnsi="Calibri"/>
                      <w:w w:val="99"/>
                      <w:sz w:val="19"/>
                    </w:rPr>
                    <w:t>‐</w:t>
                  </w:r>
                </w:p>
                <w:p>
                  <w:pPr>
                    <w:tabs>
                      <w:tab w:pos="1457" w:val="left" w:leader="none"/>
                      <w:tab w:pos="2216" w:val="left" w:leader="none"/>
                      <w:tab w:pos="2974" w:val="left" w:leader="none"/>
                      <w:tab w:pos="3731" w:val="left" w:leader="none"/>
                      <w:tab w:pos="4490" w:val="left" w:leader="none"/>
                      <w:tab w:pos="5247" w:val="left" w:leader="none"/>
                      <w:tab w:pos="6006" w:val="left" w:leader="none"/>
                      <w:tab w:pos="6764" w:val="left" w:leader="none"/>
                    </w:tabs>
                    <w:spacing w:before="15"/>
                    <w:ind w:left="796" w:right="0" w:firstLine="0"/>
                    <w:jc w:val="center"/>
                    <w:rPr>
                      <w:rFonts w:ascii="Calibri" w:hAnsi="Calibri"/>
                      <w:sz w:val="19"/>
                    </w:rPr>
                  </w:pPr>
                  <w:r>
                    <w:rPr>
                      <w:rFonts w:ascii="Calibri" w:hAnsi="Calibri"/>
                      <w:sz w:val="19"/>
                    </w:rPr>
                    <w:t>‐</w:t>
                    <w:tab/>
                    <w:t>1.00</w:t>
                    <w:tab/>
                    <w:t>2.00</w:t>
                    <w:tab/>
                    <w:t>3.00</w:t>
                    <w:tab/>
                    <w:t>4.00</w:t>
                    <w:tab/>
                    <w:t>5.00</w:t>
                    <w:tab/>
                    <w:t>6.00</w:t>
                    <w:tab/>
                    <w:t>7.00</w:t>
                    <w:tab/>
                  </w:r>
                  <w:r>
                    <w:rPr>
                      <w:rFonts w:ascii="Calibri" w:hAnsi="Calibri"/>
                      <w:spacing w:val="-7"/>
                      <w:sz w:val="19"/>
                    </w:rPr>
                    <w:t>8.00</w:t>
                  </w:r>
                </w:p>
                <w:p>
                  <w:pPr>
                    <w:pStyle w:val="BodyText"/>
                    <w:spacing w:line="265" w:lineRule="exact" w:before="49"/>
                    <w:ind w:left="699"/>
                    <w:jc w:val="center"/>
                    <w:rPr>
                      <w:rFonts w:ascii="Calibri"/>
                    </w:rPr>
                  </w:pPr>
                  <w:r>
                    <w:rPr>
                      <w:rFonts w:ascii="Calibri"/>
                    </w:rPr>
                    <w:t>Sd(T1) (in)</w:t>
                  </w:r>
                </w:p>
              </w:txbxContent>
            </v:textbox>
            <w10:wrap type="none"/>
          </v:shape>
        </w:pict>
      </w:r>
      <w:r>
        <w:rPr>
          <w:rFonts w:ascii="Georgia"/>
          <w:b/>
          <w:w w:val="110"/>
          <w:sz w:val="20"/>
        </w:rPr>
        <w:t>Figure 5.10 </w:t>
      </w:r>
      <w:r>
        <w:rPr>
          <w:w w:val="110"/>
          <w:sz w:val="20"/>
        </w:rPr>
        <w:t>CDF of steel yielding limit state using </w:t>
      </w:r>
      <w:r>
        <w:rPr>
          <w:rFonts w:ascii="Bookman Old Style"/>
          <w:b w:val="0"/>
          <w:i/>
          <w:spacing w:val="7"/>
          <w:w w:val="115"/>
          <w:sz w:val="20"/>
        </w:rPr>
        <w:t>IM </w:t>
      </w:r>
      <w:r>
        <w:rPr>
          <w:w w:val="110"/>
          <w:sz w:val="20"/>
        </w:rPr>
        <w:t>=</w:t>
      </w:r>
      <w:r>
        <w:rPr>
          <w:spacing w:val="51"/>
          <w:w w:val="110"/>
          <w:sz w:val="20"/>
        </w:rPr>
        <w:t> </w:t>
      </w:r>
      <w:r>
        <w:rPr>
          <w:rFonts w:ascii="Bookman Old Style"/>
          <w:b w:val="0"/>
          <w:i/>
          <w:spacing w:val="3"/>
          <w:w w:val="110"/>
          <w:sz w:val="20"/>
        </w:rPr>
        <w:t>Sd</w:t>
      </w:r>
      <w:r>
        <w:rPr>
          <w:spacing w:val="3"/>
          <w:w w:val="110"/>
          <w:sz w:val="20"/>
        </w:rPr>
        <w:t>(</w:t>
      </w:r>
      <w:r>
        <w:rPr>
          <w:rFonts w:ascii="Bookman Old Style"/>
          <w:b w:val="0"/>
          <w:i/>
          <w:spacing w:val="3"/>
          <w:w w:val="110"/>
          <w:sz w:val="20"/>
        </w:rPr>
        <w:t>T</w:t>
      </w:r>
      <w:r>
        <w:rPr>
          <w:rFonts w:ascii="Bauhaus 93"/>
          <w:spacing w:val="3"/>
          <w:w w:val="110"/>
          <w:sz w:val="14"/>
        </w:rPr>
        <w:t>1</w:t>
      </w:r>
      <w:r>
        <w:rPr>
          <w:spacing w:val="3"/>
          <w:w w:val="110"/>
          <w:sz w:val="20"/>
        </w:rPr>
        <w:t>)</w:t>
      </w:r>
    </w:p>
    <w:p>
      <w:pPr>
        <w:pStyle w:val="BodyText"/>
        <w:rPr>
          <w:sz w:val="20"/>
        </w:rPr>
      </w:pPr>
    </w:p>
    <w:p>
      <w:pPr>
        <w:pStyle w:val="BodyText"/>
        <w:rPr>
          <w:sz w:val="20"/>
        </w:rPr>
      </w:pPr>
    </w:p>
    <w:p>
      <w:pPr>
        <w:pStyle w:val="Heading3"/>
        <w:numPr>
          <w:ilvl w:val="2"/>
          <w:numId w:val="18"/>
        </w:numPr>
        <w:tabs>
          <w:tab w:pos="941" w:val="left" w:leader="none"/>
          <w:tab w:pos="942" w:val="left" w:leader="none"/>
        </w:tabs>
        <w:spacing w:line="240" w:lineRule="auto" w:before="129" w:after="0"/>
        <w:ind w:left="941" w:right="0" w:hanging="821"/>
        <w:jc w:val="left"/>
      </w:pPr>
      <w:bookmarkStart w:name="_TOC_250001" w:id="36"/>
      <w:r>
        <w:rPr/>
        <w:t>Results</w:t>
      </w:r>
      <w:r>
        <w:rPr>
          <w:spacing w:val="25"/>
        </w:rPr>
        <w:t> </w:t>
      </w:r>
      <w:bookmarkEnd w:id="36"/>
      <w:r>
        <w:rPr/>
        <w:t>discussion</w:t>
      </w:r>
    </w:p>
    <w:p>
      <w:pPr>
        <w:pStyle w:val="ListParagraph"/>
        <w:numPr>
          <w:ilvl w:val="3"/>
          <w:numId w:val="18"/>
        </w:numPr>
        <w:tabs>
          <w:tab w:pos="666" w:val="left" w:leader="none"/>
        </w:tabs>
        <w:spacing w:line="307" w:lineRule="auto" w:before="186" w:after="0"/>
        <w:ind w:left="665" w:right="716" w:hanging="218"/>
        <w:jc w:val="both"/>
        <w:rPr>
          <w:sz w:val="22"/>
        </w:rPr>
      </w:pPr>
      <w:r>
        <w:rPr>
          <w:w w:val="105"/>
          <w:sz w:val="22"/>
        </w:rPr>
        <w:t>The results show that there is an increase in the demands as the corrosion in the structure increases. This is clearly shown in Fig. 5.10. </w:t>
      </w:r>
      <w:r>
        <w:rPr>
          <w:spacing w:val="-3"/>
          <w:w w:val="105"/>
          <w:sz w:val="22"/>
        </w:rPr>
        <w:t>However </w:t>
      </w:r>
      <w:r>
        <w:rPr>
          <w:w w:val="105"/>
          <w:sz w:val="22"/>
        </w:rPr>
        <w:t>more results will help improve the correlation</w:t>
      </w:r>
    </w:p>
    <w:p>
      <w:pPr>
        <w:pStyle w:val="ListParagraph"/>
        <w:numPr>
          <w:ilvl w:val="3"/>
          <w:numId w:val="18"/>
        </w:numPr>
        <w:tabs>
          <w:tab w:pos="666" w:val="left" w:leader="none"/>
        </w:tabs>
        <w:spacing w:line="300" w:lineRule="auto" w:before="160" w:after="0"/>
        <w:ind w:left="665" w:right="718" w:hanging="218"/>
        <w:jc w:val="both"/>
        <w:rPr>
          <w:rFonts w:ascii="Bookman Old Style" w:hAnsi="Bookman Old Style"/>
          <w:b w:val="0"/>
          <w:i/>
          <w:sz w:val="22"/>
        </w:rPr>
      </w:pPr>
      <w:r>
        <w:rPr>
          <w:w w:val="110"/>
          <w:sz w:val="22"/>
        </w:rPr>
        <w:t>Results shown in Fig. 5.9 and Fig. 5.10, show that </w:t>
      </w:r>
      <w:r>
        <w:rPr>
          <w:rFonts w:ascii="Bookman Old Style" w:hAnsi="Bookman Old Style"/>
          <w:b w:val="0"/>
          <w:i/>
          <w:spacing w:val="8"/>
          <w:w w:val="110"/>
          <w:sz w:val="22"/>
        </w:rPr>
        <w:t>IM </w:t>
      </w:r>
      <w:r>
        <w:rPr>
          <w:w w:val="110"/>
          <w:sz w:val="22"/>
        </w:rPr>
        <w:t>= </w:t>
      </w:r>
      <w:r>
        <w:rPr>
          <w:rFonts w:ascii="Bookman Old Style" w:hAnsi="Bookman Old Style"/>
          <w:b w:val="0"/>
          <w:i/>
          <w:spacing w:val="3"/>
          <w:w w:val="110"/>
          <w:sz w:val="22"/>
        </w:rPr>
        <w:t>Sd</w:t>
      </w:r>
      <w:r>
        <w:rPr>
          <w:spacing w:val="3"/>
          <w:w w:val="110"/>
          <w:sz w:val="22"/>
        </w:rPr>
        <w:t>(</w:t>
      </w:r>
      <w:r>
        <w:rPr>
          <w:rFonts w:ascii="Bookman Old Style" w:hAnsi="Bookman Old Style"/>
          <w:b w:val="0"/>
          <w:i/>
          <w:spacing w:val="3"/>
          <w:w w:val="110"/>
          <w:sz w:val="22"/>
        </w:rPr>
        <w:t>T</w:t>
      </w:r>
      <w:r>
        <w:rPr>
          <w:rFonts w:ascii="Cambria" w:hAnsi="Cambria"/>
          <w:spacing w:val="3"/>
          <w:w w:val="110"/>
          <w:sz w:val="22"/>
          <w:vertAlign w:val="subscript"/>
        </w:rPr>
        <w:t>1</w:t>
      </w:r>
      <w:r>
        <w:rPr>
          <w:spacing w:val="3"/>
          <w:w w:val="110"/>
          <w:sz w:val="22"/>
          <w:vertAlign w:val="baseline"/>
        </w:rPr>
        <w:t>) </w:t>
      </w:r>
      <w:r>
        <w:rPr>
          <w:w w:val="110"/>
          <w:sz w:val="22"/>
          <w:vertAlign w:val="baseline"/>
        </w:rPr>
        <w:t>is a better inensity measure than </w:t>
      </w:r>
      <w:r>
        <w:rPr>
          <w:rFonts w:ascii="Bookman Old Style" w:hAnsi="Bookman Old Style"/>
          <w:b w:val="0"/>
          <w:i/>
          <w:spacing w:val="8"/>
          <w:w w:val="110"/>
          <w:sz w:val="22"/>
          <w:vertAlign w:val="baseline"/>
        </w:rPr>
        <w:t>IM </w:t>
      </w:r>
      <w:r>
        <w:rPr>
          <w:w w:val="110"/>
          <w:sz w:val="22"/>
          <w:vertAlign w:val="baseline"/>
        </w:rPr>
        <w:t>=</w:t>
      </w:r>
      <w:r>
        <w:rPr>
          <w:spacing w:val="26"/>
          <w:w w:val="110"/>
          <w:sz w:val="22"/>
          <w:vertAlign w:val="baseline"/>
        </w:rPr>
        <w:t> </w:t>
      </w:r>
      <w:r>
        <w:rPr>
          <w:rFonts w:ascii="Bookman Old Style" w:hAnsi="Bookman Old Style"/>
          <w:b w:val="0"/>
          <w:i/>
          <w:spacing w:val="10"/>
          <w:w w:val="110"/>
          <w:sz w:val="22"/>
          <w:vertAlign w:val="baseline"/>
        </w:rPr>
        <w:t>PGA</w:t>
      </w:r>
    </w:p>
    <w:p>
      <w:pPr>
        <w:pStyle w:val="ListParagraph"/>
        <w:numPr>
          <w:ilvl w:val="3"/>
          <w:numId w:val="18"/>
        </w:numPr>
        <w:tabs>
          <w:tab w:pos="666" w:val="left" w:leader="none"/>
        </w:tabs>
        <w:spacing w:line="304" w:lineRule="auto" w:before="162" w:after="0"/>
        <w:ind w:left="665" w:right="719" w:hanging="218"/>
        <w:jc w:val="both"/>
        <w:rPr>
          <w:sz w:val="22"/>
        </w:rPr>
      </w:pPr>
      <w:r>
        <w:rPr>
          <w:w w:val="110"/>
          <w:sz w:val="22"/>
        </w:rPr>
        <w:t>The</w:t>
      </w:r>
      <w:r>
        <w:rPr>
          <w:spacing w:val="-9"/>
          <w:w w:val="110"/>
          <w:sz w:val="22"/>
        </w:rPr>
        <w:t> </w:t>
      </w:r>
      <w:r>
        <w:rPr>
          <w:w w:val="110"/>
          <w:sz w:val="22"/>
        </w:rPr>
        <w:t>outcomes</w:t>
      </w:r>
      <w:r>
        <w:rPr>
          <w:spacing w:val="-9"/>
          <w:w w:val="110"/>
          <w:sz w:val="22"/>
        </w:rPr>
        <w:t> </w:t>
      </w:r>
      <w:r>
        <w:rPr>
          <w:w w:val="110"/>
          <w:sz w:val="22"/>
        </w:rPr>
        <w:t>from</w:t>
      </w:r>
      <w:r>
        <w:rPr>
          <w:spacing w:val="-9"/>
          <w:w w:val="110"/>
          <w:sz w:val="22"/>
        </w:rPr>
        <w:t> </w:t>
      </w:r>
      <w:r>
        <w:rPr>
          <w:w w:val="110"/>
          <w:sz w:val="22"/>
        </w:rPr>
        <w:t>the</w:t>
      </w:r>
      <w:r>
        <w:rPr>
          <w:spacing w:val="-9"/>
          <w:w w:val="110"/>
          <w:sz w:val="22"/>
        </w:rPr>
        <w:t> </w:t>
      </w:r>
      <w:r>
        <w:rPr>
          <w:w w:val="110"/>
          <w:sz w:val="22"/>
        </w:rPr>
        <w:t>experimental</w:t>
      </w:r>
      <w:r>
        <w:rPr>
          <w:spacing w:val="-9"/>
          <w:w w:val="110"/>
          <w:sz w:val="22"/>
        </w:rPr>
        <w:t> </w:t>
      </w:r>
      <w:r>
        <w:rPr>
          <w:w w:val="110"/>
          <w:sz w:val="22"/>
        </w:rPr>
        <w:t>campaign</w:t>
      </w:r>
      <w:r>
        <w:rPr>
          <w:spacing w:val="-9"/>
          <w:w w:val="110"/>
          <w:sz w:val="22"/>
        </w:rPr>
        <w:t> </w:t>
      </w:r>
      <w:r>
        <w:rPr>
          <w:w w:val="110"/>
          <w:sz w:val="22"/>
        </w:rPr>
        <w:t>will</w:t>
      </w:r>
      <w:r>
        <w:rPr>
          <w:spacing w:val="-9"/>
          <w:w w:val="110"/>
          <w:sz w:val="22"/>
        </w:rPr>
        <w:t> </w:t>
      </w:r>
      <w:r>
        <w:rPr>
          <w:w w:val="110"/>
          <w:sz w:val="22"/>
        </w:rPr>
        <w:t>further</w:t>
      </w:r>
      <w:r>
        <w:rPr>
          <w:spacing w:val="-9"/>
          <w:w w:val="110"/>
          <w:sz w:val="22"/>
        </w:rPr>
        <w:t> </w:t>
      </w:r>
      <w:r>
        <w:rPr>
          <w:w w:val="110"/>
          <w:sz w:val="22"/>
        </w:rPr>
        <w:t>improve</w:t>
      </w:r>
      <w:r>
        <w:rPr>
          <w:spacing w:val="-9"/>
          <w:w w:val="110"/>
          <w:sz w:val="22"/>
        </w:rPr>
        <w:t> </w:t>
      </w:r>
      <w:r>
        <w:rPr>
          <w:w w:val="110"/>
          <w:sz w:val="22"/>
        </w:rPr>
        <w:t>the</w:t>
      </w:r>
      <w:r>
        <w:rPr>
          <w:spacing w:val="-9"/>
          <w:w w:val="110"/>
          <w:sz w:val="22"/>
        </w:rPr>
        <w:t> </w:t>
      </w:r>
      <w:r>
        <w:rPr>
          <w:w w:val="110"/>
          <w:sz w:val="22"/>
        </w:rPr>
        <w:t>results</w:t>
      </w:r>
      <w:r>
        <w:rPr>
          <w:spacing w:val="-9"/>
          <w:w w:val="110"/>
          <w:sz w:val="22"/>
        </w:rPr>
        <w:t> </w:t>
      </w:r>
      <w:r>
        <w:rPr>
          <w:w w:val="110"/>
          <w:sz w:val="22"/>
        </w:rPr>
        <w:t>obtained in the analytical</w:t>
      </w:r>
      <w:r>
        <w:rPr>
          <w:spacing w:val="34"/>
          <w:w w:val="110"/>
          <w:sz w:val="22"/>
        </w:rPr>
        <w:t> </w:t>
      </w:r>
      <w:r>
        <w:rPr>
          <w:w w:val="110"/>
          <w:sz w:val="22"/>
        </w:rPr>
        <w:t>phase</w:t>
      </w:r>
    </w:p>
    <w:p>
      <w:pPr>
        <w:pStyle w:val="ListParagraph"/>
        <w:numPr>
          <w:ilvl w:val="3"/>
          <w:numId w:val="18"/>
        </w:numPr>
        <w:tabs>
          <w:tab w:pos="666" w:val="left" w:leader="none"/>
        </w:tabs>
        <w:spacing w:line="304" w:lineRule="auto" w:before="160" w:after="0"/>
        <w:ind w:left="665" w:right="717" w:hanging="218"/>
        <w:jc w:val="both"/>
        <w:rPr>
          <w:sz w:val="22"/>
        </w:rPr>
      </w:pPr>
      <w:r>
        <w:rPr>
          <w:w w:val="105"/>
          <w:sz w:val="22"/>
        </w:rPr>
        <w:t>The experimental phase will also provide an improved methodology to mimic the behavior of</w:t>
      </w:r>
      <w:r>
        <w:rPr>
          <w:spacing w:val="15"/>
          <w:w w:val="105"/>
          <w:sz w:val="22"/>
        </w:rPr>
        <w:t> </w:t>
      </w:r>
      <w:r>
        <w:rPr>
          <w:w w:val="105"/>
          <w:sz w:val="22"/>
        </w:rPr>
        <w:t>corroded</w:t>
      </w:r>
      <w:r>
        <w:rPr>
          <w:spacing w:val="16"/>
          <w:w w:val="105"/>
          <w:sz w:val="22"/>
        </w:rPr>
        <w:t> </w:t>
      </w:r>
      <w:r>
        <w:rPr>
          <w:w w:val="105"/>
          <w:sz w:val="22"/>
        </w:rPr>
        <w:t>reinforcing</w:t>
      </w:r>
      <w:r>
        <w:rPr>
          <w:spacing w:val="16"/>
          <w:w w:val="105"/>
          <w:sz w:val="22"/>
        </w:rPr>
        <w:t> </w:t>
      </w:r>
      <w:r>
        <w:rPr>
          <w:w w:val="105"/>
          <w:sz w:val="22"/>
        </w:rPr>
        <w:t>steel</w:t>
      </w:r>
      <w:r>
        <w:rPr>
          <w:spacing w:val="16"/>
          <w:w w:val="105"/>
          <w:sz w:val="22"/>
        </w:rPr>
        <w:t> </w:t>
      </w:r>
      <w:r>
        <w:rPr>
          <w:w w:val="105"/>
          <w:sz w:val="22"/>
        </w:rPr>
        <w:t>that</w:t>
      </w:r>
      <w:r>
        <w:rPr>
          <w:spacing w:val="15"/>
          <w:w w:val="105"/>
          <w:sz w:val="22"/>
        </w:rPr>
        <w:t> </w:t>
      </w:r>
      <w:r>
        <w:rPr>
          <w:w w:val="105"/>
          <w:sz w:val="22"/>
        </w:rPr>
        <w:t>is</w:t>
      </w:r>
      <w:r>
        <w:rPr>
          <w:spacing w:val="17"/>
          <w:w w:val="105"/>
          <w:sz w:val="22"/>
        </w:rPr>
        <w:t> </w:t>
      </w:r>
      <w:r>
        <w:rPr>
          <w:w w:val="105"/>
          <w:sz w:val="22"/>
        </w:rPr>
        <w:t>embedded</w:t>
      </w:r>
      <w:r>
        <w:rPr>
          <w:spacing w:val="15"/>
          <w:w w:val="105"/>
          <w:sz w:val="22"/>
        </w:rPr>
        <w:t> </w:t>
      </w:r>
      <w:r>
        <w:rPr>
          <w:w w:val="105"/>
          <w:sz w:val="22"/>
        </w:rPr>
        <w:t>inside</w:t>
      </w:r>
      <w:r>
        <w:rPr>
          <w:spacing w:val="16"/>
          <w:w w:val="105"/>
          <w:sz w:val="22"/>
        </w:rPr>
        <w:t> </w:t>
      </w:r>
      <w:r>
        <w:rPr>
          <w:w w:val="105"/>
          <w:sz w:val="22"/>
        </w:rPr>
        <w:t>the</w:t>
      </w:r>
      <w:r>
        <w:rPr>
          <w:spacing w:val="17"/>
          <w:w w:val="105"/>
          <w:sz w:val="22"/>
        </w:rPr>
        <w:t> </w:t>
      </w:r>
      <w:r>
        <w:rPr>
          <w:w w:val="105"/>
          <w:sz w:val="22"/>
        </w:rPr>
        <w:t>concrete</w:t>
      </w:r>
    </w:p>
    <w:p>
      <w:pPr>
        <w:pStyle w:val="ListParagraph"/>
        <w:numPr>
          <w:ilvl w:val="3"/>
          <w:numId w:val="18"/>
        </w:numPr>
        <w:tabs>
          <w:tab w:pos="666" w:val="left" w:leader="none"/>
        </w:tabs>
        <w:spacing w:line="304" w:lineRule="auto" w:before="161" w:after="0"/>
        <w:ind w:left="665" w:right="720" w:hanging="218"/>
        <w:jc w:val="both"/>
        <w:rPr>
          <w:sz w:val="22"/>
        </w:rPr>
      </w:pPr>
      <w:r>
        <w:rPr>
          <w:w w:val="105"/>
          <w:sz w:val="22"/>
        </w:rPr>
        <w:t>The inclusion of additional aging conditions in the analysis will provide a realistic analysis of aging </w:t>
      </w:r>
      <w:r>
        <w:rPr>
          <w:spacing w:val="-4"/>
          <w:w w:val="105"/>
          <w:sz w:val="22"/>
        </w:rPr>
        <w:t>RC</w:t>
      </w:r>
      <w:r>
        <w:rPr>
          <w:spacing w:val="42"/>
          <w:w w:val="105"/>
          <w:sz w:val="22"/>
        </w:rPr>
        <w:t> </w:t>
      </w:r>
      <w:r>
        <w:rPr>
          <w:w w:val="105"/>
          <w:sz w:val="22"/>
        </w:rPr>
        <w:t>Columns</w:t>
      </w:r>
    </w:p>
    <w:p>
      <w:pPr>
        <w:spacing w:after="0" w:line="304" w:lineRule="auto"/>
        <w:jc w:val="both"/>
        <w:rPr>
          <w:sz w:val="22"/>
        </w:rPr>
        <w:sectPr>
          <w:pgSz w:w="12240" w:h="15840"/>
          <w:pgMar w:header="0" w:footer="1404" w:top="1500" w:bottom="1600" w:left="1680" w:right="720"/>
        </w:sectPr>
      </w:pPr>
    </w:p>
    <w:p>
      <w:pPr>
        <w:pStyle w:val="Heading4"/>
        <w:spacing w:before="44"/>
        <w:ind w:left="3610"/>
      </w:pPr>
      <w:bookmarkStart w:name="_TOC_250000" w:id="37"/>
      <w:bookmarkEnd w:id="37"/>
      <w:r>
        <w:rPr>
          <w:w w:val="105"/>
        </w:rPr>
        <w:t>BIBLIOGRAPHY</w:t>
      </w:r>
    </w:p>
    <w:p>
      <w:pPr>
        <w:pStyle w:val="BodyText"/>
        <w:rPr>
          <w:rFonts w:ascii="Georgia"/>
          <w:b/>
        </w:rPr>
      </w:pPr>
    </w:p>
    <w:p>
      <w:pPr>
        <w:pStyle w:val="BodyText"/>
        <w:spacing w:before="1"/>
        <w:rPr>
          <w:rFonts w:ascii="Georgia"/>
          <w:b/>
          <w:sz w:val="18"/>
        </w:rPr>
      </w:pPr>
    </w:p>
    <w:p>
      <w:pPr>
        <w:pStyle w:val="ListParagraph"/>
        <w:numPr>
          <w:ilvl w:val="0"/>
          <w:numId w:val="19"/>
        </w:numPr>
        <w:tabs>
          <w:tab w:pos="678" w:val="left" w:leader="none"/>
        </w:tabs>
        <w:spacing w:line="256" w:lineRule="auto" w:before="0" w:after="0"/>
        <w:ind w:left="677" w:right="719" w:hanging="448"/>
        <w:jc w:val="both"/>
        <w:rPr>
          <w:sz w:val="22"/>
        </w:rPr>
      </w:pPr>
      <w:r>
        <w:rPr>
          <w:w w:val="105"/>
          <w:sz w:val="22"/>
        </w:rPr>
        <w:t>Amato, A., Azzara, R., Chiarabba, C., Cimini, G. B., Cocco, M., Di Bona, M., Margheriti, L.,</w:t>
      </w:r>
      <w:r>
        <w:rPr>
          <w:spacing w:val="-9"/>
          <w:w w:val="105"/>
          <w:sz w:val="22"/>
        </w:rPr>
        <w:t> </w:t>
      </w:r>
      <w:r>
        <w:rPr>
          <w:w w:val="105"/>
          <w:sz w:val="22"/>
        </w:rPr>
        <w:t>Mazza,</w:t>
      </w:r>
      <w:r>
        <w:rPr>
          <w:spacing w:val="-8"/>
          <w:w w:val="105"/>
          <w:sz w:val="22"/>
        </w:rPr>
        <w:t> </w:t>
      </w:r>
      <w:r>
        <w:rPr>
          <w:w w:val="105"/>
          <w:sz w:val="22"/>
        </w:rPr>
        <w:t>S.,</w:t>
      </w:r>
      <w:r>
        <w:rPr>
          <w:spacing w:val="-8"/>
          <w:w w:val="105"/>
          <w:sz w:val="22"/>
        </w:rPr>
        <w:t> </w:t>
      </w:r>
      <w:r>
        <w:rPr>
          <w:w w:val="105"/>
          <w:sz w:val="22"/>
        </w:rPr>
        <w:t>Mele,</w:t>
      </w:r>
      <w:r>
        <w:rPr>
          <w:spacing w:val="-8"/>
          <w:w w:val="105"/>
          <w:sz w:val="22"/>
        </w:rPr>
        <w:t> </w:t>
      </w:r>
      <w:r>
        <w:rPr>
          <w:w w:val="105"/>
          <w:sz w:val="22"/>
        </w:rPr>
        <w:t>F.,</w:t>
      </w:r>
      <w:r>
        <w:rPr>
          <w:spacing w:val="-8"/>
          <w:w w:val="105"/>
          <w:sz w:val="22"/>
        </w:rPr>
        <w:t> </w:t>
      </w:r>
      <w:r>
        <w:rPr>
          <w:w w:val="105"/>
          <w:sz w:val="22"/>
        </w:rPr>
        <w:t>Selvaggi,</w:t>
      </w:r>
      <w:r>
        <w:rPr>
          <w:spacing w:val="-9"/>
          <w:w w:val="105"/>
          <w:sz w:val="22"/>
        </w:rPr>
        <w:t> </w:t>
      </w:r>
      <w:r>
        <w:rPr>
          <w:w w:val="105"/>
          <w:sz w:val="22"/>
        </w:rPr>
        <w:t>G.,</w:t>
      </w:r>
      <w:r>
        <w:rPr>
          <w:spacing w:val="-8"/>
          <w:w w:val="105"/>
          <w:sz w:val="22"/>
        </w:rPr>
        <w:t> </w:t>
      </w:r>
      <w:r>
        <w:rPr>
          <w:w w:val="105"/>
          <w:sz w:val="22"/>
        </w:rPr>
        <w:t>Basili,</w:t>
      </w:r>
      <w:r>
        <w:rPr>
          <w:spacing w:val="-8"/>
          <w:w w:val="105"/>
          <w:sz w:val="22"/>
        </w:rPr>
        <w:t> </w:t>
      </w:r>
      <w:r>
        <w:rPr>
          <w:w w:val="105"/>
          <w:sz w:val="22"/>
        </w:rPr>
        <w:t>A.,</w:t>
      </w:r>
      <w:r>
        <w:rPr>
          <w:spacing w:val="-8"/>
          <w:w w:val="105"/>
          <w:sz w:val="22"/>
        </w:rPr>
        <w:t> </w:t>
      </w:r>
      <w:r>
        <w:rPr>
          <w:w w:val="105"/>
          <w:sz w:val="22"/>
        </w:rPr>
        <w:t>Boschi,</w:t>
      </w:r>
      <w:r>
        <w:rPr>
          <w:spacing w:val="-8"/>
          <w:w w:val="105"/>
          <w:sz w:val="22"/>
        </w:rPr>
        <w:t> </w:t>
      </w:r>
      <w:r>
        <w:rPr>
          <w:w w:val="105"/>
          <w:sz w:val="22"/>
        </w:rPr>
        <w:t>E.,</w:t>
      </w:r>
      <w:r>
        <w:rPr>
          <w:spacing w:val="-8"/>
          <w:w w:val="105"/>
          <w:sz w:val="22"/>
        </w:rPr>
        <w:t> </w:t>
      </w:r>
      <w:r>
        <w:rPr>
          <w:w w:val="105"/>
          <w:sz w:val="22"/>
        </w:rPr>
        <w:t>Courboulex,</w:t>
      </w:r>
      <w:r>
        <w:rPr>
          <w:spacing w:val="-9"/>
          <w:w w:val="105"/>
          <w:sz w:val="22"/>
        </w:rPr>
        <w:t> </w:t>
      </w:r>
      <w:r>
        <w:rPr>
          <w:w w:val="105"/>
          <w:sz w:val="22"/>
        </w:rPr>
        <w:t>F.,</w:t>
      </w:r>
      <w:r>
        <w:rPr>
          <w:spacing w:val="-8"/>
          <w:w w:val="105"/>
          <w:sz w:val="22"/>
        </w:rPr>
        <w:t> </w:t>
      </w:r>
      <w:r>
        <w:rPr>
          <w:w w:val="105"/>
          <w:sz w:val="22"/>
        </w:rPr>
        <w:t>Deschamps,</w:t>
      </w:r>
      <w:r>
        <w:rPr>
          <w:spacing w:val="-8"/>
          <w:w w:val="105"/>
          <w:sz w:val="22"/>
        </w:rPr>
        <w:t> </w:t>
      </w:r>
      <w:r>
        <w:rPr>
          <w:w w:val="105"/>
          <w:sz w:val="22"/>
        </w:rPr>
        <w:t>A., Gaffet, S., Bittarelli, G., Chiaraluce, L., Piccinini, D. &amp; Ripepe, M., “The 1997 Umbria- Marche, </w:t>
      </w:r>
      <w:r>
        <w:rPr>
          <w:spacing w:val="-4"/>
          <w:w w:val="105"/>
          <w:sz w:val="22"/>
        </w:rPr>
        <w:t>Italy, </w:t>
      </w:r>
      <w:r>
        <w:rPr>
          <w:w w:val="105"/>
          <w:sz w:val="22"/>
        </w:rPr>
        <w:t>earthquake sequence: A first look at the main shocks and aftershocks,” </w:t>
      </w:r>
      <w:r>
        <w:rPr>
          <w:rFonts w:ascii="Georgia" w:hAnsi="Georgia"/>
          <w:i/>
          <w:w w:val="105"/>
          <w:sz w:val="22"/>
        </w:rPr>
        <w:t>Geophysical Research Letters</w:t>
      </w:r>
      <w:r>
        <w:rPr>
          <w:w w:val="105"/>
          <w:sz w:val="22"/>
        </w:rPr>
        <w:t>, </w:t>
      </w:r>
      <w:r>
        <w:rPr>
          <w:rFonts w:ascii="Georgia" w:hAnsi="Georgia"/>
          <w:b/>
          <w:w w:val="105"/>
          <w:sz w:val="22"/>
        </w:rPr>
        <w:t>25</w:t>
      </w:r>
      <w:r>
        <w:rPr>
          <w:w w:val="105"/>
          <w:sz w:val="22"/>
        </w:rPr>
        <w:t>, no. 15, pp. 2861–2864,</w:t>
      </w:r>
      <w:r>
        <w:rPr>
          <w:spacing w:val="45"/>
          <w:w w:val="105"/>
          <w:sz w:val="22"/>
        </w:rPr>
        <w:t> </w:t>
      </w:r>
      <w:r>
        <w:rPr>
          <w:w w:val="105"/>
          <w:sz w:val="22"/>
        </w:rPr>
        <w:t>1998.</w:t>
      </w:r>
    </w:p>
    <w:p>
      <w:pPr>
        <w:pStyle w:val="BodyText"/>
        <w:spacing w:before="1"/>
        <w:rPr>
          <w:sz w:val="19"/>
        </w:rPr>
      </w:pPr>
    </w:p>
    <w:p>
      <w:pPr>
        <w:pStyle w:val="ListParagraph"/>
        <w:numPr>
          <w:ilvl w:val="0"/>
          <w:numId w:val="19"/>
        </w:numPr>
        <w:tabs>
          <w:tab w:pos="678" w:val="left" w:leader="none"/>
        </w:tabs>
        <w:spacing w:line="256" w:lineRule="auto" w:before="1" w:after="0"/>
        <w:ind w:left="677" w:right="718" w:hanging="448"/>
        <w:jc w:val="both"/>
        <w:rPr>
          <w:sz w:val="22"/>
        </w:rPr>
      </w:pPr>
      <w:r>
        <w:rPr>
          <w:w w:val="110"/>
          <w:sz w:val="22"/>
        </w:rPr>
        <w:t>Ancheta, T. D., Darragh, R. B., Stewart, J. </w:t>
      </w:r>
      <w:r>
        <w:rPr>
          <w:spacing w:val="-7"/>
          <w:w w:val="110"/>
          <w:sz w:val="22"/>
        </w:rPr>
        <w:t>P., </w:t>
      </w:r>
      <w:r>
        <w:rPr>
          <w:w w:val="110"/>
          <w:sz w:val="22"/>
        </w:rPr>
        <w:t>Seyhan, E., </w:t>
      </w:r>
      <w:r>
        <w:rPr>
          <w:spacing w:val="-3"/>
          <w:w w:val="110"/>
          <w:sz w:val="22"/>
        </w:rPr>
        <w:t>Silva, </w:t>
      </w:r>
      <w:r>
        <w:rPr>
          <w:w w:val="110"/>
          <w:sz w:val="22"/>
        </w:rPr>
        <w:t>W. J., S-J Chiou, B., Wooddell,</w:t>
      </w:r>
      <w:r>
        <w:rPr>
          <w:spacing w:val="5"/>
          <w:w w:val="110"/>
          <w:sz w:val="22"/>
        </w:rPr>
        <w:t> </w:t>
      </w:r>
      <w:r>
        <w:rPr>
          <w:w w:val="110"/>
          <w:sz w:val="22"/>
        </w:rPr>
        <w:t>K.</w:t>
      </w:r>
      <w:r>
        <w:rPr>
          <w:spacing w:val="5"/>
          <w:w w:val="110"/>
          <w:sz w:val="22"/>
        </w:rPr>
        <w:t> </w:t>
      </w:r>
      <w:r>
        <w:rPr>
          <w:w w:val="110"/>
          <w:sz w:val="22"/>
        </w:rPr>
        <w:t>E.,</w:t>
      </w:r>
      <w:r>
        <w:rPr>
          <w:spacing w:val="6"/>
          <w:w w:val="110"/>
          <w:sz w:val="22"/>
        </w:rPr>
        <w:t> </w:t>
      </w:r>
      <w:r>
        <w:rPr>
          <w:w w:val="110"/>
          <w:sz w:val="22"/>
        </w:rPr>
        <w:t>Graves,</w:t>
      </w:r>
      <w:r>
        <w:rPr>
          <w:spacing w:val="5"/>
          <w:w w:val="110"/>
          <w:sz w:val="22"/>
        </w:rPr>
        <w:t> </w:t>
      </w:r>
      <w:r>
        <w:rPr>
          <w:w w:val="110"/>
          <w:sz w:val="22"/>
        </w:rPr>
        <w:t>R.</w:t>
      </w:r>
      <w:r>
        <w:rPr>
          <w:spacing w:val="6"/>
          <w:w w:val="110"/>
          <w:sz w:val="22"/>
        </w:rPr>
        <w:t> </w:t>
      </w:r>
      <w:r>
        <w:rPr>
          <w:w w:val="110"/>
          <w:sz w:val="22"/>
        </w:rPr>
        <w:t>W.,</w:t>
      </w:r>
      <w:r>
        <w:rPr>
          <w:spacing w:val="5"/>
          <w:w w:val="110"/>
          <w:sz w:val="22"/>
        </w:rPr>
        <w:t> </w:t>
      </w:r>
      <w:r>
        <w:rPr>
          <w:w w:val="110"/>
          <w:sz w:val="22"/>
        </w:rPr>
        <w:t>Kottke,</w:t>
      </w:r>
      <w:r>
        <w:rPr>
          <w:spacing w:val="6"/>
          <w:w w:val="110"/>
          <w:sz w:val="22"/>
        </w:rPr>
        <w:t> </w:t>
      </w:r>
      <w:r>
        <w:rPr>
          <w:w w:val="110"/>
          <w:sz w:val="22"/>
        </w:rPr>
        <w:t>A.</w:t>
      </w:r>
      <w:r>
        <w:rPr>
          <w:spacing w:val="5"/>
          <w:w w:val="110"/>
          <w:sz w:val="22"/>
        </w:rPr>
        <w:t> </w:t>
      </w:r>
      <w:r>
        <w:rPr>
          <w:w w:val="110"/>
          <w:sz w:val="22"/>
        </w:rPr>
        <w:t>R.,</w:t>
      </w:r>
      <w:r>
        <w:rPr>
          <w:spacing w:val="6"/>
          <w:w w:val="110"/>
          <w:sz w:val="22"/>
        </w:rPr>
        <w:t> </w:t>
      </w:r>
      <w:r>
        <w:rPr>
          <w:w w:val="110"/>
          <w:sz w:val="22"/>
        </w:rPr>
        <w:t>Boore,</w:t>
      </w:r>
      <w:r>
        <w:rPr>
          <w:spacing w:val="5"/>
          <w:w w:val="110"/>
          <w:sz w:val="22"/>
        </w:rPr>
        <w:t> </w:t>
      </w:r>
      <w:r>
        <w:rPr>
          <w:w w:val="110"/>
          <w:sz w:val="22"/>
        </w:rPr>
        <w:t>D.</w:t>
      </w:r>
      <w:r>
        <w:rPr>
          <w:spacing w:val="6"/>
          <w:w w:val="110"/>
          <w:sz w:val="22"/>
        </w:rPr>
        <w:t> </w:t>
      </w:r>
      <w:r>
        <w:rPr>
          <w:w w:val="110"/>
          <w:sz w:val="22"/>
        </w:rPr>
        <w:t>M.,</w:t>
      </w:r>
      <w:r>
        <w:rPr>
          <w:spacing w:val="5"/>
          <w:w w:val="110"/>
          <w:sz w:val="22"/>
        </w:rPr>
        <w:t> </w:t>
      </w:r>
      <w:r>
        <w:rPr>
          <w:w w:val="110"/>
          <w:sz w:val="22"/>
        </w:rPr>
        <w:t>Kishida,</w:t>
      </w:r>
      <w:r>
        <w:rPr>
          <w:spacing w:val="6"/>
          <w:w w:val="110"/>
          <w:sz w:val="22"/>
        </w:rPr>
        <w:t> </w:t>
      </w:r>
      <w:r>
        <w:rPr>
          <w:w w:val="110"/>
          <w:sz w:val="22"/>
        </w:rPr>
        <w:t>T.</w:t>
      </w:r>
      <w:r>
        <w:rPr>
          <w:spacing w:val="5"/>
          <w:w w:val="110"/>
          <w:sz w:val="22"/>
        </w:rPr>
        <w:t> </w:t>
      </w:r>
      <w:r>
        <w:rPr>
          <w:w w:val="110"/>
          <w:sz w:val="22"/>
        </w:rPr>
        <w:t>&amp;</w:t>
      </w:r>
      <w:r>
        <w:rPr>
          <w:spacing w:val="5"/>
          <w:w w:val="110"/>
          <w:sz w:val="22"/>
        </w:rPr>
        <w:t> </w:t>
      </w:r>
      <w:r>
        <w:rPr>
          <w:w w:val="110"/>
          <w:sz w:val="22"/>
        </w:rPr>
        <w:t>Donahue,</w:t>
      </w:r>
    </w:p>
    <w:p>
      <w:pPr>
        <w:pStyle w:val="BodyText"/>
        <w:ind w:left="677"/>
      </w:pPr>
      <w:r>
        <w:rPr>
          <w:w w:val="110"/>
        </w:rPr>
        <w:t>J. L., “NGA-West2 Database,” 2014.</w:t>
      </w:r>
    </w:p>
    <w:p>
      <w:pPr>
        <w:pStyle w:val="BodyText"/>
        <w:spacing w:before="7"/>
        <w:rPr>
          <w:sz w:val="20"/>
        </w:rPr>
      </w:pPr>
    </w:p>
    <w:p>
      <w:pPr>
        <w:pStyle w:val="ListParagraph"/>
        <w:numPr>
          <w:ilvl w:val="0"/>
          <w:numId w:val="19"/>
        </w:numPr>
        <w:tabs>
          <w:tab w:pos="678" w:val="left" w:leader="none"/>
        </w:tabs>
        <w:spacing w:line="256" w:lineRule="auto" w:before="0" w:after="0"/>
        <w:ind w:left="677" w:right="720" w:hanging="448"/>
        <w:jc w:val="both"/>
        <w:rPr>
          <w:sz w:val="22"/>
        </w:rPr>
      </w:pPr>
      <w:r>
        <w:rPr>
          <w:w w:val="105"/>
          <w:sz w:val="22"/>
        </w:rPr>
        <w:t>Baker, J. W., “Efficient analytical fragility function fitting using dynamic structural anal- ysis,” </w:t>
      </w:r>
      <w:r>
        <w:rPr>
          <w:rFonts w:ascii="Georgia" w:hAnsi="Georgia"/>
          <w:i/>
          <w:w w:val="105"/>
          <w:sz w:val="22"/>
        </w:rPr>
        <w:t>Earthquake Spectra</w:t>
      </w:r>
      <w:r>
        <w:rPr>
          <w:w w:val="105"/>
          <w:sz w:val="22"/>
        </w:rPr>
        <w:t>, </w:t>
      </w:r>
      <w:r>
        <w:rPr>
          <w:rFonts w:ascii="Georgia" w:hAnsi="Georgia"/>
          <w:b/>
          <w:w w:val="105"/>
          <w:sz w:val="22"/>
        </w:rPr>
        <w:t>31</w:t>
      </w:r>
      <w:r>
        <w:rPr>
          <w:w w:val="105"/>
          <w:sz w:val="22"/>
        </w:rPr>
        <w:t>, no.</w:t>
      </w:r>
      <w:r>
        <w:rPr>
          <w:spacing w:val="18"/>
          <w:w w:val="105"/>
          <w:sz w:val="22"/>
        </w:rPr>
        <w:t> </w:t>
      </w:r>
      <w:r>
        <w:rPr>
          <w:w w:val="105"/>
          <w:sz w:val="22"/>
        </w:rPr>
        <w:t>1, pp. 579–599, 2015.</w:t>
      </w:r>
    </w:p>
    <w:p>
      <w:pPr>
        <w:pStyle w:val="BodyText"/>
        <w:spacing w:before="1"/>
        <w:rPr>
          <w:sz w:val="19"/>
        </w:rPr>
      </w:pPr>
    </w:p>
    <w:p>
      <w:pPr>
        <w:pStyle w:val="ListParagraph"/>
        <w:numPr>
          <w:ilvl w:val="0"/>
          <w:numId w:val="19"/>
        </w:numPr>
        <w:tabs>
          <w:tab w:pos="678" w:val="left" w:leader="none"/>
        </w:tabs>
        <w:spacing w:line="256" w:lineRule="auto" w:before="0" w:after="0"/>
        <w:ind w:left="677" w:right="720" w:hanging="448"/>
        <w:jc w:val="both"/>
        <w:rPr>
          <w:sz w:val="22"/>
        </w:rPr>
      </w:pPr>
      <w:r>
        <w:rPr>
          <w:spacing w:val="-3"/>
          <w:w w:val="105"/>
          <w:sz w:val="22"/>
        </w:rPr>
        <w:t>Barcley, </w:t>
      </w:r>
      <w:r>
        <w:rPr>
          <w:w w:val="105"/>
          <w:sz w:val="22"/>
        </w:rPr>
        <w:t>L. &amp; </w:t>
      </w:r>
      <w:r>
        <w:rPr>
          <w:spacing w:val="-4"/>
          <w:w w:val="105"/>
          <w:sz w:val="22"/>
        </w:rPr>
        <w:t>Kowalsky, </w:t>
      </w:r>
      <w:r>
        <w:rPr>
          <w:w w:val="105"/>
          <w:sz w:val="22"/>
        </w:rPr>
        <w:t>M., “Critical Bending Strain of Reinforcing Steel and Buckled Bar </w:t>
      </w:r>
      <w:r>
        <w:rPr>
          <w:spacing w:val="-3"/>
          <w:w w:val="105"/>
          <w:sz w:val="22"/>
        </w:rPr>
        <w:t>Tension </w:t>
      </w:r>
      <w:r>
        <w:rPr>
          <w:spacing w:val="-4"/>
          <w:w w:val="105"/>
          <w:sz w:val="22"/>
        </w:rPr>
        <w:t>Test,” </w:t>
      </w:r>
      <w:r>
        <w:rPr>
          <w:rFonts w:ascii="Georgia" w:hAnsi="Georgia"/>
          <w:i/>
          <w:spacing w:val="-3"/>
          <w:w w:val="105"/>
          <w:sz w:val="22"/>
        </w:rPr>
        <w:t>ACI </w:t>
      </w:r>
      <w:r>
        <w:rPr>
          <w:rFonts w:ascii="Georgia" w:hAnsi="Georgia"/>
          <w:i/>
          <w:w w:val="105"/>
          <w:sz w:val="22"/>
        </w:rPr>
        <w:t>Materials Journal</w:t>
      </w:r>
      <w:r>
        <w:rPr>
          <w:w w:val="105"/>
          <w:sz w:val="22"/>
        </w:rPr>
        <w:t>, </w:t>
      </w:r>
      <w:r>
        <w:rPr>
          <w:rFonts w:ascii="Georgia" w:hAnsi="Georgia"/>
          <w:b/>
          <w:w w:val="105"/>
          <w:sz w:val="22"/>
        </w:rPr>
        <w:t>116</w:t>
      </w:r>
      <w:r>
        <w:rPr>
          <w:w w:val="105"/>
          <w:sz w:val="22"/>
        </w:rPr>
        <w:t>, no. 3,</w:t>
      </w:r>
      <w:r>
        <w:rPr>
          <w:spacing w:val="2"/>
          <w:w w:val="105"/>
          <w:sz w:val="22"/>
        </w:rPr>
        <w:t> </w:t>
      </w:r>
      <w:r>
        <w:rPr>
          <w:w w:val="105"/>
          <w:sz w:val="22"/>
        </w:rPr>
        <w:t>2019.</w:t>
      </w:r>
    </w:p>
    <w:p>
      <w:pPr>
        <w:pStyle w:val="BodyText"/>
        <w:rPr>
          <w:sz w:val="19"/>
        </w:rPr>
      </w:pPr>
    </w:p>
    <w:p>
      <w:pPr>
        <w:pStyle w:val="ListParagraph"/>
        <w:numPr>
          <w:ilvl w:val="0"/>
          <w:numId w:val="19"/>
        </w:numPr>
        <w:tabs>
          <w:tab w:pos="678" w:val="left" w:leader="none"/>
        </w:tabs>
        <w:spacing w:line="256" w:lineRule="auto" w:before="1" w:after="0"/>
        <w:ind w:left="677" w:right="717" w:hanging="448"/>
        <w:jc w:val="both"/>
        <w:rPr>
          <w:sz w:val="22"/>
        </w:rPr>
      </w:pPr>
      <w:r>
        <w:rPr>
          <w:spacing w:val="-3"/>
          <w:w w:val="105"/>
          <w:sz w:val="22"/>
        </w:rPr>
        <w:t>Bradley, </w:t>
      </w:r>
      <w:r>
        <w:rPr>
          <w:w w:val="105"/>
          <w:sz w:val="22"/>
        </w:rPr>
        <w:t>B. A. &amp; Cubrinovski, M., “NEAR-SOURCE STRONG GROUND MOTIONS </w:t>
      </w:r>
      <w:r>
        <w:rPr>
          <w:spacing w:val="-4"/>
          <w:w w:val="105"/>
          <w:sz w:val="22"/>
        </w:rPr>
        <w:t>OBSERVED </w:t>
      </w:r>
      <w:r>
        <w:rPr>
          <w:w w:val="105"/>
          <w:sz w:val="22"/>
        </w:rPr>
        <w:t>IN THE 22 </w:t>
      </w:r>
      <w:r>
        <w:rPr>
          <w:spacing w:val="-4"/>
          <w:w w:val="105"/>
          <w:sz w:val="22"/>
        </w:rPr>
        <w:t>FEBRUARY </w:t>
      </w:r>
      <w:r>
        <w:rPr>
          <w:w w:val="105"/>
          <w:sz w:val="22"/>
        </w:rPr>
        <w:t>2011 CHRISTCHURCH EARTHQUAKE,” </w:t>
      </w:r>
      <w:r>
        <w:rPr>
          <w:spacing w:val="-6"/>
          <w:w w:val="105"/>
          <w:sz w:val="22"/>
        </w:rPr>
        <w:t>Tech. </w:t>
      </w:r>
      <w:r>
        <w:rPr>
          <w:w w:val="105"/>
          <w:sz w:val="22"/>
        </w:rPr>
        <w:t>Rep.</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448"/>
        <w:jc w:val="both"/>
        <w:rPr>
          <w:sz w:val="22"/>
        </w:rPr>
      </w:pPr>
      <w:r>
        <w:rPr>
          <w:w w:val="105"/>
          <w:sz w:val="22"/>
        </w:rPr>
        <w:t>Calabrese, A., Almeida, J. </w:t>
      </w:r>
      <w:r>
        <w:rPr>
          <w:spacing w:val="-9"/>
          <w:w w:val="105"/>
          <w:sz w:val="22"/>
        </w:rPr>
        <w:t>P. </w:t>
      </w:r>
      <w:r>
        <w:rPr>
          <w:w w:val="105"/>
          <w:sz w:val="22"/>
        </w:rPr>
        <w:t>&amp; Pinho, R., “Numerical issues in distributed inelasticity modeling</w:t>
      </w:r>
      <w:r>
        <w:rPr>
          <w:spacing w:val="-24"/>
          <w:w w:val="105"/>
          <w:sz w:val="22"/>
        </w:rPr>
        <w:t> </w:t>
      </w:r>
      <w:r>
        <w:rPr>
          <w:w w:val="105"/>
          <w:sz w:val="22"/>
        </w:rPr>
        <w:t>of</w:t>
      </w:r>
      <w:r>
        <w:rPr>
          <w:spacing w:val="-23"/>
          <w:w w:val="105"/>
          <w:sz w:val="22"/>
        </w:rPr>
        <w:t> </w:t>
      </w:r>
      <w:r>
        <w:rPr>
          <w:w w:val="105"/>
          <w:sz w:val="22"/>
        </w:rPr>
        <w:t>rc</w:t>
      </w:r>
      <w:r>
        <w:rPr>
          <w:spacing w:val="-23"/>
          <w:w w:val="105"/>
          <w:sz w:val="22"/>
        </w:rPr>
        <w:t> </w:t>
      </w:r>
      <w:r>
        <w:rPr>
          <w:w w:val="105"/>
          <w:sz w:val="22"/>
        </w:rPr>
        <w:t>frame</w:t>
      </w:r>
      <w:r>
        <w:rPr>
          <w:spacing w:val="-24"/>
          <w:w w:val="105"/>
          <w:sz w:val="22"/>
        </w:rPr>
        <w:t> </w:t>
      </w:r>
      <w:r>
        <w:rPr>
          <w:w w:val="105"/>
          <w:sz w:val="22"/>
        </w:rPr>
        <w:t>elements</w:t>
      </w:r>
      <w:r>
        <w:rPr>
          <w:spacing w:val="-23"/>
          <w:w w:val="105"/>
          <w:sz w:val="22"/>
        </w:rPr>
        <w:t> </w:t>
      </w:r>
      <w:r>
        <w:rPr>
          <w:w w:val="105"/>
          <w:sz w:val="22"/>
        </w:rPr>
        <w:t>for</w:t>
      </w:r>
      <w:r>
        <w:rPr>
          <w:spacing w:val="-23"/>
          <w:w w:val="105"/>
          <w:sz w:val="22"/>
        </w:rPr>
        <w:t> </w:t>
      </w:r>
      <w:r>
        <w:rPr>
          <w:w w:val="105"/>
          <w:sz w:val="22"/>
        </w:rPr>
        <w:t>seismic</w:t>
      </w:r>
      <w:r>
        <w:rPr>
          <w:spacing w:val="-23"/>
          <w:w w:val="105"/>
          <w:sz w:val="22"/>
        </w:rPr>
        <w:t> </w:t>
      </w:r>
      <w:r>
        <w:rPr>
          <w:w w:val="105"/>
          <w:sz w:val="22"/>
        </w:rPr>
        <w:t>analysis,”</w:t>
      </w:r>
      <w:r>
        <w:rPr>
          <w:spacing w:val="-23"/>
          <w:w w:val="105"/>
          <w:sz w:val="22"/>
        </w:rPr>
        <w:t> </w:t>
      </w:r>
      <w:r>
        <w:rPr>
          <w:rFonts w:ascii="Georgia" w:hAnsi="Georgia"/>
          <w:i/>
          <w:w w:val="105"/>
          <w:sz w:val="22"/>
        </w:rPr>
        <w:t>Journal</w:t>
      </w:r>
      <w:r>
        <w:rPr>
          <w:rFonts w:ascii="Georgia" w:hAnsi="Georgia"/>
          <w:i/>
          <w:spacing w:val="-21"/>
          <w:w w:val="105"/>
          <w:sz w:val="22"/>
        </w:rPr>
        <w:t> </w:t>
      </w:r>
      <w:r>
        <w:rPr>
          <w:rFonts w:ascii="Georgia" w:hAnsi="Georgia"/>
          <w:i/>
          <w:w w:val="105"/>
          <w:sz w:val="22"/>
        </w:rPr>
        <w:t>of</w:t>
      </w:r>
      <w:r>
        <w:rPr>
          <w:rFonts w:ascii="Georgia" w:hAnsi="Georgia"/>
          <w:i/>
          <w:spacing w:val="-22"/>
          <w:w w:val="105"/>
          <w:sz w:val="22"/>
        </w:rPr>
        <w:t> </w:t>
      </w:r>
      <w:r>
        <w:rPr>
          <w:rFonts w:ascii="Georgia" w:hAnsi="Georgia"/>
          <w:i/>
          <w:w w:val="105"/>
          <w:sz w:val="22"/>
        </w:rPr>
        <w:t>Earthquake</w:t>
      </w:r>
      <w:r>
        <w:rPr>
          <w:rFonts w:ascii="Georgia" w:hAnsi="Georgia"/>
          <w:i/>
          <w:spacing w:val="-21"/>
          <w:w w:val="105"/>
          <w:sz w:val="22"/>
        </w:rPr>
        <w:t> </w:t>
      </w:r>
      <w:r>
        <w:rPr>
          <w:rFonts w:ascii="Georgia" w:hAnsi="Georgia"/>
          <w:i/>
          <w:w w:val="105"/>
          <w:sz w:val="22"/>
        </w:rPr>
        <w:t>Engineering</w:t>
      </w:r>
      <w:r>
        <w:rPr>
          <w:w w:val="105"/>
          <w:sz w:val="22"/>
        </w:rPr>
        <w:t>, </w:t>
      </w:r>
      <w:r>
        <w:rPr>
          <w:rFonts w:ascii="Georgia" w:hAnsi="Georgia"/>
          <w:b/>
          <w:w w:val="105"/>
          <w:sz w:val="22"/>
        </w:rPr>
        <w:t>14</w:t>
      </w:r>
      <w:r>
        <w:rPr>
          <w:w w:val="105"/>
          <w:sz w:val="22"/>
        </w:rPr>
        <w:t>, no. sup1, pp. 38–68,</w:t>
      </w:r>
      <w:r>
        <w:rPr>
          <w:spacing w:val="11"/>
          <w:w w:val="105"/>
          <w:sz w:val="22"/>
        </w:rPr>
        <w:t> </w:t>
      </w:r>
      <w:r>
        <w:rPr>
          <w:w w:val="105"/>
          <w:sz w:val="22"/>
        </w:rPr>
        <w:t>2010.</w:t>
      </w:r>
    </w:p>
    <w:p>
      <w:pPr>
        <w:pStyle w:val="BodyText"/>
        <w:rPr>
          <w:sz w:val="19"/>
        </w:rPr>
      </w:pPr>
    </w:p>
    <w:p>
      <w:pPr>
        <w:pStyle w:val="ListParagraph"/>
        <w:numPr>
          <w:ilvl w:val="0"/>
          <w:numId w:val="19"/>
        </w:numPr>
        <w:tabs>
          <w:tab w:pos="678" w:val="left" w:leader="none"/>
        </w:tabs>
        <w:spacing w:line="256" w:lineRule="auto" w:before="0" w:after="0"/>
        <w:ind w:left="677" w:right="718" w:hanging="448"/>
        <w:jc w:val="both"/>
        <w:rPr>
          <w:sz w:val="22"/>
        </w:rPr>
      </w:pPr>
      <w:r>
        <w:rPr>
          <w:w w:val="105"/>
          <w:sz w:val="22"/>
        </w:rPr>
        <w:t>Choe, D.-E., Gardoni, </w:t>
      </w:r>
      <w:r>
        <w:rPr>
          <w:spacing w:val="-6"/>
          <w:w w:val="105"/>
          <w:sz w:val="22"/>
        </w:rPr>
        <w:t>P., </w:t>
      </w:r>
      <w:r>
        <w:rPr>
          <w:spacing w:val="-3"/>
          <w:w w:val="105"/>
          <w:sz w:val="22"/>
        </w:rPr>
        <w:t>Rosowsky, </w:t>
      </w:r>
      <w:r>
        <w:rPr>
          <w:w w:val="105"/>
          <w:sz w:val="22"/>
        </w:rPr>
        <w:t>D. &amp; Haukaas, T., “Probabilistic capacity models and seismic fragility estimates for </w:t>
      </w:r>
      <w:r>
        <w:rPr>
          <w:spacing w:val="-4"/>
          <w:w w:val="105"/>
          <w:sz w:val="22"/>
        </w:rPr>
        <w:t>RC </w:t>
      </w:r>
      <w:r>
        <w:rPr>
          <w:w w:val="105"/>
          <w:sz w:val="22"/>
        </w:rPr>
        <w:t>columns subject to corrosion,” </w:t>
      </w:r>
      <w:r>
        <w:rPr>
          <w:rFonts w:ascii="Georgia" w:hAnsi="Georgia"/>
          <w:i/>
          <w:w w:val="105"/>
          <w:sz w:val="22"/>
        </w:rPr>
        <w:t>Reliability</w:t>
      </w:r>
      <w:r>
        <w:rPr>
          <w:rFonts w:ascii="Georgia" w:hAnsi="Georgia"/>
          <w:i/>
          <w:spacing w:val="-18"/>
          <w:w w:val="105"/>
          <w:sz w:val="22"/>
        </w:rPr>
        <w:t> </w:t>
      </w:r>
      <w:r>
        <w:rPr>
          <w:rFonts w:ascii="Georgia" w:hAnsi="Georgia"/>
          <w:i/>
          <w:w w:val="105"/>
          <w:sz w:val="22"/>
        </w:rPr>
        <w:t>Engineering </w:t>
      </w:r>
      <w:r>
        <w:rPr>
          <w:rFonts w:ascii="Georgia" w:hAnsi="Georgia"/>
          <w:i/>
          <w:w w:val="105"/>
          <w:sz w:val="22"/>
        </w:rPr>
        <w:t>&amp;</w:t>
      </w:r>
      <w:r>
        <w:rPr>
          <w:rFonts w:ascii="Georgia" w:hAnsi="Georgia"/>
          <w:i/>
          <w:spacing w:val="12"/>
          <w:w w:val="105"/>
          <w:sz w:val="22"/>
        </w:rPr>
        <w:t> </w:t>
      </w:r>
      <w:r>
        <w:rPr>
          <w:rFonts w:ascii="Georgia" w:hAnsi="Georgia"/>
          <w:i/>
          <w:w w:val="105"/>
          <w:sz w:val="22"/>
        </w:rPr>
        <w:t>System</w:t>
      </w:r>
      <w:r>
        <w:rPr>
          <w:rFonts w:ascii="Georgia" w:hAnsi="Georgia"/>
          <w:i/>
          <w:spacing w:val="13"/>
          <w:w w:val="105"/>
          <w:sz w:val="22"/>
        </w:rPr>
        <w:t> </w:t>
      </w:r>
      <w:r>
        <w:rPr>
          <w:rFonts w:ascii="Georgia" w:hAnsi="Georgia"/>
          <w:i/>
          <w:w w:val="105"/>
          <w:sz w:val="22"/>
        </w:rPr>
        <w:t>Safety</w:t>
      </w:r>
      <w:r>
        <w:rPr>
          <w:w w:val="105"/>
          <w:sz w:val="22"/>
        </w:rPr>
        <w:t>,</w:t>
      </w:r>
      <w:r>
        <w:rPr>
          <w:spacing w:val="11"/>
          <w:w w:val="105"/>
          <w:sz w:val="22"/>
        </w:rPr>
        <w:t> </w:t>
      </w:r>
      <w:r>
        <w:rPr>
          <w:rFonts w:ascii="Georgia" w:hAnsi="Georgia"/>
          <w:b/>
          <w:w w:val="105"/>
          <w:sz w:val="22"/>
        </w:rPr>
        <w:t>93</w:t>
      </w:r>
      <w:r>
        <w:rPr>
          <w:w w:val="105"/>
          <w:sz w:val="22"/>
        </w:rPr>
        <w:t>,</w:t>
      </w:r>
      <w:r>
        <w:rPr>
          <w:spacing w:val="11"/>
          <w:w w:val="105"/>
          <w:sz w:val="22"/>
        </w:rPr>
        <w:t> </w:t>
      </w:r>
      <w:r>
        <w:rPr>
          <w:w w:val="105"/>
          <w:sz w:val="22"/>
        </w:rPr>
        <w:t>no.</w:t>
      </w:r>
      <w:r>
        <w:rPr>
          <w:spacing w:val="11"/>
          <w:w w:val="105"/>
          <w:sz w:val="22"/>
        </w:rPr>
        <w:t> </w:t>
      </w:r>
      <w:r>
        <w:rPr>
          <w:w w:val="105"/>
          <w:sz w:val="22"/>
        </w:rPr>
        <w:t>3,</w:t>
      </w:r>
      <w:r>
        <w:rPr>
          <w:spacing w:val="11"/>
          <w:w w:val="105"/>
          <w:sz w:val="22"/>
        </w:rPr>
        <w:t> </w:t>
      </w:r>
      <w:r>
        <w:rPr>
          <w:w w:val="105"/>
          <w:sz w:val="22"/>
        </w:rPr>
        <w:t>pp.</w:t>
      </w:r>
      <w:r>
        <w:rPr>
          <w:spacing w:val="11"/>
          <w:w w:val="105"/>
          <w:sz w:val="22"/>
        </w:rPr>
        <w:t> </w:t>
      </w:r>
      <w:r>
        <w:rPr>
          <w:w w:val="105"/>
          <w:sz w:val="22"/>
        </w:rPr>
        <w:t>383–393,</w:t>
      </w:r>
      <w:r>
        <w:rPr>
          <w:spacing w:val="11"/>
          <w:w w:val="105"/>
          <w:sz w:val="22"/>
        </w:rPr>
        <w:t> </w:t>
      </w:r>
      <w:r>
        <w:rPr>
          <w:w w:val="105"/>
          <w:sz w:val="22"/>
        </w:rPr>
        <w:t>2008.</w:t>
      </w:r>
    </w:p>
    <w:p>
      <w:pPr>
        <w:pStyle w:val="BodyText"/>
        <w:spacing w:before="1"/>
        <w:rPr>
          <w:sz w:val="19"/>
        </w:rPr>
      </w:pPr>
    </w:p>
    <w:p>
      <w:pPr>
        <w:pStyle w:val="ListParagraph"/>
        <w:numPr>
          <w:ilvl w:val="0"/>
          <w:numId w:val="19"/>
        </w:numPr>
        <w:tabs>
          <w:tab w:pos="677" w:val="left" w:leader="none"/>
          <w:tab w:pos="678" w:val="left" w:leader="none"/>
        </w:tabs>
        <w:spacing w:line="240" w:lineRule="auto" w:before="0" w:after="0"/>
        <w:ind w:left="677" w:right="0" w:hanging="448"/>
        <w:jc w:val="left"/>
        <w:rPr>
          <w:sz w:val="22"/>
        </w:rPr>
      </w:pPr>
      <w:r>
        <w:rPr>
          <w:w w:val="107"/>
          <w:sz w:val="22"/>
        </w:rPr>
        <w:t>Comi</w:t>
      </w:r>
      <w:r>
        <w:rPr>
          <w:spacing w:val="-7"/>
          <w:w w:val="107"/>
          <w:sz w:val="22"/>
        </w:rPr>
        <w:t>t</w:t>
      </w:r>
      <w:r>
        <w:rPr>
          <w:spacing w:val="-103"/>
          <w:w w:val="148"/>
          <w:sz w:val="22"/>
        </w:rPr>
        <w:t>´</w:t>
      </w:r>
      <w:r>
        <w:rPr>
          <w:w w:val="99"/>
          <w:sz w:val="22"/>
        </w:rPr>
        <w:t>e</w:t>
      </w:r>
      <w:r>
        <w:rPr>
          <w:spacing w:val="17"/>
          <w:sz w:val="22"/>
        </w:rPr>
        <w:t> </w:t>
      </w:r>
      <w:r>
        <w:rPr>
          <w:w w:val="107"/>
          <w:sz w:val="22"/>
        </w:rPr>
        <w:t>Euro-I</w:t>
      </w:r>
      <w:r>
        <w:rPr>
          <w:spacing w:val="-6"/>
          <w:w w:val="107"/>
          <w:sz w:val="22"/>
        </w:rPr>
        <w:t>n</w:t>
      </w:r>
      <w:r>
        <w:rPr>
          <w:w w:val="110"/>
          <w:sz w:val="22"/>
        </w:rPr>
        <w:t>tenational</w:t>
      </w:r>
      <w:r>
        <w:rPr>
          <w:spacing w:val="18"/>
          <w:sz w:val="22"/>
        </w:rPr>
        <w:t> </w:t>
      </w:r>
      <w:r>
        <w:rPr>
          <w:w w:val="110"/>
          <w:sz w:val="22"/>
        </w:rPr>
        <w:t>du</w:t>
      </w:r>
      <w:r>
        <w:rPr>
          <w:spacing w:val="17"/>
          <w:sz w:val="22"/>
        </w:rPr>
        <w:t> </w:t>
      </w:r>
      <w:r>
        <w:rPr>
          <w:w w:val="109"/>
          <w:sz w:val="22"/>
        </w:rPr>
        <w:t>Bet</w:t>
      </w:r>
      <w:r>
        <w:rPr>
          <w:spacing w:val="-110"/>
          <w:w w:val="148"/>
          <w:sz w:val="22"/>
        </w:rPr>
        <w:t>´</w:t>
      </w:r>
      <w:r>
        <w:rPr>
          <w:w w:val="105"/>
          <w:sz w:val="22"/>
        </w:rPr>
        <w:t>on,</w:t>
      </w:r>
      <w:r>
        <w:rPr>
          <w:spacing w:val="17"/>
          <w:sz w:val="22"/>
        </w:rPr>
        <w:t> </w:t>
      </w:r>
      <w:r>
        <w:rPr>
          <w:rFonts w:ascii="Georgia" w:hAnsi="Georgia"/>
          <w:i/>
          <w:w w:val="104"/>
          <w:sz w:val="22"/>
        </w:rPr>
        <w:t>CEB-FIP</w:t>
      </w:r>
      <w:r>
        <w:rPr>
          <w:rFonts w:ascii="Georgia" w:hAnsi="Georgia"/>
          <w:i/>
          <w:spacing w:val="19"/>
          <w:sz w:val="22"/>
        </w:rPr>
        <w:t> </w:t>
      </w:r>
      <w:r>
        <w:rPr>
          <w:rFonts w:ascii="Georgia" w:hAnsi="Georgia"/>
          <w:i/>
          <w:w w:val="95"/>
          <w:sz w:val="22"/>
        </w:rPr>
        <w:t>M</w:t>
      </w:r>
      <w:r>
        <w:rPr>
          <w:rFonts w:ascii="Georgia" w:hAnsi="Georgia"/>
          <w:i/>
          <w:spacing w:val="6"/>
          <w:w w:val="95"/>
          <w:sz w:val="22"/>
        </w:rPr>
        <w:t>o</w:t>
      </w:r>
      <w:r>
        <w:rPr>
          <w:rFonts w:ascii="Georgia" w:hAnsi="Georgia"/>
          <w:i/>
          <w:w w:val="95"/>
          <w:sz w:val="22"/>
        </w:rPr>
        <w:t>del</w:t>
      </w:r>
      <w:r>
        <w:rPr>
          <w:rFonts w:ascii="Georgia" w:hAnsi="Georgia"/>
          <w:i/>
          <w:spacing w:val="19"/>
          <w:sz w:val="22"/>
        </w:rPr>
        <w:t> </w:t>
      </w:r>
      <w:r>
        <w:rPr>
          <w:rFonts w:ascii="Georgia" w:hAnsi="Georgia"/>
          <w:i/>
          <w:w w:val="102"/>
          <w:sz w:val="22"/>
        </w:rPr>
        <w:t>C</w:t>
      </w:r>
      <w:r>
        <w:rPr>
          <w:rFonts w:ascii="Georgia" w:hAnsi="Georgia"/>
          <w:i/>
          <w:spacing w:val="6"/>
          <w:w w:val="102"/>
          <w:sz w:val="22"/>
        </w:rPr>
        <w:t>o</w:t>
      </w:r>
      <w:r>
        <w:rPr>
          <w:rFonts w:ascii="Georgia" w:hAnsi="Georgia"/>
          <w:i/>
          <w:w w:val="94"/>
          <w:sz w:val="22"/>
        </w:rPr>
        <w:t>de</w:t>
      </w:r>
      <w:r>
        <w:rPr>
          <w:rFonts w:ascii="Georgia" w:hAnsi="Georgia"/>
          <w:i/>
          <w:spacing w:val="19"/>
          <w:sz w:val="22"/>
        </w:rPr>
        <w:t> </w:t>
      </w:r>
      <w:r>
        <w:rPr>
          <w:rFonts w:ascii="Georgia" w:hAnsi="Georgia"/>
          <w:i/>
          <w:w w:val="84"/>
          <w:sz w:val="22"/>
        </w:rPr>
        <w:t>9</w:t>
      </w:r>
      <w:r>
        <w:rPr>
          <w:rFonts w:ascii="Georgia" w:hAnsi="Georgia"/>
          <w:i/>
          <w:spacing w:val="-1"/>
          <w:w w:val="84"/>
          <w:sz w:val="22"/>
        </w:rPr>
        <w:t>0</w:t>
      </w:r>
      <w:r>
        <w:rPr>
          <w:w w:val="109"/>
          <w:sz w:val="22"/>
        </w:rPr>
        <w:t>,</w:t>
      </w:r>
      <w:r>
        <w:rPr>
          <w:spacing w:val="17"/>
          <w:sz w:val="22"/>
        </w:rPr>
        <w:t> </w:t>
      </w:r>
      <w:r>
        <w:rPr>
          <w:w w:val="109"/>
          <w:sz w:val="22"/>
        </w:rPr>
        <w:t>1st.</w:t>
      </w:r>
      <w:r>
        <w:rPr>
          <w:spacing w:val="17"/>
          <w:sz w:val="22"/>
        </w:rPr>
        <w:t> </w:t>
      </w:r>
      <w:r>
        <w:rPr>
          <w:w w:val="105"/>
          <w:sz w:val="22"/>
        </w:rPr>
        <w:t>London,</w:t>
      </w:r>
      <w:r>
        <w:rPr>
          <w:spacing w:val="17"/>
          <w:sz w:val="22"/>
        </w:rPr>
        <w:t> </w:t>
      </w:r>
      <w:r>
        <w:rPr>
          <w:w w:val="100"/>
          <w:sz w:val="22"/>
        </w:rPr>
        <w:t>1993.</w:t>
      </w:r>
    </w:p>
    <w:p>
      <w:pPr>
        <w:pStyle w:val="BodyText"/>
        <w:spacing w:before="6"/>
        <w:rPr>
          <w:sz w:val="20"/>
        </w:rPr>
      </w:pPr>
    </w:p>
    <w:p>
      <w:pPr>
        <w:pStyle w:val="ListParagraph"/>
        <w:numPr>
          <w:ilvl w:val="0"/>
          <w:numId w:val="19"/>
        </w:numPr>
        <w:tabs>
          <w:tab w:pos="678" w:val="left" w:leader="none"/>
        </w:tabs>
        <w:spacing w:line="256" w:lineRule="auto" w:before="0" w:after="0"/>
        <w:ind w:left="677" w:right="721" w:hanging="448"/>
        <w:jc w:val="both"/>
        <w:rPr>
          <w:sz w:val="22"/>
        </w:rPr>
      </w:pPr>
      <w:r>
        <w:rPr>
          <w:w w:val="105"/>
          <w:sz w:val="22"/>
        </w:rPr>
        <w:t>Du, Y. G., Clark, L. A. &amp; Chan, A. H. C., “Residual Capcaity of Corroded Reinforcing Bars,” </w:t>
      </w:r>
      <w:r>
        <w:rPr>
          <w:rFonts w:ascii="Georgia" w:hAnsi="Georgia"/>
          <w:i/>
          <w:w w:val="105"/>
          <w:sz w:val="22"/>
        </w:rPr>
        <w:t>Magazine of Concrete Research</w:t>
      </w:r>
      <w:r>
        <w:rPr>
          <w:w w:val="105"/>
          <w:sz w:val="22"/>
        </w:rPr>
        <w:t>, </w:t>
      </w:r>
      <w:r>
        <w:rPr>
          <w:rFonts w:ascii="Georgia" w:hAnsi="Georgia"/>
          <w:b/>
          <w:w w:val="105"/>
          <w:sz w:val="22"/>
        </w:rPr>
        <w:t>57</w:t>
      </w:r>
      <w:r>
        <w:rPr>
          <w:w w:val="105"/>
          <w:sz w:val="22"/>
        </w:rPr>
        <w:t>, no. 3, pp. 135–147,</w:t>
      </w:r>
      <w:r>
        <w:rPr>
          <w:spacing w:val="47"/>
          <w:w w:val="105"/>
          <w:sz w:val="22"/>
        </w:rPr>
        <w:t> </w:t>
      </w:r>
      <w:r>
        <w:rPr>
          <w:w w:val="105"/>
          <w:sz w:val="22"/>
        </w:rPr>
        <w:t>2005.</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Enright, M. </w:t>
      </w:r>
      <w:r>
        <w:rPr>
          <w:spacing w:val="-10"/>
          <w:w w:val="105"/>
          <w:sz w:val="22"/>
        </w:rPr>
        <w:t>P. </w:t>
      </w:r>
      <w:r>
        <w:rPr>
          <w:w w:val="105"/>
          <w:sz w:val="22"/>
        </w:rPr>
        <w:t>&amp; Frangopol, D. M., “Probabilistic analysis of resistance degradation of reinforced concrete bridge beams under corrosion,” </w:t>
      </w:r>
      <w:r>
        <w:rPr>
          <w:rFonts w:ascii="Georgia" w:hAnsi="Georgia"/>
          <w:i/>
          <w:w w:val="105"/>
          <w:sz w:val="22"/>
        </w:rPr>
        <w:t>Engineering Structures</w:t>
      </w:r>
      <w:r>
        <w:rPr>
          <w:w w:val="105"/>
          <w:sz w:val="22"/>
        </w:rPr>
        <w:t>, </w:t>
      </w:r>
      <w:r>
        <w:rPr>
          <w:rFonts w:ascii="Georgia" w:hAnsi="Georgia"/>
          <w:b/>
          <w:w w:val="105"/>
          <w:sz w:val="22"/>
        </w:rPr>
        <w:t>20</w:t>
      </w:r>
      <w:r>
        <w:rPr>
          <w:w w:val="105"/>
          <w:sz w:val="22"/>
        </w:rPr>
        <w:t>, no. 11, pp. 960–971,</w:t>
      </w:r>
      <w:r>
        <w:rPr>
          <w:spacing w:val="27"/>
          <w:w w:val="105"/>
          <w:sz w:val="22"/>
        </w:rPr>
        <w:t> </w:t>
      </w:r>
      <w:r>
        <w:rPr>
          <w:w w:val="105"/>
          <w:sz w:val="22"/>
        </w:rPr>
        <w:t>1998.</w:t>
      </w:r>
    </w:p>
    <w:p>
      <w:pPr>
        <w:pStyle w:val="BodyText"/>
        <w:spacing w:before="1"/>
        <w:rPr>
          <w:sz w:val="19"/>
        </w:rPr>
      </w:pPr>
    </w:p>
    <w:p>
      <w:pPr>
        <w:pStyle w:val="ListParagraph"/>
        <w:numPr>
          <w:ilvl w:val="0"/>
          <w:numId w:val="19"/>
        </w:numPr>
        <w:tabs>
          <w:tab w:pos="678" w:val="left" w:leader="none"/>
        </w:tabs>
        <w:spacing w:line="256" w:lineRule="auto" w:before="0" w:after="0"/>
        <w:ind w:left="677" w:right="717" w:hanging="557"/>
        <w:jc w:val="both"/>
        <w:rPr>
          <w:sz w:val="22"/>
        </w:rPr>
      </w:pPr>
      <w:r>
        <w:rPr>
          <w:w w:val="105"/>
          <w:sz w:val="22"/>
        </w:rPr>
        <w:t>Fajfar, </w:t>
      </w:r>
      <w:r>
        <w:rPr>
          <w:spacing w:val="-7"/>
          <w:w w:val="105"/>
          <w:sz w:val="22"/>
        </w:rPr>
        <w:t>P., </w:t>
      </w:r>
      <w:r>
        <w:rPr>
          <w:w w:val="105"/>
          <w:sz w:val="22"/>
        </w:rPr>
        <w:t>“Equivalent ductility factors, taking into account low-cycle fatigue,” </w:t>
      </w:r>
      <w:r>
        <w:rPr>
          <w:rFonts w:ascii="Georgia" w:hAnsi="Georgia"/>
          <w:i/>
          <w:w w:val="105"/>
          <w:sz w:val="22"/>
        </w:rPr>
        <w:t>Earth- </w:t>
      </w:r>
      <w:r>
        <w:rPr>
          <w:rFonts w:ascii="Georgia" w:hAnsi="Georgia"/>
          <w:i/>
          <w:w w:val="105"/>
          <w:sz w:val="22"/>
        </w:rPr>
        <w:t>quake Engineering &amp; Structural Dynamics</w:t>
      </w:r>
      <w:r>
        <w:rPr>
          <w:w w:val="105"/>
          <w:sz w:val="22"/>
        </w:rPr>
        <w:t>, </w:t>
      </w:r>
      <w:r>
        <w:rPr>
          <w:rFonts w:ascii="Georgia" w:hAnsi="Georgia"/>
          <w:b/>
          <w:w w:val="105"/>
          <w:sz w:val="22"/>
        </w:rPr>
        <w:t>21</w:t>
      </w:r>
      <w:r>
        <w:rPr>
          <w:w w:val="105"/>
          <w:sz w:val="22"/>
        </w:rPr>
        <w:t>, no. 10, pp. 837–848,</w:t>
      </w:r>
      <w:r>
        <w:rPr>
          <w:spacing w:val="-18"/>
          <w:w w:val="105"/>
          <w:sz w:val="22"/>
        </w:rPr>
        <w:t> </w:t>
      </w:r>
      <w:r>
        <w:rPr>
          <w:w w:val="105"/>
          <w:sz w:val="22"/>
        </w:rPr>
        <w:t>1992.</w:t>
      </w:r>
    </w:p>
    <w:p>
      <w:pPr>
        <w:pStyle w:val="BodyText"/>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10"/>
          <w:sz w:val="22"/>
        </w:rPr>
        <w:t>Filippou, F. C., Popov, E. &amp; Bertero, V., “Effects of bond deteroriation on hysteretic behavior of renforce concrete coint,” </w:t>
      </w:r>
      <w:r>
        <w:rPr>
          <w:spacing w:val="-5"/>
          <w:w w:val="110"/>
          <w:sz w:val="22"/>
        </w:rPr>
        <w:t>Tech. </w:t>
      </w:r>
      <w:r>
        <w:rPr>
          <w:w w:val="110"/>
          <w:sz w:val="22"/>
        </w:rPr>
        <w:t>Rep. August, 1983, p.</w:t>
      </w:r>
      <w:r>
        <w:rPr>
          <w:spacing w:val="43"/>
          <w:w w:val="110"/>
          <w:sz w:val="22"/>
        </w:rPr>
        <w:t> </w:t>
      </w:r>
      <w:r>
        <w:rPr>
          <w:w w:val="110"/>
          <w:sz w:val="22"/>
        </w:rPr>
        <w:t>212.</w:t>
      </w:r>
    </w:p>
    <w:p>
      <w:pPr>
        <w:spacing w:after="0" w:line="256" w:lineRule="auto"/>
        <w:jc w:val="both"/>
        <w:rPr>
          <w:sz w:val="22"/>
        </w:rPr>
        <w:sectPr>
          <w:pgSz w:w="12240" w:h="15840"/>
          <w:pgMar w:header="0" w:footer="1404" w:top="1460" w:bottom="1600" w:left="1680" w:right="720"/>
        </w:sectPr>
      </w:pPr>
    </w:p>
    <w:p>
      <w:pPr>
        <w:pStyle w:val="BodyText"/>
        <w:rPr>
          <w:sz w:val="20"/>
        </w:rPr>
      </w:pPr>
    </w:p>
    <w:p>
      <w:pPr>
        <w:pStyle w:val="BodyText"/>
        <w:spacing w:before="7"/>
        <w:rPr>
          <w:sz w:val="29"/>
        </w:rPr>
      </w:pPr>
    </w:p>
    <w:p>
      <w:pPr>
        <w:pStyle w:val="ListParagraph"/>
        <w:numPr>
          <w:ilvl w:val="0"/>
          <w:numId w:val="19"/>
        </w:numPr>
        <w:tabs>
          <w:tab w:pos="678" w:val="left" w:leader="none"/>
        </w:tabs>
        <w:spacing w:line="256" w:lineRule="auto" w:before="58" w:after="0"/>
        <w:ind w:left="677" w:right="718" w:hanging="557"/>
        <w:jc w:val="both"/>
        <w:rPr>
          <w:sz w:val="22"/>
        </w:rPr>
      </w:pPr>
      <w:r>
        <w:rPr>
          <w:w w:val="105"/>
          <w:sz w:val="22"/>
        </w:rPr>
        <w:t>Ghods, </w:t>
      </w:r>
      <w:r>
        <w:rPr>
          <w:spacing w:val="-6"/>
          <w:w w:val="105"/>
          <w:sz w:val="22"/>
        </w:rPr>
        <w:t>P., </w:t>
      </w:r>
      <w:r>
        <w:rPr>
          <w:w w:val="105"/>
          <w:sz w:val="22"/>
        </w:rPr>
        <w:t>Isgor, O. B., McRae, G. &amp; Miller, T., “The effect of concrete pore solution composition on the quality of passive oxide films on black steel reinforcement,” </w:t>
      </w:r>
      <w:r>
        <w:rPr>
          <w:rFonts w:ascii="Georgia" w:hAnsi="Georgia"/>
          <w:i/>
          <w:w w:val="105"/>
          <w:sz w:val="22"/>
        </w:rPr>
        <w:t>Cement </w:t>
      </w:r>
      <w:r>
        <w:rPr>
          <w:rFonts w:ascii="Georgia" w:hAnsi="Georgia"/>
          <w:i/>
          <w:w w:val="105"/>
          <w:sz w:val="22"/>
        </w:rPr>
        <w:t>and</w:t>
      </w:r>
      <w:r>
        <w:rPr>
          <w:rFonts w:ascii="Georgia" w:hAnsi="Georgia"/>
          <w:i/>
          <w:spacing w:val="11"/>
          <w:w w:val="105"/>
          <w:sz w:val="22"/>
        </w:rPr>
        <w:t> </w:t>
      </w:r>
      <w:r>
        <w:rPr>
          <w:rFonts w:ascii="Georgia" w:hAnsi="Georgia"/>
          <w:i/>
          <w:w w:val="105"/>
          <w:sz w:val="22"/>
        </w:rPr>
        <w:t>Concrete</w:t>
      </w:r>
      <w:r>
        <w:rPr>
          <w:rFonts w:ascii="Georgia" w:hAnsi="Georgia"/>
          <w:i/>
          <w:spacing w:val="12"/>
          <w:w w:val="105"/>
          <w:sz w:val="22"/>
        </w:rPr>
        <w:t> </w:t>
      </w:r>
      <w:r>
        <w:rPr>
          <w:rFonts w:ascii="Georgia" w:hAnsi="Georgia"/>
          <w:i/>
          <w:w w:val="105"/>
          <w:sz w:val="22"/>
        </w:rPr>
        <w:t>Composites</w:t>
      </w:r>
      <w:r>
        <w:rPr>
          <w:w w:val="105"/>
          <w:sz w:val="22"/>
        </w:rPr>
        <w:t>,</w:t>
      </w:r>
      <w:r>
        <w:rPr>
          <w:spacing w:val="10"/>
          <w:w w:val="105"/>
          <w:sz w:val="22"/>
        </w:rPr>
        <w:t> </w:t>
      </w:r>
      <w:r>
        <w:rPr>
          <w:rFonts w:ascii="Georgia" w:hAnsi="Georgia"/>
          <w:b/>
          <w:w w:val="105"/>
          <w:sz w:val="22"/>
        </w:rPr>
        <w:t>31</w:t>
      </w:r>
      <w:r>
        <w:rPr>
          <w:w w:val="105"/>
          <w:sz w:val="22"/>
        </w:rPr>
        <w:t>,</w:t>
      </w:r>
      <w:r>
        <w:rPr>
          <w:spacing w:val="10"/>
          <w:w w:val="105"/>
          <w:sz w:val="22"/>
        </w:rPr>
        <w:t> </w:t>
      </w:r>
      <w:r>
        <w:rPr>
          <w:w w:val="105"/>
          <w:sz w:val="22"/>
        </w:rPr>
        <w:t>no.</w:t>
      </w:r>
      <w:r>
        <w:rPr>
          <w:spacing w:val="11"/>
          <w:w w:val="105"/>
          <w:sz w:val="22"/>
        </w:rPr>
        <w:t> </w:t>
      </w:r>
      <w:r>
        <w:rPr>
          <w:w w:val="105"/>
          <w:sz w:val="22"/>
        </w:rPr>
        <w:t>1,</w:t>
      </w:r>
      <w:r>
        <w:rPr>
          <w:spacing w:val="10"/>
          <w:w w:val="105"/>
          <w:sz w:val="22"/>
        </w:rPr>
        <w:t> </w:t>
      </w:r>
      <w:r>
        <w:rPr>
          <w:w w:val="105"/>
          <w:sz w:val="22"/>
        </w:rPr>
        <w:t>pp.</w:t>
      </w:r>
      <w:r>
        <w:rPr>
          <w:spacing w:val="9"/>
          <w:w w:val="105"/>
          <w:sz w:val="22"/>
        </w:rPr>
        <w:t> </w:t>
      </w:r>
      <w:r>
        <w:rPr>
          <w:w w:val="105"/>
          <w:sz w:val="22"/>
        </w:rPr>
        <w:t>2–11,</w:t>
      </w:r>
      <w:r>
        <w:rPr>
          <w:spacing w:val="10"/>
          <w:w w:val="105"/>
          <w:sz w:val="22"/>
        </w:rPr>
        <w:t> </w:t>
      </w:r>
      <w:r>
        <w:rPr>
          <w:w w:val="105"/>
          <w:sz w:val="22"/>
        </w:rPr>
        <w:t>2009.</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Ghods, </w:t>
      </w:r>
      <w:r>
        <w:rPr>
          <w:spacing w:val="-7"/>
          <w:w w:val="105"/>
          <w:sz w:val="22"/>
        </w:rPr>
        <w:t>P., </w:t>
      </w:r>
      <w:r>
        <w:rPr>
          <w:w w:val="105"/>
          <w:sz w:val="22"/>
        </w:rPr>
        <w:t>Isgor, O. B., McRae, G. A. &amp; Gu, G. </w:t>
      </w:r>
      <w:r>
        <w:rPr>
          <w:spacing w:val="-7"/>
          <w:w w:val="105"/>
          <w:sz w:val="22"/>
        </w:rPr>
        <w:t>P., </w:t>
      </w:r>
      <w:r>
        <w:rPr>
          <w:w w:val="105"/>
          <w:sz w:val="22"/>
        </w:rPr>
        <w:t>“Electrochemical investigation of chloride-induced depassivation of black steel rebar under simulated service conditions,” </w:t>
      </w:r>
      <w:r>
        <w:rPr>
          <w:rFonts w:ascii="Georgia" w:hAnsi="Georgia"/>
          <w:i/>
          <w:w w:val="105"/>
          <w:sz w:val="22"/>
        </w:rPr>
        <w:t>Corrosion Science</w:t>
      </w:r>
      <w:r>
        <w:rPr>
          <w:w w:val="105"/>
          <w:sz w:val="22"/>
        </w:rPr>
        <w:t>, </w:t>
      </w:r>
      <w:r>
        <w:rPr>
          <w:rFonts w:ascii="Georgia" w:hAnsi="Georgia"/>
          <w:b/>
          <w:w w:val="105"/>
          <w:sz w:val="22"/>
        </w:rPr>
        <w:t>52</w:t>
      </w:r>
      <w:r>
        <w:rPr>
          <w:w w:val="105"/>
          <w:sz w:val="22"/>
        </w:rPr>
        <w:t>, no. 5, pp. 1649–1659,</w:t>
      </w:r>
      <w:r>
        <w:rPr>
          <w:spacing w:val="11"/>
          <w:w w:val="105"/>
          <w:sz w:val="22"/>
        </w:rPr>
        <w:t> </w:t>
      </w:r>
      <w:r>
        <w:rPr>
          <w:w w:val="105"/>
          <w:sz w:val="22"/>
        </w:rPr>
        <w:t>2010.</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sz w:val="22"/>
        </w:rPr>
        <w:t>Ghosh, J. &amp; Padgett, J. E., “Aging Considerations in the Development of Time-Dependent Seismic </w:t>
      </w:r>
      <w:r>
        <w:rPr>
          <w:spacing w:val="-3"/>
          <w:sz w:val="22"/>
        </w:rPr>
        <w:t>Fragility </w:t>
      </w:r>
      <w:r>
        <w:rPr>
          <w:sz w:val="22"/>
        </w:rPr>
        <w:t>Curves,” </w:t>
      </w:r>
      <w:r>
        <w:rPr>
          <w:rFonts w:ascii="Georgia" w:hAnsi="Georgia"/>
          <w:i/>
          <w:sz w:val="22"/>
        </w:rPr>
        <w:t>Journal of Structural Engineering</w:t>
      </w:r>
      <w:r>
        <w:rPr>
          <w:sz w:val="22"/>
        </w:rPr>
        <w:t>, </w:t>
      </w:r>
      <w:r>
        <w:rPr>
          <w:rFonts w:ascii="Georgia" w:hAnsi="Georgia"/>
          <w:b/>
          <w:sz w:val="22"/>
        </w:rPr>
        <w:t>136</w:t>
      </w:r>
      <w:r>
        <w:rPr>
          <w:sz w:val="22"/>
        </w:rPr>
        <w:t>, no. 12, pp. 1497–1511, 2010.</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6"/>
          <w:sz w:val="22"/>
        </w:rPr>
        <w:t>Ghosh,</w:t>
      </w:r>
      <w:r>
        <w:rPr>
          <w:spacing w:val="-5"/>
          <w:sz w:val="22"/>
        </w:rPr>
        <w:t> </w:t>
      </w:r>
      <w:r>
        <w:rPr>
          <w:w w:val="119"/>
          <w:sz w:val="22"/>
        </w:rPr>
        <w:t>J.,</w:t>
      </w:r>
      <w:r>
        <w:rPr>
          <w:spacing w:val="-5"/>
          <w:sz w:val="22"/>
        </w:rPr>
        <w:t> </w:t>
      </w:r>
      <w:r>
        <w:rPr>
          <w:spacing w:val="-6"/>
          <w:w w:val="121"/>
          <w:sz w:val="22"/>
        </w:rPr>
        <w:t>P</w:t>
      </w:r>
      <w:r>
        <w:rPr>
          <w:w w:val="112"/>
          <w:sz w:val="22"/>
        </w:rPr>
        <w:t>adgett,</w:t>
      </w:r>
      <w:r>
        <w:rPr>
          <w:spacing w:val="-5"/>
          <w:sz w:val="22"/>
        </w:rPr>
        <w:t> </w:t>
      </w:r>
      <w:r>
        <w:rPr>
          <w:w w:val="122"/>
          <w:sz w:val="22"/>
        </w:rPr>
        <w:t>J.</w:t>
      </w:r>
      <w:r>
        <w:rPr>
          <w:spacing w:val="-5"/>
          <w:sz w:val="22"/>
        </w:rPr>
        <w:t> </w:t>
      </w:r>
      <w:r>
        <w:rPr>
          <w:w w:val="110"/>
          <w:sz w:val="22"/>
        </w:rPr>
        <w:t>E.</w:t>
      </w:r>
      <w:r>
        <w:rPr>
          <w:spacing w:val="-5"/>
          <w:sz w:val="22"/>
        </w:rPr>
        <w:t> </w:t>
      </w:r>
      <w:r>
        <w:rPr>
          <w:w w:val="99"/>
          <w:sz w:val="22"/>
        </w:rPr>
        <w:t>&amp;</w:t>
      </w:r>
      <w:r>
        <w:rPr>
          <w:spacing w:val="-5"/>
          <w:sz w:val="22"/>
        </w:rPr>
        <w:t> </w:t>
      </w:r>
      <w:r>
        <w:rPr>
          <w:w w:val="98"/>
          <w:sz w:val="22"/>
        </w:rPr>
        <w:t>S</w:t>
      </w:r>
      <w:r>
        <w:rPr>
          <w:spacing w:val="-109"/>
          <w:w w:val="148"/>
          <w:sz w:val="22"/>
        </w:rPr>
        <w:t>´</w:t>
      </w:r>
      <w:r>
        <w:rPr>
          <w:w w:val="107"/>
          <w:sz w:val="22"/>
        </w:rPr>
        <w:t>an</w:t>
      </w:r>
      <w:r>
        <w:rPr>
          <w:spacing w:val="-7"/>
          <w:w w:val="107"/>
          <w:sz w:val="22"/>
        </w:rPr>
        <w:t>c</w:t>
      </w:r>
      <w:r>
        <w:rPr>
          <w:w w:val="101"/>
          <w:sz w:val="22"/>
        </w:rPr>
        <w:t>hez-Sil</w:t>
      </w:r>
      <w:r>
        <w:rPr>
          <w:spacing w:val="-12"/>
          <w:w w:val="101"/>
          <w:sz w:val="22"/>
        </w:rPr>
        <w:t>v</w:t>
      </w:r>
      <w:r>
        <w:rPr>
          <w:w w:val="111"/>
          <w:sz w:val="22"/>
        </w:rPr>
        <w:t>a,</w:t>
      </w:r>
      <w:r>
        <w:rPr>
          <w:spacing w:val="-5"/>
          <w:sz w:val="22"/>
        </w:rPr>
        <w:t> </w:t>
      </w:r>
      <w:r>
        <w:rPr>
          <w:w w:val="104"/>
          <w:sz w:val="22"/>
        </w:rPr>
        <w:t>M.,</w:t>
      </w:r>
      <w:r>
        <w:rPr>
          <w:spacing w:val="-5"/>
          <w:sz w:val="22"/>
        </w:rPr>
        <w:t> </w:t>
      </w:r>
      <w:r>
        <w:rPr>
          <w:w w:val="102"/>
          <w:sz w:val="22"/>
        </w:rPr>
        <w:t>“Seismic</w:t>
      </w:r>
      <w:r>
        <w:rPr>
          <w:spacing w:val="-5"/>
          <w:sz w:val="22"/>
        </w:rPr>
        <w:t> </w:t>
      </w:r>
      <w:r>
        <w:rPr>
          <w:w w:val="105"/>
          <w:sz w:val="22"/>
        </w:rPr>
        <w:t>Damage</w:t>
      </w:r>
      <w:r>
        <w:rPr>
          <w:spacing w:val="-5"/>
          <w:sz w:val="22"/>
        </w:rPr>
        <w:t> </w:t>
      </w:r>
      <w:r>
        <w:rPr>
          <w:w w:val="103"/>
          <w:sz w:val="22"/>
        </w:rPr>
        <w:t>Accu</w:t>
      </w:r>
      <w:r>
        <w:rPr>
          <w:spacing w:val="-7"/>
          <w:w w:val="103"/>
          <w:sz w:val="22"/>
        </w:rPr>
        <w:t>m</w:t>
      </w:r>
      <w:r>
        <w:rPr>
          <w:w w:val="108"/>
          <w:sz w:val="22"/>
        </w:rPr>
        <w:t>ulation</w:t>
      </w:r>
      <w:r>
        <w:rPr>
          <w:spacing w:val="-5"/>
          <w:sz w:val="22"/>
        </w:rPr>
        <w:t> </w:t>
      </w:r>
      <w:r>
        <w:rPr>
          <w:w w:val="106"/>
          <w:sz w:val="22"/>
        </w:rPr>
        <w:t>in</w:t>
      </w:r>
      <w:r>
        <w:rPr>
          <w:spacing w:val="-5"/>
          <w:sz w:val="22"/>
        </w:rPr>
        <w:t> </w:t>
      </w:r>
      <w:r>
        <w:rPr>
          <w:w w:val="103"/>
          <w:sz w:val="22"/>
        </w:rPr>
        <w:t>Hig</w:t>
      </w:r>
      <w:r>
        <w:rPr>
          <w:spacing w:val="-7"/>
          <w:w w:val="103"/>
          <w:sz w:val="22"/>
        </w:rPr>
        <w:t>h</w:t>
      </w:r>
      <w:r>
        <w:rPr>
          <w:spacing w:val="-6"/>
          <w:w w:val="99"/>
          <w:sz w:val="22"/>
        </w:rPr>
        <w:t>w</w:t>
      </w:r>
      <w:r>
        <w:rPr>
          <w:spacing w:val="-7"/>
          <w:w w:val="111"/>
          <w:sz w:val="22"/>
        </w:rPr>
        <w:t>a</w:t>
      </w:r>
      <w:r>
        <w:rPr>
          <w:w w:val="104"/>
          <w:sz w:val="22"/>
        </w:rPr>
        <w:t>y </w:t>
      </w:r>
      <w:r>
        <w:rPr>
          <w:w w:val="105"/>
          <w:sz w:val="22"/>
        </w:rPr>
        <w:t>Bridges</w:t>
      </w:r>
      <w:r>
        <w:rPr>
          <w:spacing w:val="-20"/>
          <w:w w:val="105"/>
          <w:sz w:val="22"/>
        </w:rPr>
        <w:t> </w:t>
      </w:r>
      <w:r>
        <w:rPr>
          <w:w w:val="105"/>
          <w:sz w:val="22"/>
        </w:rPr>
        <w:t>in</w:t>
      </w:r>
      <w:r>
        <w:rPr>
          <w:spacing w:val="-19"/>
          <w:w w:val="105"/>
          <w:sz w:val="22"/>
        </w:rPr>
        <w:t> </w:t>
      </w:r>
      <w:r>
        <w:rPr>
          <w:w w:val="105"/>
          <w:sz w:val="22"/>
        </w:rPr>
        <w:t>Earthquake-Prone</w:t>
      </w:r>
      <w:r>
        <w:rPr>
          <w:spacing w:val="-19"/>
          <w:w w:val="105"/>
          <w:sz w:val="22"/>
        </w:rPr>
        <w:t> </w:t>
      </w:r>
      <w:r>
        <w:rPr>
          <w:w w:val="105"/>
          <w:sz w:val="22"/>
        </w:rPr>
        <w:t>Regions,”</w:t>
      </w:r>
      <w:r>
        <w:rPr>
          <w:spacing w:val="-20"/>
          <w:w w:val="105"/>
          <w:sz w:val="22"/>
        </w:rPr>
        <w:t> </w:t>
      </w:r>
      <w:r>
        <w:rPr>
          <w:rFonts w:ascii="Georgia" w:hAnsi="Georgia"/>
          <w:i/>
          <w:w w:val="105"/>
          <w:sz w:val="22"/>
        </w:rPr>
        <w:t>Earthquake</w:t>
      </w:r>
      <w:r>
        <w:rPr>
          <w:rFonts w:ascii="Georgia" w:hAnsi="Georgia"/>
          <w:i/>
          <w:spacing w:val="-17"/>
          <w:w w:val="105"/>
          <w:sz w:val="22"/>
        </w:rPr>
        <w:t> </w:t>
      </w:r>
      <w:r>
        <w:rPr>
          <w:rFonts w:ascii="Georgia" w:hAnsi="Georgia"/>
          <w:i/>
          <w:w w:val="105"/>
          <w:sz w:val="22"/>
        </w:rPr>
        <w:t>Spectra</w:t>
      </w:r>
      <w:r>
        <w:rPr>
          <w:w w:val="105"/>
          <w:sz w:val="22"/>
        </w:rPr>
        <w:t>,</w:t>
      </w:r>
      <w:r>
        <w:rPr>
          <w:spacing w:val="-19"/>
          <w:w w:val="105"/>
          <w:sz w:val="22"/>
        </w:rPr>
        <w:t> </w:t>
      </w:r>
      <w:r>
        <w:rPr>
          <w:rFonts w:ascii="Georgia" w:hAnsi="Georgia"/>
          <w:b/>
          <w:w w:val="105"/>
          <w:sz w:val="22"/>
        </w:rPr>
        <w:t>31</w:t>
      </w:r>
      <w:r>
        <w:rPr>
          <w:w w:val="105"/>
          <w:sz w:val="22"/>
        </w:rPr>
        <w:t>,</w:t>
      </w:r>
      <w:r>
        <w:rPr>
          <w:spacing w:val="-19"/>
          <w:w w:val="105"/>
          <w:sz w:val="22"/>
        </w:rPr>
        <w:t> </w:t>
      </w:r>
      <w:r>
        <w:rPr>
          <w:w w:val="105"/>
          <w:sz w:val="22"/>
        </w:rPr>
        <w:t>no.</w:t>
      </w:r>
      <w:r>
        <w:rPr>
          <w:spacing w:val="-20"/>
          <w:w w:val="105"/>
          <w:sz w:val="22"/>
        </w:rPr>
        <w:t> </w:t>
      </w:r>
      <w:r>
        <w:rPr>
          <w:w w:val="105"/>
          <w:sz w:val="22"/>
        </w:rPr>
        <w:t>1,</w:t>
      </w:r>
      <w:r>
        <w:rPr>
          <w:spacing w:val="-19"/>
          <w:w w:val="105"/>
          <w:sz w:val="22"/>
        </w:rPr>
        <w:t> </w:t>
      </w:r>
      <w:r>
        <w:rPr>
          <w:w w:val="105"/>
          <w:sz w:val="22"/>
        </w:rPr>
        <w:t>pp.</w:t>
      </w:r>
      <w:r>
        <w:rPr>
          <w:spacing w:val="-19"/>
          <w:w w:val="105"/>
          <w:sz w:val="22"/>
        </w:rPr>
        <w:t> </w:t>
      </w:r>
      <w:r>
        <w:rPr>
          <w:w w:val="105"/>
          <w:sz w:val="22"/>
        </w:rPr>
        <w:t>115–135,</w:t>
      </w:r>
      <w:r>
        <w:rPr>
          <w:spacing w:val="-20"/>
          <w:w w:val="105"/>
          <w:sz w:val="22"/>
        </w:rPr>
        <w:t> </w:t>
      </w:r>
      <w:r>
        <w:rPr>
          <w:w w:val="105"/>
          <w:sz w:val="22"/>
        </w:rPr>
        <w:t>2015.</w:t>
      </w:r>
    </w:p>
    <w:p>
      <w:pPr>
        <w:pStyle w:val="BodyText"/>
        <w:spacing w:before="1"/>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05"/>
          <w:sz w:val="22"/>
        </w:rPr>
        <w:t>Goodnight, J. C., </w:t>
      </w:r>
      <w:r>
        <w:rPr>
          <w:spacing w:val="-4"/>
          <w:w w:val="105"/>
          <w:sz w:val="22"/>
        </w:rPr>
        <w:t>Kowalsky, </w:t>
      </w:r>
      <w:r>
        <w:rPr>
          <w:w w:val="105"/>
          <w:sz w:val="22"/>
        </w:rPr>
        <w:t>M. J. &amp; Nau, J., “Strain limit states for circular rc bridge columns,” </w:t>
      </w:r>
      <w:r>
        <w:rPr>
          <w:rFonts w:ascii="Georgia" w:hAnsi="Georgia"/>
          <w:i/>
          <w:w w:val="105"/>
          <w:sz w:val="22"/>
        </w:rPr>
        <w:t>Earthquake Spectra</w:t>
      </w:r>
      <w:r>
        <w:rPr>
          <w:w w:val="105"/>
          <w:sz w:val="22"/>
        </w:rPr>
        <w:t>, </w:t>
      </w:r>
      <w:r>
        <w:rPr>
          <w:rFonts w:ascii="Georgia" w:hAnsi="Georgia"/>
          <w:b/>
          <w:w w:val="105"/>
          <w:sz w:val="22"/>
        </w:rPr>
        <w:t>32</w:t>
      </w:r>
      <w:r>
        <w:rPr>
          <w:w w:val="105"/>
          <w:sz w:val="22"/>
        </w:rPr>
        <w:t>, no. 3, pp. 1627–1652,</w:t>
      </w:r>
      <w:r>
        <w:rPr>
          <w:spacing w:val="2"/>
          <w:w w:val="105"/>
          <w:sz w:val="22"/>
        </w:rPr>
        <w:t> </w:t>
      </w:r>
      <w:r>
        <w:rPr>
          <w:w w:val="105"/>
          <w:sz w:val="22"/>
        </w:rPr>
        <w:t>2016.</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Goodnight, J. C., </w:t>
      </w:r>
      <w:r>
        <w:rPr>
          <w:spacing w:val="-4"/>
          <w:w w:val="105"/>
          <w:sz w:val="22"/>
        </w:rPr>
        <w:t>Kowalsky, </w:t>
      </w:r>
      <w:r>
        <w:rPr>
          <w:w w:val="105"/>
          <w:sz w:val="22"/>
        </w:rPr>
        <w:t>M. J. &amp; Nau, J. M., “Effect of  load  history  on  perfor- mance</w:t>
      </w:r>
      <w:r>
        <w:rPr>
          <w:spacing w:val="-21"/>
          <w:w w:val="105"/>
          <w:sz w:val="22"/>
        </w:rPr>
        <w:t> </w:t>
      </w:r>
      <w:r>
        <w:rPr>
          <w:w w:val="105"/>
          <w:sz w:val="22"/>
        </w:rPr>
        <w:t>limit</w:t>
      </w:r>
      <w:r>
        <w:rPr>
          <w:spacing w:val="-20"/>
          <w:w w:val="105"/>
          <w:sz w:val="22"/>
        </w:rPr>
        <w:t> </w:t>
      </w:r>
      <w:r>
        <w:rPr>
          <w:w w:val="105"/>
          <w:sz w:val="22"/>
        </w:rPr>
        <w:t>states</w:t>
      </w:r>
      <w:r>
        <w:rPr>
          <w:spacing w:val="-21"/>
          <w:w w:val="105"/>
          <w:sz w:val="22"/>
        </w:rPr>
        <w:t> </w:t>
      </w:r>
      <w:r>
        <w:rPr>
          <w:w w:val="105"/>
          <w:sz w:val="22"/>
        </w:rPr>
        <w:t>of</w:t>
      </w:r>
      <w:r>
        <w:rPr>
          <w:spacing w:val="-20"/>
          <w:w w:val="105"/>
          <w:sz w:val="22"/>
        </w:rPr>
        <w:t> </w:t>
      </w:r>
      <w:r>
        <w:rPr>
          <w:w w:val="105"/>
          <w:sz w:val="22"/>
        </w:rPr>
        <w:t>circular</w:t>
      </w:r>
      <w:r>
        <w:rPr>
          <w:spacing w:val="-21"/>
          <w:w w:val="105"/>
          <w:sz w:val="22"/>
        </w:rPr>
        <w:t> </w:t>
      </w:r>
      <w:r>
        <w:rPr>
          <w:w w:val="105"/>
          <w:sz w:val="22"/>
        </w:rPr>
        <w:t>bridge</w:t>
      </w:r>
      <w:r>
        <w:rPr>
          <w:spacing w:val="-20"/>
          <w:w w:val="105"/>
          <w:sz w:val="22"/>
        </w:rPr>
        <w:t> </w:t>
      </w:r>
      <w:r>
        <w:rPr>
          <w:w w:val="105"/>
          <w:sz w:val="22"/>
        </w:rPr>
        <w:t>columns,”</w:t>
      </w:r>
      <w:r>
        <w:rPr>
          <w:spacing w:val="-20"/>
          <w:w w:val="105"/>
          <w:sz w:val="22"/>
        </w:rPr>
        <w:t> </w:t>
      </w:r>
      <w:r>
        <w:rPr>
          <w:rFonts w:ascii="Georgia" w:hAnsi="Georgia"/>
          <w:i/>
          <w:w w:val="105"/>
          <w:sz w:val="22"/>
        </w:rPr>
        <w:t>Journal</w:t>
      </w:r>
      <w:r>
        <w:rPr>
          <w:rFonts w:ascii="Georgia" w:hAnsi="Georgia"/>
          <w:i/>
          <w:spacing w:val="-18"/>
          <w:w w:val="105"/>
          <w:sz w:val="22"/>
        </w:rPr>
        <w:t> </w:t>
      </w:r>
      <w:r>
        <w:rPr>
          <w:rFonts w:ascii="Georgia" w:hAnsi="Georgia"/>
          <w:i/>
          <w:w w:val="105"/>
          <w:sz w:val="22"/>
        </w:rPr>
        <w:t>of</w:t>
      </w:r>
      <w:r>
        <w:rPr>
          <w:rFonts w:ascii="Georgia" w:hAnsi="Georgia"/>
          <w:i/>
          <w:spacing w:val="-19"/>
          <w:w w:val="105"/>
          <w:sz w:val="22"/>
        </w:rPr>
        <w:t> </w:t>
      </w:r>
      <w:r>
        <w:rPr>
          <w:rFonts w:ascii="Georgia" w:hAnsi="Georgia"/>
          <w:i/>
          <w:w w:val="105"/>
          <w:sz w:val="22"/>
        </w:rPr>
        <w:t>Bridge</w:t>
      </w:r>
      <w:r>
        <w:rPr>
          <w:rFonts w:ascii="Georgia" w:hAnsi="Georgia"/>
          <w:i/>
          <w:spacing w:val="-18"/>
          <w:w w:val="105"/>
          <w:sz w:val="22"/>
        </w:rPr>
        <w:t> </w:t>
      </w:r>
      <w:r>
        <w:rPr>
          <w:rFonts w:ascii="Georgia" w:hAnsi="Georgia"/>
          <w:i/>
          <w:w w:val="105"/>
          <w:sz w:val="22"/>
        </w:rPr>
        <w:t>Engineering</w:t>
      </w:r>
      <w:r>
        <w:rPr>
          <w:w w:val="105"/>
          <w:sz w:val="22"/>
        </w:rPr>
        <w:t>,</w:t>
      </w:r>
      <w:r>
        <w:rPr>
          <w:spacing w:val="-21"/>
          <w:w w:val="105"/>
          <w:sz w:val="22"/>
        </w:rPr>
        <w:t> </w:t>
      </w:r>
      <w:r>
        <w:rPr>
          <w:rFonts w:ascii="Georgia" w:hAnsi="Georgia"/>
          <w:b/>
          <w:w w:val="105"/>
          <w:sz w:val="22"/>
        </w:rPr>
        <w:t>18</w:t>
      </w:r>
      <w:r>
        <w:rPr>
          <w:w w:val="105"/>
          <w:sz w:val="22"/>
        </w:rPr>
        <w:t>,</w:t>
      </w:r>
      <w:r>
        <w:rPr>
          <w:spacing w:val="-20"/>
          <w:w w:val="105"/>
          <w:sz w:val="22"/>
        </w:rPr>
        <w:t> </w:t>
      </w:r>
      <w:r>
        <w:rPr>
          <w:w w:val="105"/>
          <w:sz w:val="22"/>
        </w:rPr>
        <w:t>no.</w:t>
      </w:r>
      <w:r>
        <w:rPr>
          <w:spacing w:val="-20"/>
          <w:w w:val="105"/>
          <w:sz w:val="22"/>
        </w:rPr>
        <w:t> </w:t>
      </w:r>
      <w:r>
        <w:rPr>
          <w:w w:val="105"/>
          <w:sz w:val="22"/>
        </w:rPr>
        <w:t>12, pp. 1383–1396,</w:t>
      </w:r>
      <w:r>
        <w:rPr>
          <w:spacing w:val="27"/>
          <w:w w:val="105"/>
          <w:sz w:val="22"/>
        </w:rPr>
        <w:t> </w:t>
      </w:r>
      <w:r>
        <w:rPr>
          <w:w w:val="105"/>
          <w:sz w:val="22"/>
        </w:rPr>
        <w:t>2013.</w:t>
      </w:r>
    </w:p>
    <w:p>
      <w:pPr>
        <w:pStyle w:val="BodyText"/>
        <w:spacing w:before="1"/>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05"/>
          <w:sz w:val="22"/>
        </w:rPr>
        <w:t>Hosseini, S., Heidarpour, A., Collins, F. &amp; Hutchinson, C. R., “Effect of strain ageing on the mechanical properties of partially damaged structural mild steel,” </w:t>
      </w:r>
      <w:r>
        <w:rPr>
          <w:rFonts w:ascii="Georgia" w:hAnsi="Georgia"/>
          <w:i/>
          <w:w w:val="105"/>
          <w:sz w:val="22"/>
        </w:rPr>
        <w:t>Construction and </w:t>
      </w:r>
      <w:r>
        <w:rPr>
          <w:rFonts w:ascii="Georgia" w:hAnsi="Georgia"/>
          <w:i/>
          <w:w w:val="105"/>
          <w:sz w:val="22"/>
        </w:rPr>
        <w:t>Building Materials</w:t>
      </w:r>
      <w:r>
        <w:rPr>
          <w:w w:val="105"/>
          <w:sz w:val="22"/>
        </w:rPr>
        <w:t>, </w:t>
      </w:r>
      <w:r>
        <w:rPr>
          <w:rFonts w:ascii="Georgia" w:hAnsi="Georgia"/>
          <w:b/>
          <w:w w:val="105"/>
          <w:sz w:val="22"/>
        </w:rPr>
        <w:t>77</w:t>
      </w:r>
      <w:r>
        <w:rPr>
          <w:w w:val="105"/>
          <w:sz w:val="22"/>
        </w:rPr>
        <w:t>, pp. 83–93,</w:t>
      </w:r>
      <w:r>
        <w:rPr>
          <w:spacing w:val="57"/>
          <w:w w:val="105"/>
          <w:sz w:val="22"/>
        </w:rPr>
        <w:t> </w:t>
      </w:r>
      <w:r>
        <w:rPr>
          <w:w w:val="105"/>
          <w:sz w:val="22"/>
        </w:rPr>
        <w:t>2015.</w:t>
      </w:r>
    </w:p>
    <w:p>
      <w:pPr>
        <w:pStyle w:val="BodyText"/>
        <w:spacing w:before="1"/>
        <w:rPr>
          <w:sz w:val="19"/>
        </w:rPr>
      </w:pPr>
    </w:p>
    <w:p>
      <w:pPr>
        <w:pStyle w:val="ListParagraph"/>
        <w:numPr>
          <w:ilvl w:val="0"/>
          <w:numId w:val="19"/>
        </w:numPr>
        <w:tabs>
          <w:tab w:pos="678" w:val="left" w:leader="none"/>
        </w:tabs>
        <w:spacing w:line="256" w:lineRule="auto" w:before="0" w:after="0"/>
        <w:ind w:left="677" w:right="717" w:hanging="557"/>
        <w:jc w:val="both"/>
        <w:rPr>
          <w:sz w:val="22"/>
        </w:rPr>
      </w:pPr>
      <w:r>
        <w:rPr>
          <w:w w:val="105"/>
          <w:sz w:val="22"/>
        </w:rPr>
        <w:t>Khashaee,</w:t>
      </w:r>
      <w:r>
        <w:rPr>
          <w:spacing w:val="-14"/>
          <w:w w:val="105"/>
          <w:sz w:val="22"/>
        </w:rPr>
        <w:t> </w:t>
      </w:r>
      <w:r>
        <w:rPr>
          <w:spacing w:val="-9"/>
          <w:w w:val="105"/>
          <w:sz w:val="22"/>
        </w:rPr>
        <w:t>P.</w:t>
      </w:r>
      <w:r>
        <w:rPr>
          <w:spacing w:val="-13"/>
          <w:w w:val="105"/>
          <w:sz w:val="22"/>
        </w:rPr>
        <w:t> </w:t>
      </w:r>
      <w:r>
        <w:rPr>
          <w:w w:val="105"/>
          <w:sz w:val="22"/>
        </w:rPr>
        <w:t>&amp;</w:t>
      </w:r>
      <w:r>
        <w:rPr>
          <w:spacing w:val="-14"/>
          <w:w w:val="105"/>
          <w:sz w:val="22"/>
        </w:rPr>
        <w:t> </w:t>
      </w:r>
      <w:r>
        <w:rPr>
          <w:w w:val="105"/>
          <w:sz w:val="22"/>
        </w:rPr>
        <w:t>Eeri,</w:t>
      </w:r>
      <w:r>
        <w:rPr>
          <w:spacing w:val="-13"/>
          <w:w w:val="105"/>
          <w:sz w:val="22"/>
        </w:rPr>
        <w:t> </w:t>
      </w:r>
      <w:r>
        <w:rPr>
          <w:w w:val="105"/>
          <w:sz w:val="22"/>
        </w:rPr>
        <w:t>M,</w:t>
      </w:r>
      <w:r>
        <w:rPr>
          <w:spacing w:val="-13"/>
          <w:w w:val="105"/>
          <w:sz w:val="22"/>
        </w:rPr>
        <w:t> </w:t>
      </w:r>
      <w:r>
        <w:rPr>
          <w:w w:val="105"/>
          <w:sz w:val="22"/>
        </w:rPr>
        <w:t>“Damage-based</w:t>
      </w:r>
      <w:r>
        <w:rPr>
          <w:spacing w:val="-14"/>
          <w:w w:val="105"/>
          <w:sz w:val="22"/>
        </w:rPr>
        <w:t> </w:t>
      </w:r>
      <w:r>
        <w:rPr>
          <w:w w:val="105"/>
          <w:sz w:val="22"/>
        </w:rPr>
        <w:t>Seismic</w:t>
      </w:r>
      <w:r>
        <w:rPr>
          <w:spacing w:val="-13"/>
          <w:w w:val="105"/>
          <w:sz w:val="22"/>
        </w:rPr>
        <w:t> </w:t>
      </w:r>
      <w:r>
        <w:rPr>
          <w:w w:val="105"/>
          <w:sz w:val="22"/>
        </w:rPr>
        <w:t>Design</w:t>
      </w:r>
      <w:r>
        <w:rPr>
          <w:spacing w:val="-14"/>
          <w:w w:val="105"/>
          <w:sz w:val="22"/>
        </w:rPr>
        <w:t> </w:t>
      </w:r>
      <w:r>
        <w:rPr>
          <w:w w:val="105"/>
          <w:sz w:val="22"/>
        </w:rPr>
        <w:t>of</w:t>
      </w:r>
      <w:r>
        <w:rPr>
          <w:spacing w:val="-13"/>
          <w:w w:val="105"/>
          <w:sz w:val="22"/>
        </w:rPr>
        <w:t> </w:t>
      </w:r>
      <w:r>
        <w:rPr>
          <w:w w:val="105"/>
          <w:sz w:val="22"/>
        </w:rPr>
        <w:t>Structures,”</w:t>
      </w:r>
      <w:r>
        <w:rPr>
          <w:spacing w:val="-14"/>
          <w:w w:val="105"/>
          <w:sz w:val="22"/>
        </w:rPr>
        <w:t> </w:t>
      </w:r>
      <w:r>
        <w:rPr>
          <w:rFonts w:ascii="Georgia" w:hAnsi="Georgia"/>
          <w:i/>
          <w:w w:val="105"/>
          <w:sz w:val="22"/>
        </w:rPr>
        <w:t>Earthquake</w:t>
      </w:r>
      <w:r>
        <w:rPr>
          <w:rFonts w:ascii="Georgia" w:hAnsi="Georgia"/>
          <w:i/>
          <w:spacing w:val="-12"/>
          <w:w w:val="105"/>
          <w:sz w:val="22"/>
        </w:rPr>
        <w:t> </w:t>
      </w:r>
      <w:r>
        <w:rPr>
          <w:rFonts w:ascii="Georgia" w:hAnsi="Georgia"/>
          <w:i/>
          <w:w w:val="105"/>
          <w:sz w:val="22"/>
        </w:rPr>
        <w:t>Spec- </w:t>
      </w:r>
      <w:r>
        <w:rPr>
          <w:rFonts w:ascii="Georgia" w:hAnsi="Georgia"/>
          <w:i/>
          <w:w w:val="105"/>
          <w:sz w:val="22"/>
        </w:rPr>
        <w:t>tra</w:t>
      </w:r>
      <w:r>
        <w:rPr>
          <w:w w:val="105"/>
          <w:sz w:val="22"/>
        </w:rPr>
        <w:t>, </w:t>
      </w:r>
      <w:r>
        <w:rPr>
          <w:rFonts w:ascii="Georgia" w:hAnsi="Georgia"/>
          <w:b/>
          <w:w w:val="105"/>
          <w:sz w:val="22"/>
        </w:rPr>
        <w:t>21</w:t>
      </w:r>
      <w:r>
        <w:rPr>
          <w:w w:val="105"/>
          <w:sz w:val="22"/>
        </w:rPr>
        <w:t>, no. 2, pp. 371–387,</w:t>
      </w:r>
      <w:r>
        <w:rPr>
          <w:spacing w:val="21"/>
          <w:w w:val="105"/>
          <w:sz w:val="22"/>
        </w:rPr>
        <w:t> </w:t>
      </w:r>
      <w:r>
        <w:rPr>
          <w:w w:val="105"/>
          <w:sz w:val="22"/>
        </w:rPr>
        <w:t>2005.</w:t>
      </w:r>
    </w:p>
    <w:p>
      <w:pPr>
        <w:pStyle w:val="BodyText"/>
        <w:spacing w:before="11"/>
        <w:rPr>
          <w:sz w:val="18"/>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Krawinkler, H., “Performance Assessment of Steel Component,” </w:t>
      </w:r>
      <w:r>
        <w:rPr>
          <w:rFonts w:ascii="Georgia" w:hAnsi="Georgia"/>
          <w:i/>
          <w:w w:val="105"/>
          <w:sz w:val="22"/>
        </w:rPr>
        <w:t>Earthquake Spectra</w:t>
      </w:r>
      <w:r>
        <w:rPr>
          <w:w w:val="105"/>
          <w:sz w:val="22"/>
        </w:rPr>
        <w:t>,</w:t>
      </w:r>
      <w:r>
        <w:rPr>
          <w:spacing w:val="-22"/>
          <w:w w:val="105"/>
          <w:sz w:val="22"/>
        </w:rPr>
        <w:t> </w:t>
      </w:r>
      <w:r>
        <w:rPr>
          <w:rFonts w:ascii="Georgia" w:hAnsi="Georgia"/>
          <w:b/>
          <w:w w:val="105"/>
          <w:sz w:val="22"/>
        </w:rPr>
        <w:t>3</w:t>
      </w:r>
      <w:r>
        <w:rPr>
          <w:w w:val="105"/>
          <w:sz w:val="22"/>
        </w:rPr>
        <w:t>, no. 1, pp. 27–41,</w:t>
      </w:r>
      <w:r>
        <w:rPr>
          <w:spacing w:val="56"/>
          <w:w w:val="105"/>
          <w:sz w:val="22"/>
        </w:rPr>
        <w:t> </w:t>
      </w:r>
      <w:r>
        <w:rPr>
          <w:w w:val="105"/>
          <w:sz w:val="22"/>
        </w:rPr>
        <w:t>1987.</w:t>
      </w:r>
    </w:p>
    <w:p>
      <w:pPr>
        <w:pStyle w:val="BodyText"/>
        <w:spacing w:before="1"/>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05"/>
          <w:sz w:val="22"/>
        </w:rPr>
        <w:t>Krish, Z. F., “Rapid Repair of Reinforced Concrete Bridge Columns Subjected to Seismic Loading via Plastic Hinge Relocation,” PhD thesis, North Carolina State University,</w:t>
      </w:r>
      <w:r>
        <w:rPr>
          <w:spacing w:val="50"/>
          <w:w w:val="105"/>
          <w:sz w:val="22"/>
        </w:rPr>
        <w:t> </w:t>
      </w:r>
      <w:r>
        <w:rPr>
          <w:w w:val="105"/>
          <w:sz w:val="22"/>
        </w:rPr>
        <w:t>2018.</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10"/>
          <w:sz w:val="22"/>
        </w:rPr>
        <w:t>Kunnath,</w:t>
      </w:r>
      <w:r>
        <w:rPr>
          <w:spacing w:val="-12"/>
          <w:w w:val="110"/>
          <w:sz w:val="22"/>
        </w:rPr>
        <w:t> </w:t>
      </w:r>
      <w:r>
        <w:rPr>
          <w:w w:val="110"/>
          <w:sz w:val="22"/>
        </w:rPr>
        <w:t>S.</w:t>
      </w:r>
      <w:r>
        <w:rPr>
          <w:spacing w:val="-11"/>
          <w:w w:val="110"/>
          <w:sz w:val="22"/>
        </w:rPr>
        <w:t> </w:t>
      </w:r>
      <w:r>
        <w:rPr>
          <w:w w:val="110"/>
          <w:sz w:val="22"/>
        </w:rPr>
        <w:t>K.,</w:t>
      </w:r>
      <w:r>
        <w:rPr>
          <w:spacing w:val="-11"/>
          <w:w w:val="110"/>
          <w:sz w:val="22"/>
        </w:rPr>
        <w:t> </w:t>
      </w:r>
      <w:r>
        <w:rPr>
          <w:w w:val="110"/>
          <w:sz w:val="22"/>
        </w:rPr>
        <w:t>Reinhorn,</w:t>
      </w:r>
      <w:r>
        <w:rPr>
          <w:spacing w:val="-11"/>
          <w:w w:val="110"/>
          <w:sz w:val="22"/>
        </w:rPr>
        <w:t> </w:t>
      </w:r>
      <w:r>
        <w:rPr>
          <w:w w:val="110"/>
          <w:sz w:val="22"/>
        </w:rPr>
        <w:t>A.</w:t>
      </w:r>
      <w:r>
        <w:rPr>
          <w:spacing w:val="-11"/>
          <w:w w:val="110"/>
          <w:sz w:val="22"/>
        </w:rPr>
        <w:t> </w:t>
      </w:r>
      <w:r>
        <w:rPr>
          <w:w w:val="110"/>
          <w:sz w:val="22"/>
        </w:rPr>
        <w:t>M.</w:t>
      </w:r>
      <w:r>
        <w:rPr>
          <w:spacing w:val="-11"/>
          <w:w w:val="110"/>
          <w:sz w:val="22"/>
        </w:rPr>
        <w:t> </w:t>
      </w:r>
      <w:r>
        <w:rPr>
          <w:w w:val="110"/>
          <w:sz w:val="22"/>
        </w:rPr>
        <w:t>&amp;</w:t>
      </w:r>
      <w:r>
        <w:rPr>
          <w:spacing w:val="-11"/>
          <w:w w:val="110"/>
          <w:sz w:val="22"/>
        </w:rPr>
        <w:t> </w:t>
      </w:r>
      <w:r>
        <w:rPr>
          <w:w w:val="110"/>
          <w:sz w:val="22"/>
        </w:rPr>
        <w:t>Lobo,</w:t>
      </w:r>
      <w:r>
        <w:rPr>
          <w:spacing w:val="-11"/>
          <w:w w:val="110"/>
          <w:sz w:val="22"/>
        </w:rPr>
        <w:t> </w:t>
      </w:r>
      <w:r>
        <w:rPr>
          <w:w w:val="110"/>
          <w:sz w:val="22"/>
        </w:rPr>
        <w:t>R.</w:t>
      </w:r>
      <w:r>
        <w:rPr>
          <w:spacing w:val="-11"/>
          <w:w w:val="110"/>
          <w:sz w:val="22"/>
        </w:rPr>
        <w:t> </w:t>
      </w:r>
      <w:r>
        <w:rPr>
          <w:w w:val="110"/>
          <w:sz w:val="22"/>
        </w:rPr>
        <w:t>F.,</w:t>
      </w:r>
      <w:r>
        <w:rPr>
          <w:spacing w:val="-11"/>
          <w:w w:val="110"/>
          <w:sz w:val="22"/>
        </w:rPr>
        <w:t> </w:t>
      </w:r>
      <w:r>
        <w:rPr>
          <w:spacing w:val="-3"/>
          <w:w w:val="110"/>
          <w:sz w:val="22"/>
        </w:rPr>
        <w:t>“IDARC</w:t>
      </w:r>
      <w:r>
        <w:rPr>
          <w:spacing w:val="-11"/>
          <w:w w:val="110"/>
          <w:sz w:val="22"/>
        </w:rPr>
        <w:t> </w:t>
      </w:r>
      <w:r>
        <w:rPr>
          <w:spacing w:val="-3"/>
          <w:w w:val="110"/>
          <w:sz w:val="22"/>
        </w:rPr>
        <w:t>Version</w:t>
      </w:r>
      <w:r>
        <w:rPr>
          <w:spacing w:val="-11"/>
          <w:w w:val="110"/>
          <w:sz w:val="22"/>
        </w:rPr>
        <w:t> </w:t>
      </w:r>
      <w:r>
        <w:rPr>
          <w:w w:val="110"/>
          <w:sz w:val="22"/>
        </w:rPr>
        <w:t>3.0:</w:t>
      </w:r>
      <w:r>
        <w:rPr>
          <w:spacing w:val="-11"/>
          <w:w w:val="110"/>
          <w:sz w:val="22"/>
        </w:rPr>
        <w:t> </w:t>
      </w:r>
      <w:r>
        <w:rPr>
          <w:w w:val="110"/>
          <w:sz w:val="22"/>
        </w:rPr>
        <w:t>A</w:t>
      </w:r>
      <w:r>
        <w:rPr>
          <w:spacing w:val="-11"/>
          <w:w w:val="110"/>
          <w:sz w:val="22"/>
        </w:rPr>
        <w:t> </w:t>
      </w:r>
      <w:r>
        <w:rPr>
          <w:w w:val="110"/>
          <w:sz w:val="22"/>
        </w:rPr>
        <w:t>Program</w:t>
      </w:r>
      <w:r>
        <w:rPr>
          <w:spacing w:val="-11"/>
          <w:w w:val="110"/>
          <w:sz w:val="22"/>
        </w:rPr>
        <w:t> </w:t>
      </w:r>
      <w:r>
        <w:rPr>
          <w:w w:val="110"/>
          <w:sz w:val="22"/>
        </w:rPr>
        <w:t>for</w:t>
      </w:r>
      <w:r>
        <w:rPr>
          <w:spacing w:val="-11"/>
          <w:w w:val="110"/>
          <w:sz w:val="22"/>
        </w:rPr>
        <w:t> </w:t>
      </w:r>
      <w:r>
        <w:rPr>
          <w:w w:val="110"/>
          <w:sz w:val="22"/>
        </w:rPr>
        <w:t>the Inelastic Damage Analysis of </w:t>
      </w:r>
      <w:r>
        <w:rPr>
          <w:spacing w:val="-3"/>
          <w:w w:val="110"/>
          <w:sz w:val="22"/>
        </w:rPr>
        <w:t>RC </w:t>
      </w:r>
      <w:r>
        <w:rPr>
          <w:w w:val="110"/>
          <w:sz w:val="22"/>
        </w:rPr>
        <w:t>Structures,” </w:t>
      </w:r>
      <w:r>
        <w:rPr>
          <w:rFonts w:ascii="Georgia" w:hAnsi="Georgia"/>
          <w:b/>
          <w:w w:val="110"/>
          <w:sz w:val="22"/>
        </w:rPr>
        <w:t>818</w:t>
      </w:r>
      <w:r>
        <w:rPr>
          <w:w w:val="110"/>
          <w:sz w:val="22"/>
        </w:rPr>
        <w:t>, no. 1992, pp. 1–20,</w:t>
      </w:r>
      <w:r>
        <w:rPr>
          <w:spacing w:val="-16"/>
          <w:w w:val="110"/>
          <w:sz w:val="22"/>
        </w:rPr>
        <w:t> </w:t>
      </w:r>
      <w:r>
        <w:rPr>
          <w:w w:val="110"/>
          <w:sz w:val="22"/>
        </w:rPr>
        <w:t>1992.</w:t>
      </w:r>
    </w:p>
    <w:p>
      <w:pPr>
        <w:pStyle w:val="BodyText"/>
        <w:spacing w:before="1"/>
        <w:rPr>
          <w:sz w:val="19"/>
        </w:rPr>
      </w:pPr>
    </w:p>
    <w:p>
      <w:pPr>
        <w:pStyle w:val="ListParagraph"/>
        <w:numPr>
          <w:ilvl w:val="0"/>
          <w:numId w:val="19"/>
        </w:numPr>
        <w:tabs>
          <w:tab w:pos="678" w:val="left" w:leader="none"/>
        </w:tabs>
        <w:spacing w:line="256" w:lineRule="auto" w:before="0" w:after="0"/>
        <w:ind w:left="677" w:right="717" w:hanging="557"/>
        <w:jc w:val="both"/>
        <w:rPr>
          <w:sz w:val="22"/>
        </w:rPr>
      </w:pPr>
      <w:r>
        <w:rPr>
          <w:w w:val="105"/>
          <w:sz w:val="22"/>
        </w:rPr>
        <w:t>Ma, Y., Che, Y. &amp; Gong, J., “Behavior of corrosion damaged circular reinforced concrete columns</w:t>
      </w:r>
      <w:r>
        <w:rPr>
          <w:spacing w:val="-6"/>
          <w:w w:val="105"/>
          <w:sz w:val="22"/>
        </w:rPr>
        <w:t> </w:t>
      </w:r>
      <w:r>
        <w:rPr>
          <w:w w:val="105"/>
          <w:sz w:val="22"/>
        </w:rPr>
        <w:t>under</w:t>
      </w:r>
      <w:r>
        <w:rPr>
          <w:spacing w:val="-6"/>
          <w:w w:val="105"/>
          <w:sz w:val="22"/>
        </w:rPr>
        <w:t> </w:t>
      </w:r>
      <w:r>
        <w:rPr>
          <w:w w:val="105"/>
          <w:sz w:val="22"/>
        </w:rPr>
        <w:t>cyclic</w:t>
      </w:r>
      <w:r>
        <w:rPr>
          <w:spacing w:val="-5"/>
          <w:w w:val="105"/>
          <w:sz w:val="22"/>
        </w:rPr>
        <w:t> </w:t>
      </w:r>
      <w:r>
        <w:rPr>
          <w:w w:val="105"/>
          <w:sz w:val="22"/>
        </w:rPr>
        <w:t>loading,”</w:t>
      </w:r>
      <w:r>
        <w:rPr>
          <w:spacing w:val="-7"/>
          <w:w w:val="105"/>
          <w:sz w:val="22"/>
        </w:rPr>
        <w:t> </w:t>
      </w:r>
      <w:r>
        <w:rPr>
          <w:rFonts w:ascii="Georgia" w:hAnsi="Georgia"/>
          <w:i/>
          <w:w w:val="105"/>
          <w:sz w:val="22"/>
        </w:rPr>
        <w:t>Construction</w:t>
      </w:r>
      <w:r>
        <w:rPr>
          <w:rFonts w:ascii="Georgia" w:hAnsi="Georgia"/>
          <w:i/>
          <w:spacing w:val="-4"/>
          <w:w w:val="105"/>
          <w:sz w:val="22"/>
        </w:rPr>
        <w:t> </w:t>
      </w:r>
      <w:r>
        <w:rPr>
          <w:rFonts w:ascii="Georgia" w:hAnsi="Georgia"/>
          <w:i/>
          <w:w w:val="105"/>
          <w:sz w:val="22"/>
        </w:rPr>
        <w:t>and</w:t>
      </w:r>
      <w:r>
        <w:rPr>
          <w:rFonts w:ascii="Georgia" w:hAnsi="Georgia"/>
          <w:i/>
          <w:spacing w:val="-4"/>
          <w:w w:val="105"/>
          <w:sz w:val="22"/>
        </w:rPr>
        <w:t> </w:t>
      </w:r>
      <w:r>
        <w:rPr>
          <w:rFonts w:ascii="Georgia" w:hAnsi="Georgia"/>
          <w:i/>
          <w:w w:val="105"/>
          <w:sz w:val="22"/>
        </w:rPr>
        <w:t>Building</w:t>
      </w:r>
      <w:r>
        <w:rPr>
          <w:rFonts w:ascii="Georgia" w:hAnsi="Georgia"/>
          <w:i/>
          <w:spacing w:val="-4"/>
          <w:w w:val="105"/>
          <w:sz w:val="22"/>
        </w:rPr>
        <w:t> </w:t>
      </w:r>
      <w:r>
        <w:rPr>
          <w:rFonts w:ascii="Georgia" w:hAnsi="Georgia"/>
          <w:i/>
          <w:w w:val="105"/>
          <w:sz w:val="22"/>
        </w:rPr>
        <w:t>Materials</w:t>
      </w:r>
      <w:r>
        <w:rPr>
          <w:w w:val="105"/>
          <w:sz w:val="22"/>
        </w:rPr>
        <w:t>,</w:t>
      </w:r>
      <w:r>
        <w:rPr>
          <w:spacing w:val="-5"/>
          <w:w w:val="105"/>
          <w:sz w:val="22"/>
        </w:rPr>
        <w:t> </w:t>
      </w:r>
      <w:r>
        <w:rPr>
          <w:rFonts w:ascii="Georgia" w:hAnsi="Georgia"/>
          <w:b/>
          <w:w w:val="105"/>
          <w:sz w:val="22"/>
        </w:rPr>
        <w:t>29</w:t>
      </w:r>
      <w:r>
        <w:rPr>
          <w:w w:val="105"/>
          <w:sz w:val="22"/>
        </w:rPr>
        <w:t>,</w:t>
      </w:r>
      <w:r>
        <w:rPr>
          <w:spacing w:val="-6"/>
          <w:w w:val="105"/>
          <w:sz w:val="22"/>
        </w:rPr>
        <w:t> </w:t>
      </w:r>
      <w:r>
        <w:rPr>
          <w:w w:val="105"/>
          <w:sz w:val="22"/>
        </w:rPr>
        <w:t>pp.</w:t>
      </w:r>
      <w:r>
        <w:rPr>
          <w:spacing w:val="-6"/>
          <w:w w:val="105"/>
          <w:sz w:val="22"/>
        </w:rPr>
        <w:t> </w:t>
      </w:r>
      <w:r>
        <w:rPr>
          <w:w w:val="105"/>
          <w:sz w:val="22"/>
        </w:rPr>
        <w:t>548–556, 2012.</w:t>
      </w:r>
    </w:p>
    <w:p>
      <w:pPr>
        <w:spacing w:after="0" w:line="256" w:lineRule="auto"/>
        <w:jc w:val="both"/>
        <w:rPr>
          <w:sz w:val="22"/>
        </w:rPr>
        <w:sectPr>
          <w:pgSz w:w="12240" w:h="15840"/>
          <w:pgMar w:header="0" w:footer="1404" w:top="1500" w:bottom="1600" w:left="1680" w:right="720"/>
        </w:sectPr>
      </w:pPr>
    </w:p>
    <w:p>
      <w:pPr>
        <w:pStyle w:val="BodyText"/>
        <w:rPr>
          <w:sz w:val="20"/>
        </w:rPr>
      </w:pPr>
    </w:p>
    <w:p>
      <w:pPr>
        <w:pStyle w:val="BodyText"/>
        <w:spacing w:before="7"/>
        <w:rPr>
          <w:sz w:val="29"/>
        </w:rPr>
      </w:pPr>
    </w:p>
    <w:p>
      <w:pPr>
        <w:pStyle w:val="ListParagraph"/>
        <w:numPr>
          <w:ilvl w:val="0"/>
          <w:numId w:val="19"/>
        </w:numPr>
        <w:tabs>
          <w:tab w:pos="678" w:val="left" w:leader="none"/>
        </w:tabs>
        <w:spacing w:line="256" w:lineRule="auto" w:before="58" w:after="0"/>
        <w:ind w:left="677" w:right="717" w:hanging="557"/>
        <w:jc w:val="both"/>
        <w:rPr>
          <w:sz w:val="22"/>
        </w:rPr>
      </w:pPr>
      <w:r>
        <w:rPr>
          <w:w w:val="103"/>
          <w:sz w:val="22"/>
        </w:rPr>
        <w:t>Ma</w:t>
      </w:r>
      <w:r>
        <w:rPr>
          <w:spacing w:val="-6"/>
          <w:w w:val="103"/>
          <w:sz w:val="22"/>
        </w:rPr>
        <w:t>c</w:t>
      </w:r>
      <w:r>
        <w:rPr>
          <w:w w:val="102"/>
          <w:sz w:val="22"/>
        </w:rPr>
        <w:t>kie,</w:t>
      </w:r>
      <w:r>
        <w:rPr>
          <w:sz w:val="22"/>
        </w:rPr>
        <w:t> </w:t>
      </w:r>
      <w:r>
        <w:rPr>
          <w:spacing w:val="-14"/>
          <w:sz w:val="22"/>
        </w:rPr>
        <w:t> </w:t>
      </w:r>
      <w:r>
        <w:rPr>
          <w:spacing w:val="-1"/>
          <w:w w:val="106"/>
          <w:sz w:val="22"/>
        </w:rPr>
        <w:t>K</w:t>
      </w:r>
      <w:r>
        <w:rPr>
          <w:w w:val="109"/>
          <w:sz w:val="22"/>
        </w:rPr>
        <w:t>.</w:t>
      </w:r>
      <w:r>
        <w:rPr>
          <w:sz w:val="22"/>
        </w:rPr>
        <w:t> </w:t>
      </w:r>
      <w:r>
        <w:rPr>
          <w:spacing w:val="-14"/>
          <w:sz w:val="22"/>
        </w:rPr>
        <w:t> </w:t>
      </w:r>
      <w:r>
        <w:rPr>
          <w:w w:val="109"/>
          <w:sz w:val="22"/>
        </w:rPr>
        <w:t>R.</w:t>
      </w:r>
      <w:r>
        <w:rPr>
          <w:sz w:val="22"/>
        </w:rPr>
        <w:t> </w:t>
      </w:r>
      <w:r>
        <w:rPr>
          <w:spacing w:val="-14"/>
          <w:sz w:val="22"/>
        </w:rPr>
        <w:t> </w:t>
      </w:r>
      <w:r>
        <w:rPr>
          <w:w w:val="99"/>
          <w:sz w:val="22"/>
        </w:rPr>
        <w:t>&amp;</w:t>
      </w:r>
      <w:r>
        <w:rPr>
          <w:sz w:val="22"/>
        </w:rPr>
        <w:t> </w:t>
      </w:r>
      <w:r>
        <w:rPr>
          <w:spacing w:val="-14"/>
          <w:sz w:val="22"/>
        </w:rPr>
        <w:t> </w:t>
      </w:r>
      <w:r>
        <w:rPr>
          <w:w w:val="107"/>
          <w:sz w:val="22"/>
        </w:rPr>
        <w:t>St</w:t>
      </w:r>
      <w:r>
        <w:rPr>
          <w:spacing w:val="12"/>
          <w:w w:val="107"/>
          <w:sz w:val="22"/>
        </w:rPr>
        <w:t>o</w:t>
      </w:r>
      <w:r>
        <w:rPr>
          <w:w w:val="106"/>
          <w:sz w:val="22"/>
        </w:rPr>
        <w:t>jadin</w:t>
      </w:r>
      <w:r>
        <w:rPr>
          <w:spacing w:val="-6"/>
          <w:w w:val="106"/>
          <w:sz w:val="22"/>
        </w:rPr>
        <w:t>o</w:t>
      </w:r>
      <w:r>
        <w:rPr>
          <w:spacing w:val="-1"/>
          <w:w w:val="104"/>
          <w:sz w:val="22"/>
        </w:rPr>
        <w:t>v</w:t>
      </w:r>
      <w:r>
        <w:rPr>
          <w:spacing w:val="-6"/>
          <w:w w:val="98"/>
          <w:sz w:val="22"/>
        </w:rPr>
        <w:t>i</w:t>
      </w:r>
      <w:r>
        <w:rPr>
          <w:spacing w:val="-104"/>
          <w:w w:val="148"/>
          <w:sz w:val="22"/>
        </w:rPr>
        <w:t>´</w:t>
      </w:r>
      <w:r>
        <w:rPr>
          <w:w w:val="99"/>
          <w:sz w:val="22"/>
        </w:rPr>
        <w:t>c</w:t>
      </w:r>
      <w:r>
        <w:rPr>
          <w:w w:val="109"/>
          <w:sz w:val="22"/>
        </w:rPr>
        <w:t>,</w:t>
      </w:r>
      <w:r>
        <w:rPr>
          <w:sz w:val="22"/>
        </w:rPr>
        <w:t> </w:t>
      </w:r>
      <w:r>
        <w:rPr>
          <w:spacing w:val="-14"/>
          <w:sz w:val="22"/>
        </w:rPr>
        <w:t> </w:t>
      </w:r>
      <w:r>
        <w:rPr>
          <w:w w:val="107"/>
          <w:sz w:val="22"/>
        </w:rPr>
        <w:t>B.,</w:t>
      </w:r>
      <w:r>
        <w:rPr>
          <w:sz w:val="22"/>
        </w:rPr>
        <w:t> </w:t>
      </w:r>
      <w:r>
        <w:rPr>
          <w:spacing w:val="-14"/>
          <w:sz w:val="22"/>
        </w:rPr>
        <w:t> </w:t>
      </w:r>
      <w:r>
        <w:rPr>
          <w:w w:val="117"/>
          <w:sz w:val="22"/>
        </w:rPr>
        <w:t>“</w:t>
      </w:r>
      <w:r>
        <w:rPr>
          <w:spacing w:val="-7"/>
          <w:w w:val="117"/>
          <w:sz w:val="22"/>
        </w:rPr>
        <w:t>P</w:t>
      </w:r>
      <w:r>
        <w:rPr>
          <w:w w:val="105"/>
          <w:sz w:val="22"/>
        </w:rPr>
        <w:t>erformance-based</w:t>
      </w:r>
      <w:r>
        <w:rPr>
          <w:sz w:val="22"/>
        </w:rPr>
        <w:t> </w:t>
      </w:r>
      <w:r>
        <w:rPr>
          <w:spacing w:val="-14"/>
          <w:sz w:val="22"/>
        </w:rPr>
        <w:t> </w:t>
      </w:r>
      <w:r>
        <w:rPr>
          <w:w w:val="99"/>
          <w:sz w:val="22"/>
        </w:rPr>
        <w:t>se</w:t>
      </w:r>
      <w:r>
        <w:rPr>
          <w:spacing w:val="-1"/>
          <w:w w:val="98"/>
          <w:sz w:val="22"/>
        </w:rPr>
        <w:t>i</w:t>
      </w:r>
      <w:r>
        <w:rPr>
          <w:w w:val="100"/>
          <w:sz w:val="22"/>
        </w:rPr>
        <w:t>s</w:t>
      </w:r>
      <w:r>
        <w:rPr>
          <w:w w:val="102"/>
          <w:sz w:val="22"/>
        </w:rPr>
        <w:t>mic</w:t>
      </w:r>
      <w:r>
        <w:rPr>
          <w:sz w:val="22"/>
        </w:rPr>
        <w:t> </w:t>
      </w:r>
      <w:r>
        <w:rPr>
          <w:spacing w:val="-14"/>
          <w:sz w:val="22"/>
        </w:rPr>
        <w:t> </w:t>
      </w:r>
      <w:r>
        <w:rPr>
          <w:w w:val="109"/>
          <w:sz w:val="22"/>
        </w:rPr>
        <w:t>bri</w:t>
      </w:r>
      <w:r>
        <w:rPr>
          <w:spacing w:val="-1"/>
          <w:w w:val="109"/>
          <w:sz w:val="22"/>
        </w:rPr>
        <w:t>d</w:t>
      </w:r>
      <w:r>
        <w:rPr>
          <w:w w:val="99"/>
          <w:sz w:val="22"/>
        </w:rPr>
        <w:t>ge</w:t>
      </w:r>
      <w:r>
        <w:rPr>
          <w:sz w:val="22"/>
        </w:rPr>
        <w:t> </w:t>
      </w:r>
      <w:r>
        <w:rPr>
          <w:spacing w:val="-14"/>
          <w:sz w:val="22"/>
        </w:rPr>
        <w:t> </w:t>
      </w:r>
      <w:r>
        <w:rPr>
          <w:spacing w:val="-1"/>
          <w:w w:val="110"/>
          <w:sz w:val="22"/>
        </w:rPr>
        <w:t>d</w:t>
      </w:r>
      <w:r>
        <w:rPr>
          <w:w w:val="99"/>
          <w:sz w:val="22"/>
        </w:rPr>
        <w:t>e</w:t>
      </w:r>
      <w:r>
        <w:rPr>
          <w:w w:val="102"/>
          <w:sz w:val="22"/>
        </w:rPr>
        <w:t>sign</w:t>
      </w:r>
      <w:r>
        <w:rPr>
          <w:sz w:val="22"/>
        </w:rPr>
        <w:t> </w:t>
      </w:r>
      <w:r>
        <w:rPr>
          <w:spacing w:val="-14"/>
          <w:sz w:val="22"/>
        </w:rPr>
        <w:t> </w:t>
      </w:r>
      <w:r>
        <w:rPr>
          <w:w w:val="101"/>
          <w:sz w:val="22"/>
        </w:rPr>
        <w:t>for</w:t>
      </w:r>
      <w:r>
        <w:rPr>
          <w:sz w:val="22"/>
        </w:rPr>
        <w:t> </w:t>
      </w:r>
      <w:r>
        <w:rPr>
          <w:spacing w:val="-15"/>
          <w:sz w:val="22"/>
        </w:rPr>
        <w:t> </w:t>
      </w:r>
      <w:r>
        <w:rPr>
          <w:w w:val="107"/>
          <w:sz w:val="22"/>
        </w:rPr>
        <w:t>dam- </w:t>
      </w:r>
      <w:r>
        <w:rPr>
          <w:w w:val="105"/>
          <w:sz w:val="22"/>
        </w:rPr>
        <w:t>age</w:t>
      </w:r>
      <w:r>
        <w:rPr>
          <w:spacing w:val="-14"/>
          <w:w w:val="105"/>
          <w:sz w:val="22"/>
        </w:rPr>
        <w:t> </w:t>
      </w:r>
      <w:r>
        <w:rPr>
          <w:w w:val="105"/>
          <w:sz w:val="22"/>
        </w:rPr>
        <w:t>and</w:t>
      </w:r>
      <w:r>
        <w:rPr>
          <w:spacing w:val="-13"/>
          <w:w w:val="105"/>
          <w:sz w:val="22"/>
        </w:rPr>
        <w:t> </w:t>
      </w:r>
      <w:r>
        <w:rPr>
          <w:w w:val="105"/>
          <w:sz w:val="22"/>
        </w:rPr>
        <w:t>loss</w:t>
      </w:r>
      <w:r>
        <w:rPr>
          <w:spacing w:val="-14"/>
          <w:w w:val="105"/>
          <w:sz w:val="22"/>
        </w:rPr>
        <w:t> </w:t>
      </w:r>
      <w:r>
        <w:rPr>
          <w:w w:val="105"/>
          <w:sz w:val="22"/>
        </w:rPr>
        <w:t>limit</w:t>
      </w:r>
      <w:r>
        <w:rPr>
          <w:spacing w:val="-13"/>
          <w:w w:val="105"/>
          <w:sz w:val="22"/>
        </w:rPr>
        <w:t> </w:t>
      </w:r>
      <w:r>
        <w:rPr>
          <w:w w:val="105"/>
          <w:sz w:val="22"/>
        </w:rPr>
        <w:t>states,”</w:t>
      </w:r>
      <w:r>
        <w:rPr>
          <w:spacing w:val="-13"/>
          <w:w w:val="105"/>
          <w:sz w:val="22"/>
        </w:rPr>
        <w:t> </w:t>
      </w:r>
      <w:r>
        <w:rPr>
          <w:rFonts w:ascii="Georgia" w:hAnsi="Georgia"/>
          <w:i/>
          <w:w w:val="105"/>
          <w:sz w:val="22"/>
        </w:rPr>
        <w:t>Earthquake</w:t>
      </w:r>
      <w:r>
        <w:rPr>
          <w:rFonts w:ascii="Georgia" w:hAnsi="Georgia"/>
          <w:i/>
          <w:spacing w:val="-12"/>
          <w:w w:val="105"/>
          <w:sz w:val="22"/>
        </w:rPr>
        <w:t> </w:t>
      </w:r>
      <w:r>
        <w:rPr>
          <w:rFonts w:ascii="Georgia" w:hAnsi="Georgia"/>
          <w:i/>
          <w:w w:val="105"/>
          <w:sz w:val="22"/>
        </w:rPr>
        <w:t>Engineering</w:t>
      </w:r>
      <w:r>
        <w:rPr>
          <w:rFonts w:ascii="Georgia" w:hAnsi="Georgia"/>
          <w:i/>
          <w:spacing w:val="-11"/>
          <w:w w:val="105"/>
          <w:sz w:val="22"/>
        </w:rPr>
        <w:t> </w:t>
      </w:r>
      <w:r>
        <w:rPr>
          <w:rFonts w:ascii="Georgia" w:hAnsi="Georgia"/>
          <w:i/>
          <w:w w:val="105"/>
          <w:sz w:val="22"/>
        </w:rPr>
        <w:t>&amp;</w:t>
      </w:r>
      <w:r>
        <w:rPr>
          <w:rFonts w:ascii="Georgia" w:hAnsi="Georgia"/>
          <w:i/>
          <w:spacing w:val="-12"/>
          <w:w w:val="105"/>
          <w:sz w:val="22"/>
        </w:rPr>
        <w:t> </w:t>
      </w:r>
      <w:r>
        <w:rPr>
          <w:rFonts w:ascii="Georgia" w:hAnsi="Georgia"/>
          <w:i/>
          <w:w w:val="105"/>
          <w:sz w:val="22"/>
        </w:rPr>
        <w:t>Structural</w:t>
      </w:r>
      <w:r>
        <w:rPr>
          <w:rFonts w:ascii="Georgia" w:hAnsi="Georgia"/>
          <w:i/>
          <w:spacing w:val="-11"/>
          <w:w w:val="105"/>
          <w:sz w:val="22"/>
        </w:rPr>
        <w:t> </w:t>
      </w:r>
      <w:r>
        <w:rPr>
          <w:rFonts w:ascii="Georgia" w:hAnsi="Georgia"/>
          <w:i/>
          <w:w w:val="105"/>
          <w:sz w:val="22"/>
        </w:rPr>
        <w:t>Dynamics</w:t>
      </w:r>
      <w:r>
        <w:rPr>
          <w:w w:val="105"/>
          <w:sz w:val="22"/>
        </w:rPr>
        <w:t>,</w:t>
      </w:r>
      <w:r>
        <w:rPr>
          <w:spacing w:val="-13"/>
          <w:w w:val="105"/>
          <w:sz w:val="22"/>
        </w:rPr>
        <w:t> </w:t>
      </w:r>
      <w:r>
        <w:rPr>
          <w:rFonts w:ascii="Georgia" w:hAnsi="Georgia"/>
          <w:b/>
          <w:w w:val="105"/>
          <w:sz w:val="22"/>
        </w:rPr>
        <w:t>36</w:t>
      </w:r>
      <w:r>
        <w:rPr>
          <w:w w:val="105"/>
          <w:sz w:val="22"/>
        </w:rPr>
        <w:t>,</w:t>
      </w:r>
      <w:r>
        <w:rPr>
          <w:spacing w:val="-14"/>
          <w:w w:val="105"/>
          <w:sz w:val="22"/>
        </w:rPr>
        <w:t> </w:t>
      </w:r>
      <w:r>
        <w:rPr>
          <w:w w:val="105"/>
          <w:sz w:val="22"/>
        </w:rPr>
        <w:t>no.</w:t>
      </w:r>
      <w:r>
        <w:rPr>
          <w:spacing w:val="-13"/>
          <w:w w:val="105"/>
          <w:sz w:val="22"/>
        </w:rPr>
        <w:t> </w:t>
      </w:r>
      <w:r>
        <w:rPr>
          <w:w w:val="105"/>
          <w:sz w:val="22"/>
        </w:rPr>
        <w:t>13, pp. 1953–1971,</w:t>
      </w:r>
      <w:r>
        <w:rPr>
          <w:spacing w:val="27"/>
          <w:w w:val="105"/>
          <w:sz w:val="22"/>
        </w:rPr>
        <w:t> </w:t>
      </w:r>
      <w:r>
        <w:rPr>
          <w:w w:val="105"/>
          <w:sz w:val="22"/>
        </w:rPr>
        <w:t>2007.</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Mander, J. B., Priestley, M. J. N. &amp; Park, R., “Theoretical stress&amp;#x2010;strain model    </w:t>
      </w:r>
      <w:r>
        <w:rPr>
          <w:sz w:val="22"/>
        </w:rPr>
        <w:t>for</w:t>
      </w:r>
      <w:r>
        <w:rPr>
          <w:spacing w:val="-8"/>
          <w:sz w:val="22"/>
        </w:rPr>
        <w:t> </w:t>
      </w:r>
      <w:r>
        <w:rPr>
          <w:sz w:val="22"/>
        </w:rPr>
        <w:t>confined</w:t>
      </w:r>
      <w:r>
        <w:rPr>
          <w:spacing w:val="-7"/>
          <w:sz w:val="22"/>
        </w:rPr>
        <w:t> </w:t>
      </w:r>
      <w:r>
        <w:rPr>
          <w:sz w:val="22"/>
        </w:rPr>
        <w:t>concrete,”</w:t>
      </w:r>
      <w:r>
        <w:rPr>
          <w:spacing w:val="-8"/>
          <w:sz w:val="22"/>
        </w:rPr>
        <w:t> </w:t>
      </w:r>
      <w:r>
        <w:rPr>
          <w:rFonts w:ascii="Georgia" w:hAnsi="Georgia"/>
          <w:i/>
          <w:sz w:val="22"/>
        </w:rPr>
        <w:t>Journal</w:t>
      </w:r>
      <w:r>
        <w:rPr>
          <w:rFonts w:ascii="Georgia" w:hAnsi="Georgia"/>
          <w:i/>
          <w:spacing w:val="-5"/>
          <w:sz w:val="22"/>
        </w:rPr>
        <w:t> </w:t>
      </w:r>
      <w:r>
        <w:rPr>
          <w:rFonts w:ascii="Georgia" w:hAnsi="Georgia"/>
          <w:i/>
          <w:sz w:val="22"/>
        </w:rPr>
        <w:t>of</w:t>
      </w:r>
      <w:r>
        <w:rPr>
          <w:rFonts w:ascii="Georgia" w:hAnsi="Georgia"/>
          <w:i/>
          <w:spacing w:val="-6"/>
          <w:sz w:val="22"/>
        </w:rPr>
        <w:t> </w:t>
      </w:r>
      <w:r>
        <w:rPr>
          <w:rFonts w:ascii="Georgia" w:hAnsi="Georgia"/>
          <w:i/>
          <w:sz w:val="22"/>
        </w:rPr>
        <w:t>Structural</w:t>
      </w:r>
      <w:r>
        <w:rPr>
          <w:rFonts w:ascii="Georgia" w:hAnsi="Georgia"/>
          <w:i/>
          <w:spacing w:val="-5"/>
          <w:sz w:val="22"/>
        </w:rPr>
        <w:t> </w:t>
      </w:r>
      <w:r>
        <w:rPr>
          <w:rFonts w:ascii="Georgia" w:hAnsi="Georgia"/>
          <w:i/>
          <w:sz w:val="22"/>
        </w:rPr>
        <w:t>Engineering</w:t>
      </w:r>
      <w:r>
        <w:rPr>
          <w:sz w:val="22"/>
        </w:rPr>
        <w:t>,</w:t>
      </w:r>
      <w:r>
        <w:rPr>
          <w:spacing w:val="-8"/>
          <w:sz w:val="22"/>
        </w:rPr>
        <w:t> </w:t>
      </w:r>
      <w:r>
        <w:rPr>
          <w:rFonts w:ascii="Georgia" w:hAnsi="Georgia"/>
          <w:b/>
          <w:sz w:val="22"/>
        </w:rPr>
        <w:t>114</w:t>
      </w:r>
      <w:r>
        <w:rPr>
          <w:sz w:val="22"/>
        </w:rPr>
        <w:t>,</w:t>
      </w:r>
      <w:r>
        <w:rPr>
          <w:spacing w:val="-7"/>
          <w:sz w:val="22"/>
        </w:rPr>
        <w:t> </w:t>
      </w:r>
      <w:r>
        <w:rPr>
          <w:sz w:val="22"/>
        </w:rPr>
        <w:t>no.</w:t>
      </w:r>
      <w:r>
        <w:rPr>
          <w:spacing w:val="-7"/>
          <w:sz w:val="22"/>
        </w:rPr>
        <w:t> </w:t>
      </w:r>
      <w:r>
        <w:rPr>
          <w:sz w:val="22"/>
        </w:rPr>
        <w:t>8,</w:t>
      </w:r>
      <w:r>
        <w:rPr>
          <w:spacing w:val="-8"/>
          <w:sz w:val="22"/>
        </w:rPr>
        <w:t> </w:t>
      </w:r>
      <w:r>
        <w:rPr>
          <w:sz w:val="22"/>
        </w:rPr>
        <w:t>pp.</w:t>
      </w:r>
      <w:r>
        <w:rPr>
          <w:spacing w:val="-7"/>
          <w:sz w:val="22"/>
        </w:rPr>
        <w:t> </w:t>
      </w:r>
      <w:r>
        <w:rPr>
          <w:sz w:val="22"/>
        </w:rPr>
        <w:t>1804–1826,</w:t>
      </w:r>
      <w:r>
        <w:rPr>
          <w:spacing w:val="-8"/>
          <w:sz w:val="22"/>
        </w:rPr>
        <w:t> </w:t>
      </w:r>
      <w:r>
        <w:rPr>
          <w:sz w:val="22"/>
        </w:rPr>
        <w:t>1988.</w:t>
      </w:r>
    </w:p>
    <w:p>
      <w:pPr>
        <w:pStyle w:val="BodyText"/>
        <w:rPr>
          <w:sz w:val="19"/>
        </w:rPr>
      </w:pPr>
    </w:p>
    <w:p>
      <w:pPr>
        <w:pStyle w:val="ListParagraph"/>
        <w:numPr>
          <w:ilvl w:val="0"/>
          <w:numId w:val="19"/>
        </w:numPr>
        <w:tabs>
          <w:tab w:pos="678" w:val="left" w:leader="none"/>
        </w:tabs>
        <w:spacing w:line="256" w:lineRule="auto" w:before="1" w:after="0"/>
        <w:ind w:left="677" w:right="718" w:hanging="557"/>
        <w:jc w:val="both"/>
        <w:rPr>
          <w:sz w:val="22"/>
        </w:rPr>
      </w:pPr>
      <w:r>
        <w:rPr>
          <w:w w:val="105"/>
          <w:sz w:val="22"/>
        </w:rPr>
        <w:t>McKenna, F., Scott, M. H. &amp; </w:t>
      </w:r>
      <w:r>
        <w:rPr>
          <w:spacing w:val="-5"/>
          <w:w w:val="105"/>
          <w:sz w:val="22"/>
        </w:rPr>
        <w:t>Fenves, </w:t>
      </w:r>
      <w:r>
        <w:rPr>
          <w:w w:val="105"/>
          <w:sz w:val="22"/>
        </w:rPr>
        <w:t>G. L., “Nonlinear finite-element analysis software architecture</w:t>
      </w:r>
      <w:r>
        <w:rPr>
          <w:spacing w:val="-16"/>
          <w:w w:val="105"/>
          <w:sz w:val="22"/>
        </w:rPr>
        <w:t> </w:t>
      </w:r>
      <w:r>
        <w:rPr>
          <w:w w:val="105"/>
          <w:sz w:val="22"/>
        </w:rPr>
        <w:t>using</w:t>
      </w:r>
      <w:r>
        <w:rPr>
          <w:spacing w:val="-15"/>
          <w:w w:val="105"/>
          <w:sz w:val="22"/>
        </w:rPr>
        <w:t> </w:t>
      </w:r>
      <w:r>
        <w:rPr>
          <w:w w:val="105"/>
          <w:sz w:val="22"/>
        </w:rPr>
        <w:t>object</w:t>
      </w:r>
      <w:r>
        <w:rPr>
          <w:spacing w:val="-16"/>
          <w:w w:val="105"/>
          <w:sz w:val="22"/>
        </w:rPr>
        <w:t> </w:t>
      </w:r>
      <w:r>
        <w:rPr>
          <w:w w:val="105"/>
          <w:sz w:val="22"/>
        </w:rPr>
        <w:t>composition,”</w:t>
      </w:r>
      <w:r>
        <w:rPr>
          <w:spacing w:val="-15"/>
          <w:w w:val="105"/>
          <w:sz w:val="22"/>
        </w:rPr>
        <w:t> </w:t>
      </w:r>
      <w:r>
        <w:rPr>
          <w:rFonts w:ascii="Georgia" w:hAnsi="Georgia"/>
          <w:i/>
          <w:w w:val="105"/>
          <w:sz w:val="22"/>
        </w:rPr>
        <w:t>Journal</w:t>
      </w:r>
      <w:r>
        <w:rPr>
          <w:rFonts w:ascii="Georgia" w:hAnsi="Georgia"/>
          <w:i/>
          <w:spacing w:val="-13"/>
          <w:w w:val="105"/>
          <w:sz w:val="22"/>
        </w:rPr>
        <w:t> </w:t>
      </w:r>
      <w:r>
        <w:rPr>
          <w:rFonts w:ascii="Georgia" w:hAnsi="Georgia"/>
          <w:i/>
          <w:w w:val="105"/>
          <w:sz w:val="22"/>
        </w:rPr>
        <w:t>of</w:t>
      </w:r>
      <w:r>
        <w:rPr>
          <w:rFonts w:ascii="Georgia" w:hAnsi="Georgia"/>
          <w:i/>
          <w:spacing w:val="-13"/>
          <w:w w:val="105"/>
          <w:sz w:val="22"/>
        </w:rPr>
        <w:t> </w:t>
      </w:r>
      <w:r>
        <w:rPr>
          <w:rFonts w:ascii="Georgia" w:hAnsi="Georgia"/>
          <w:i/>
          <w:w w:val="105"/>
          <w:sz w:val="22"/>
        </w:rPr>
        <w:t>Computing</w:t>
      </w:r>
      <w:r>
        <w:rPr>
          <w:rFonts w:ascii="Georgia" w:hAnsi="Georgia"/>
          <w:i/>
          <w:spacing w:val="-13"/>
          <w:w w:val="105"/>
          <w:sz w:val="22"/>
        </w:rPr>
        <w:t> </w:t>
      </w:r>
      <w:r>
        <w:rPr>
          <w:rFonts w:ascii="Georgia" w:hAnsi="Georgia"/>
          <w:i/>
          <w:w w:val="105"/>
          <w:sz w:val="22"/>
        </w:rPr>
        <w:t>in</w:t>
      </w:r>
      <w:r>
        <w:rPr>
          <w:rFonts w:ascii="Georgia" w:hAnsi="Georgia"/>
          <w:i/>
          <w:spacing w:val="-14"/>
          <w:w w:val="105"/>
          <w:sz w:val="22"/>
        </w:rPr>
        <w:t> </w:t>
      </w:r>
      <w:r>
        <w:rPr>
          <w:rFonts w:ascii="Georgia" w:hAnsi="Georgia"/>
          <w:i/>
          <w:w w:val="105"/>
          <w:sz w:val="22"/>
        </w:rPr>
        <w:t>Civil</w:t>
      </w:r>
      <w:r>
        <w:rPr>
          <w:rFonts w:ascii="Georgia" w:hAnsi="Georgia"/>
          <w:i/>
          <w:spacing w:val="-13"/>
          <w:w w:val="105"/>
          <w:sz w:val="22"/>
        </w:rPr>
        <w:t> </w:t>
      </w:r>
      <w:r>
        <w:rPr>
          <w:rFonts w:ascii="Georgia" w:hAnsi="Georgia"/>
          <w:i/>
          <w:w w:val="105"/>
          <w:sz w:val="22"/>
        </w:rPr>
        <w:t>Engineering</w:t>
      </w:r>
      <w:r>
        <w:rPr>
          <w:w w:val="105"/>
          <w:sz w:val="22"/>
        </w:rPr>
        <w:t>,</w:t>
      </w:r>
      <w:r>
        <w:rPr>
          <w:spacing w:val="-15"/>
          <w:w w:val="105"/>
          <w:sz w:val="22"/>
        </w:rPr>
        <w:t> </w:t>
      </w:r>
      <w:r>
        <w:rPr>
          <w:rFonts w:ascii="Georgia" w:hAnsi="Georgia"/>
          <w:b/>
          <w:w w:val="105"/>
          <w:sz w:val="22"/>
        </w:rPr>
        <w:t>24</w:t>
      </w:r>
      <w:r>
        <w:rPr>
          <w:w w:val="105"/>
          <w:sz w:val="22"/>
        </w:rPr>
        <w:t>, no. 1, pp. 95–107,</w:t>
      </w:r>
      <w:r>
        <w:rPr>
          <w:spacing w:val="55"/>
          <w:w w:val="105"/>
          <w:sz w:val="22"/>
        </w:rPr>
        <w:t> </w:t>
      </w:r>
      <w:r>
        <w:rPr>
          <w:w w:val="105"/>
          <w:sz w:val="22"/>
        </w:rPr>
        <w:t>2010.</w:t>
      </w:r>
    </w:p>
    <w:p>
      <w:pPr>
        <w:pStyle w:val="BodyText"/>
        <w:rPr>
          <w:sz w:val="19"/>
        </w:rPr>
      </w:pPr>
    </w:p>
    <w:p>
      <w:pPr>
        <w:pStyle w:val="ListParagraph"/>
        <w:numPr>
          <w:ilvl w:val="0"/>
          <w:numId w:val="19"/>
        </w:numPr>
        <w:tabs>
          <w:tab w:pos="678" w:val="left" w:leader="none"/>
        </w:tabs>
        <w:spacing w:line="256" w:lineRule="auto" w:before="1" w:after="0"/>
        <w:ind w:left="677" w:right="718" w:hanging="557"/>
        <w:jc w:val="both"/>
        <w:rPr>
          <w:sz w:val="22"/>
        </w:rPr>
      </w:pPr>
      <w:r>
        <w:rPr>
          <w:w w:val="105"/>
          <w:sz w:val="22"/>
        </w:rPr>
        <w:t>Meda, A., Mostosi, S., Rinaldi, Z. &amp; </w:t>
      </w:r>
      <w:r>
        <w:rPr>
          <w:spacing w:val="-3"/>
          <w:w w:val="105"/>
          <w:sz w:val="22"/>
        </w:rPr>
        <w:t>Riva, </w:t>
      </w:r>
      <w:r>
        <w:rPr>
          <w:spacing w:val="-7"/>
          <w:w w:val="105"/>
          <w:sz w:val="22"/>
        </w:rPr>
        <w:t>P., </w:t>
      </w:r>
      <w:r>
        <w:rPr>
          <w:w w:val="105"/>
          <w:sz w:val="22"/>
        </w:rPr>
        <w:t>“Experimental evaluation of the corrosion influence</w:t>
      </w:r>
      <w:r>
        <w:rPr>
          <w:spacing w:val="-5"/>
          <w:w w:val="105"/>
          <w:sz w:val="22"/>
        </w:rPr>
        <w:t> </w:t>
      </w:r>
      <w:r>
        <w:rPr>
          <w:w w:val="105"/>
          <w:sz w:val="22"/>
        </w:rPr>
        <w:t>on</w:t>
      </w:r>
      <w:r>
        <w:rPr>
          <w:spacing w:val="-5"/>
          <w:w w:val="105"/>
          <w:sz w:val="22"/>
        </w:rPr>
        <w:t> </w:t>
      </w:r>
      <w:r>
        <w:rPr>
          <w:w w:val="105"/>
          <w:sz w:val="22"/>
        </w:rPr>
        <w:t>the</w:t>
      </w:r>
      <w:r>
        <w:rPr>
          <w:spacing w:val="-5"/>
          <w:w w:val="105"/>
          <w:sz w:val="22"/>
        </w:rPr>
        <w:t> </w:t>
      </w:r>
      <w:r>
        <w:rPr>
          <w:w w:val="105"/>
          <w:sz w:val="22"/>
        </w:rPr>
        <w:t>cyclic</w:t>
      </w:r>
      <w:r>
        <w:rPr>
          <w:spacing w:val="-5"/>
          <w:w w:val="105"/>
          <w:sz w:val="22"/>
        </w:rPr>
        <w:t> </w:t>
      </w:r>
      <w:r>
        <w:rPr>
          <w:w w:val="105"/>
          <w:sz w:val="22"/>
        </w:rPr>
        <w:t>behaviour</w:t>
      </w:r>
      <w:r>
        <w:rPr>
          <w:spacing w:val="-5"/>
          <w:w w:val="105"/>
          <w:sz w:val="22"/>
        </w:rPr>
        <w:t> </w:t>
      </w:r>
      <w:r>
        <w:rPr>
          <w:w w:val="105"/>
          <w:sz w:val="22"/>
        </w:rPr>
        <w:t>of</w:t>
      </w:r>
      <w:r>
        <w:rPr>
          <w:spacing w:val="-5"/>
          <w:w w:val="105"/>
          <w:sz w:val="22"/>
        </w:rPr>
        <w:t> </w:t>
      </w:r>
      <w:r>
        <w:rPr>
          <w:spacing w:val="-3"/>
          <w:w w:val="105"/>
          <w:sz w:val="22"/>
        </w:rPr>
        <w:t>RC</w:t>
      </w:r>
      <w:r>
        <w:rPr>
          <w:spacing w:val="-5"/>
          <w:w w:val="105"/>
          <w:sz w:val="22"/>
        </w:rPr>
        <w:t> </w:t>
      </w:r>
      <w:r>
        <w:rPr>
          <w:w w:val="105"/>
          <w:sz w:val="22"/>
        </w:rPr>
        <w:t>columns,”</w:t>
      </w:r>
      <w:r>
        <w:rPr>
          <w:spacing w:val="-5"/>
          <w:w w:val="105"/>
          <w:sz w:val="22"/>
        </w:rPr>
        <w:t> </w:t>
      </w:r>
      <w:r>
        <w:rPr>
          <w:rFonts w:ascii="Georgia" w:hAnsi="Georgia"/>
          <w:i/>
          <w:w w:val="105"/>
          <w:sz w:val="22"/>
        </w:rPr>
        <w:t>Engineering</w:t>
      </w:r>
      <w:r>
        <w:rPr>
          <w:rFonts w:ascii="Georgia" w:hAnsi="Georgia"/>
          <w:i/>
          <w:spacing w:val="-2"/>
          <w:w w:val="105"/>
          <w:sz w:val="22"/>
        </w:rPr>
        <w:t> </w:t>
      </w:r>
      <w:r>
        <w:rPr>
          <w:rFonts w:ascii="Georgia" w:hAnsi="Georgia"/>
          <w:i/>
          <w:w w:val="105"/>
          <w:sz w:val="22"/>
        </w:rPr>
        <w:t>Structures</w:t>
      </w:r>
      <w:r>
        <w:rPr>
          <w:w w:val="105"/>
          <w:sz w:val="22"/>
        </w:rPr>
        <w:t>,</w:t>
      </w:r>
      <w:r>
        <w:rPr>
          <w:spacing w:val="-5"/>
          <w:w w:val="105"/>
          <w:sz w:val="22"/>
        </w:rPr>
        <w:t> </w:t>
      </w:r>
      <w:r>
        <w:rPr>
          <w:rFonts w:ascii="Georgia" w:hAnsi="Georgia"/>
          <w:b/>
          <w:w w:val="105"/>
          <w:sz w:val="22"/>
        </w:rPr>
        <w:t>76</w:t>
      </w:r>
      <w:r>
        <w:rPr>
          <w:w w:val="105"/>
          <w:sz w:val="22"/>
        </w:rPr>
        <w:t>,</w:t>
      </w:r>
      <w:r>
        <w:rPr>
          <w:spacing w:val="-5"/>
          <w:w w:val="105"/>
          <w:sz w:val="22"/>
        </w:rPr>
        <w:t> </w:t>
      </w:r>
      <w:r>
        <w:rPr>
          <w:w w:val="105"/>
          <w:sz w:val="22"/>
        </w:rPr>
        <w:t>pp.</w:t>
      </w:r>
      <w:r>
        <w:rPr>
          <w:spacing w:val="-5"/>
          <w:w w:val="105"/>
          <w:sz w:val="22"/>
        </w:rPr>
        <w:t> </w:t>
      </w:r>
      <w:r>
        <w:rPr>
          <w:w w:val="105"/>
          <w:sz w:val="22"/>
        </w:rPr>
        <w:t>112– 123,</w:t>
      </w:r>
      <w:r>
        <w:rPr>
          <w:spacing w:val="13"/>
          <w:w w:val="105"/>
          <w:sz w:val="22"/>
        </w:rPr>
        <w:t> </w:t>
      </w:r>
      <w:r>
        <w:rPr>
          <w:w w:val="105"/>
          <w:sz w:val="22"/>
        </w:rPr>
        <w:t>2014.</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Mehta,</w:t>
      </w:r>
      <w:r>
        <w:rPr>
          <w:spacing w:val="-24"/>
          <w:w w:val="105"/>
          <w:sz w:val="22"/>
        </w:rPr>
        <w:t> </w:t>
      </w:r>
      <w:r>
        <w:rPr>
          <w:spacing w:val="-9"/>
          <w:w w:val="105"/>
          <w:sz w:val="22"/>
        </w:rPr>
        <w:t>P.</w:t>
      </w:r>
      <w:r>
        <w:rPr>
          <w:spacing w:val="-23"/>
          <w:w w:val="105"/>
          <w:sz w:val="22"/>
        </w:rPr>
        <w:t> </w:t>
      </w:r>
      <w:r>
        <w:rPr>
          <w:w w:val="105"/>
          <w:sz w:val="22"/>
        </w:rPr>
        <w:t>K.</w:t>
      </w:r>
      <w:r>
        <w:rPr>
          <w:spacing w:val="-23"/>
          <w:w w:val="105"/>
          <w:sz w:val="22"/>
        </w:rPr>
        <w:t> </w:t>
      </w:r>
      <w:r>
        <w:rPr>
          <w:w w:val="105"/>
          <w:sz w:val="22"/>
        </w:rPr>
        <w:t>&amp;</w:t>
      </w:r>
      <w:r>
        <w:rPr>
          <w:spacing w:val="-24"/>
          <w:w w:val="105"/>
          <w:sz w:val="22"/>
        </w:rPr>
        <w:t> </w:t>
      </w:r>
      <w:r>
        <w:rPr>
          <w:w w:val="105"/>
          <w:sz w:val="22"/>
        </w:rPr>
        <w:t>Monteiro,</w:t>
      </w:r>
      <w:r>
        <w:rPr>
          <w:spacing w:val="-23"/>
          <w:w w:val="105"/>
          <w:sz w:val="22"/>
        </w:rPr>
        <w:t> </w:t>
      </w:r>
      <w:r>
        <w:rPr>
          <w:spacing w:val="-9"/>
          <w:w w:val="105"/>
          <w:sz w:val="22"/>
        </w:rPr>
        <w:t>P.</w:t>
      </w:r>
      <w:r>
        <w:rPr>
          <w:spacing w:val="-23"/>
          <w:w w:val="105"/>
          <w:sz w:val="22"/>
        </w:rPr>
        <w:t> </w:t>
      </w:r>
      <w:r>
        <w:rPr>
          <w:w w:val="105"/>
          <w:sz w:val="22"/>
        </w:rPr>
        <w:t>J.</w:t>
      </w:r>
      <w:r>
        <w:rPr>
          <w:spacing w:val="-24"/>
          <w:w w:val="105"/>
          <w:sz w:val="22"/>
        </w:rPr>
        <w:t> </w:t>
      </w:r>
      <w:r>
        <w:rPr>
          <w:w w:val="105"/>
          <w:sz w:val="22"/>
        </w:rPr>
        <w:t>M.,</w:t>
      </w:r>
      <w:r>
        <w:rPr>
          <w:spacing w:val="-23"/>
          <w:w w:val="105"/>
          <w:sz w:val="22"/>
        </w:rPr>
        <w:t> </w:t>
      </w:r>
      <w:r>
        <w:rPr>
          <w:rFonts w:ascii="Georgia"/>
          <w:i/>
          <w:w w:val="105"/>
          <w:sz w:val="22"/>
        </w:rPr>
        <w:t>Concrete:</w:t>
      </w:r>
      <w:r>
        <w:rPr>
          <w:rFonts w:ascii="Georgia"/>
          <w:i/>
          <w:spacing w:val="-22"/>
          <w:w w:val="105"/>
          <w:sz w:val="22"/>
        </w:rPr>
        <w:t> </w:t>
      </w:r>
      <w:r>
        <w:rPr>
          <w:rFonts w:ascii="Georgia"/>
          <w:i/>
          <w:w w:val="105"/>
          <w:sz w:val="22"/>
        </w:rPr>
        <w:t>Microstructure,</w:t>
      </w:r>
      <w:r>
        <w:rPr>
          <w:rFonts w:ascii="Georgia"/>
          <w:i/>
          <w:spacing w:val="-21"/>
          <w:w w:val="105"/>
          <w:sz w:val="22"/>
        </w:rPr>
        <w:t> </w:t>
      </w:r>
      <w:r>
        <w:rPr>
          <w:rFonts w:ascii="Georgia"/>
          <w:i/>
          <w:w w:val="105"/>
          <w:sz w:val="22"/>
        </w:rPr>
        <w:t>Properties,</w:t>
      </w:r>
      <w:r>
        <w:rPr>
          <w:rFonts w:ascii="Georgia"/>
          <w:i/>
          <w:spacing w:val="-21"/>
          <w:w w:val="105"/>
          <w:sz w:val="22"/>
        </w:rPr>
        <w:t> </w:t>
      </w:r>
      <w:r>
        <w:rPr>
          <w:rFonts w:ascii="Georgia"/>
          <w:i/>
          <w:w w:val="105"/>
          <w:sz w:val="22"/>
        </w:rPr>
        <w:t>and</w:t>
      </w:r>
      <w:r>
        <w:rPr>
          <w:rFonts w:ascii="Georgia"/>
          <w:i/>
          <w:spacing w:val="-21"/>
          <w:w w:val="105"/>
          <w:sz w:val="22"/>
        </w:rPr>
        <w:t> </w:t>
      </w:r>
      <w:r>
        <w:rPr>
          <w:rFonts w:ascii="Georgia"/>
          <w:i/>
          <w:w w:val="105"/>
          <w:sz w:val="22"/>
        </w:rPr>
        <w:t>Materials</w:t>
      </w:r>
      <w:r>
        <w:rPr>
          <w:w w:val="105"/>
          <w:sz w:val="22"/>
        </w:rPr>
        <w:t>, 4th ed. McGraw Hill,</w:t>
      </w:r>
      <w:r>
        <w:rPr>
          <w:spacing w:val="56"/>
          <w:w w:val="105"/>
          <w:sz w:val="22"/>
        </w:rPr>
        <w:t> </w:t>
      </w:r>
      <w:r>
        <w:rPr>
          <w:w w:val="105"/>
          <w:sz w:val="22"/>
        </w:rPr>
        <w:t>2014.</w:t>
      </w:r>
    </w:p>
    <w:p>
      <w:pPr>
        <w:pStyle w:val="BodyText"/>
        <w:spacing w:before="1"/>
        <w:rPr>
          <w:sz w:val="19"/>
        </w:rPr>
      </w:pPr>
    </w:p>
    <w:p>
      <w:pPr>
        <w:pStyle w:val="ListParagraph"/>
        <w:numPr>
          <w:ilvl w:val="0"/>
          <w:numId w:val="19"/>
        </w:numPr>
        <w:tabs>
          <w:tab w:pos="678" w:val="left" w:leader="none"/>
        </w:tabs>
        <w:spacing w:line="256" w:lineRule="auto" w:before="0" w:after="0"/>
        <w:ind w:left="677" w:right="717" w:hanging="557"/>
        <w:jc w:val="both"/>
        <w:rPr>
          <w:sz w:val="22"/>
        </w:rPr>
      </w:pPr>
      <w:r>
        <w:rPr>
          <w:w w:val="105"/>
          <w:sz w:val="22"/>
        </w:rPr>
        <w:t>Miranda, E., Archbold, J., Heresi, </w:t>
      </w:r>
      <w:r>
        <w:rPr>
          <w:spacing w:val="-7"/>
          <w:w w:val="105"/>
          <w:sz w:val="22"/>
        </w:rPr>
        <w:t>P.,  </w:t>
      </w:r>
      <w:r>
        <w:rPr>
          <w:w w:val="105"/>
          <w:sz w:val="22"/>
        </w:rPr>
        <w:t>Messina,  A.,  Rosa,  I.,  Robertson,  I.,  Mosalam, K., Kijewski-Correa, T., Prevatt, D. &amp; Roueche, D., “PRJ-2712 — StEER - Puerto Rico Earthquake Sequence December 2019 to January 2020: Field Assessment Structural </w:t>
      </w:r>
      <w:r>
        <w:rPr>
          <w:spacing w:val="-5"/>
          <w:w w:val="105"/>
          <w:sz w:val="22"/>
        </w:rPr>
        <w:t>Team (FAST) </w:t>
      </w:r>
      <w:r>
        <w:rPr>
          <w:w w:val="105"/>
          <w:sz w:val="22"/>
        </w:rPr>
        <w:t>Early Access Reconnaissance Report (EARR),” Structural Extreme </w:t>
      </w:r>
      <w:r>
        <w:rPr>
          <w:spacing w:val="-3"/>
          <w:w w:val="105"/>
          <w:sz w:val="22"/>
        </w:rPr>
        <w:t>Events </w:t>
      </w:r>
      <w:r>
        <w:rPr>
          <w:w w:val="105"/>
          <w:sz w:val="22"/>
        </w:rPr>
        <w:t>Re- connaissance, </w:t>
      </w:r>
      <w:r>
        <w:rPr>
          <w:spacing w:val="-6"/>
          <w:w w:val="105"/>
          <w:sz w:val="22"/>
        </w:rPr>
        <w:t>Tech. </w:t>
      </w:r>
      <w:r>
        <w:rPr>
          <w:w w:val="105"/>
          <w:sz w:val="22"/>
        </w:rPr>
        <w:t>Rep., 2020, p.</w:t>
      </w:r>
      <w:r>
        <w:rPr>
          <w:spacing w:val="27"/>
          <w:w w:val="105"/>
          <w:sz w:val="22"/>
        </w:rPr>
        <w:t> </w:t>
      </w:r>
      <w:r>
        <w:rPr>
          <w:w w:val="105"/>
          <w:sz w:val="22"/>
        </w:rPr>
        <w:t>173.</w:t>
      </w:r>
    </w:p>
    <w:p>
      <w:pPr>
        <w:pStyle w:val="BodyText"/>
        <w:spacing w:before="2"/>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sz w:val="22"/>
        </w:rPr>
        <w:t>Momtahan, A., Dhakal, R. </w:t>
      </w:r>
      <w:r>
        <w:rPr>
          <w:spacing w:val="-10"/>
          <w:sz w:val="22"/>
        </w:rPr>
        <w:t>P. </w:t>
      </w:r>
      <w:r>
        <w:rPr>
          <w:sz w:val="22"/>
        </w:rPr>
        <w:t>&amp; Rieder, A., “Effects of strain-ageing on New Zealand reinforcing steel bars,” </w:t>
      </w:r>
      <w:r>
        <w:rPr>
          <w:rFonts w:ascii="Georgia" w:hAnsi="Georgia"/>
          <w:i/>
          <w:sz w:val="22"/>
        </w:rPr>
        <w:t>Bulletin of the New Zealand Society for Earthquake</w:t>
      </w:r>
      <w:r>
        <w:rPr>
          <w:rFonts w:ascii="Georgia" w:hAnsi="Georgia"/>
          <w:i/>
          <w:spacing w:val="-30"/>
          <w:sz w:val="22"/>
        </w:rPr>
        <w:t> </w:t>
      </w:r>
      <w:r>
        <w:rPr>
          <w:rFonts w:ascii="Georgia" w:hAnsi="Georgia"/>
          <w:i/>
          <w:sz w:val="22"/>
        </w:rPr>
        <w:t>Engineering</w:t>
      </w:r>
      <w:r>
        <w:rPr>
          <w:sz w:val="22"/>
        </w:rPr>
        <w:t>, </w:t>
      </w:r>
      <w:r>
        <w:rPr>
          <w:rFonts w:ascii="Georgia" w:hAnsi="Georgia"/>
          <w:b/>
          <w:sz w:val="22"/>
        </w:rPr>
        <w:t>42</w:t>
      </w:r>
      <w:r>
        <w:rPr>
          <w:sz w:val="22"/>
        </w:rPr>
        <w:t>, no. 3, pp. 179–186,</w:t>
      </w:r>
      <w:r>
        <w:rPr>
          <w:spacing w:val="32"/>
          <w:sz w:val="22"/>
        </w:rPr>
        <w:t> </w:t>
      </w:r>
      <w:r>
        <w:rPr>
          <w:sz w:val="22"/>
        </w:rPr>
        <w:t>2009.</w:t>
      </w:r>
    </w:p>
    <w:p>
      <w:pPr>
        <w:pStyle w:val="BodyText"/>
        <w:rPr>
          <w:sz w:val="19"/>
        </w:rPr>
      </w:pPr>
    </w:p>
    <w:p>
      <w:pPr>
        <w:pStyle w:val="ListParagraph"/>
        <w:numPr>
          <w:ilvl w:val="0"/>
          <w:numId w:val="19"/>
        </w:numPr>
        <w:tabs>
          <w:tab w:pos="678" w:val="left" w:leader="none"/>
        </w:tabs>
        <w:spacing w:line="256" w:lineRule="auto" w:before="1" w:after="0"/>
        <w:ind w:left="677" w:right="720" w:hanging="557"/>
        <w:jc w:val="both"/>
        <w:rPr>
          <w:sz w:val="22"/>
        </w:rPr>
      </w:pPr>
      <w:r>
        <w:rPr>
          <w:spacing w:val="-5"/>
          <w:w w:val="105"/>
          <w:sz w:val="22"/>
        </w:rPr>
        <w:t>Overby, </w:t>
      </w:r>
      <w:r>
        <w:rPr>
          <w:w w:val="105"/>
          <w:sz w:val="22"/>
        </w:rPr>
        <w:t>D., </w:t>
      </w:r>
      <w:r>
        <w:rPr>
          <w:spacing w:val="-4"/>
          <w:w w:val="105"/>
          <w:sz w:val="22"/>
        </w:rPr>
        <w:t>Kowalsky, </w:t>
      </w:r>
      <w:r>
        <w:rPr>
          <w:w w:val="105"/>
          <w:sz w:val="22"/>
        </w:rPr>
        <w:t>M. &amp; Seracino, R., “Stress-strain response of A706 grade 80 rein- forcing steel,” </w:t>
      </w:r>
      <w:r>
        <w:rPr>
          <w:rFonts w:ascii="Georgia" w:hAnsi="Georgia"/>
          <w:i/>
          <w:w w:val="105"/>
          <w:sz w:val="22"/>
        </w:rPr>
        <w:t>Construction and Building Materials</w:t>
      </w:r>
      <w:r>
        <w:rPr>
          <w:w w:val="105"/>
          <w:sz w:val="22"/>
        </w:rPr>
        <w:t>, </w:t>
      </w:r>
      <w:r>
        <w:rPr>
          <w:rFonts w:ascii="Georgia" w:hAnsi="Georgia"/>
          <w:b/>
          <w:w w:val="105"/>
          <w:sz w:val="22"/>
        </w:rPr>
        <w:t>145</w:t>
      </w:r>
      <w:r>
        <w:rPr>
          <w:w w:val="105"/>
          <w:sz w:val="22"/>
        </w:rPr>
        <w:t>, pp. 292–302,</w:t>
      </w:r>
      <w:r>
        <w:rPr>
          <w:spacing w:val="-22"/>
          <w:w w:val="105"/>
          <w:sz w:val="22"/>
        </w:rPr>
        <w:t> </w:t>
      </w:r>
      <w:r>
        <w:rPr>
          <w:w w:val="105"/>
          <w:sz w:val="22"/>
        </w:rPr>
        <w:t>2017.</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Padgett, J. E. &amp; Desroches, R., “Bridge Functionality Relationships for Improved Seismic Risk Assessment of Transportation Networks,” </w:t>
      </w:r>
      <w:r>
        <w:rPr>
          <w:rFonts w:ascii="Georgia" w:hAnsi="Georgia"/>
          <w:i/>
          <w:w w:val="105"/>
          <w:sz w:val="22"/>
        </w:rPr>
        <w:t>Earthquake Spectra</w:t>
      </w:r>
      <w:r>
        <w:rPr>
          <w:w w:val="105"/>
          <w:sz w:val="22"/>
        </w:rPr>
        <w:t>, </w:t>
      </w:r>
      <w:r>
        <w:rPr>
          <w:rFonts w:ascii="Georgia" w:hAnsi="Georgia"/>
          <w:b/>
          <w:w w:val="105"/>
          <w:sz w:val="22"/>
        </w:rPr>
        <w:t>23</w:t>
      </w:r>
      <w:r>
        <w:rPr>
          <w:w w:val="105"/>
          <w:sz w:val="22"/>
        </w:rPr>
        <w:t>, no. 1, pp. 115– 130,</w:t>
      </w:r>
      <w:r>
        <w:rPr>
          <w:spacing w:val="13"/>
          <w:w w:val="105"/>
          <w:sz w:val="22"/>
        </w:rPr>
        <w:t> </w:t>
      </w:r>
      <w:r>
        <w:rPr>
          <w:w w:val="105"/>
          <w:sz w:val="22"/>
        </w:rPr>
        <w:t>2007.</w:t>
      </w:r>
    </w:p>
    <w:p>
      <w:pPr>
        <w:pStyle w:val="BodyText"/>
        <w:spacing w:before="1"/>
        <w:rPr>
          <w:sz w:val="19"/>
        </w:rPr>
      </w:pPr>
    </w:p>
    <w:p>
      <w:pPr>
        <w:pStyle w:val="ListParagraph"/>
        <w:numPr>
          <w:ilvl w:val="0"/>
          <w:numId w:val="19"/>
        </w:numPr>
        <w:tabs>
          <w:tab w:pos="678" w:val="left" w:leader="none"/>
        </w:tabs>
        <w:spacing w:line="256" w:lineRule="auto" w:before="0" w:after="0"/>
        <w:ind w:left="677" w:right="715" w:hanging="557"/>
        <w:jc w:val="both"/>
        <w:rPr>
          <w:sz w:val="22"/>
        </w:rPr>
      </w:pPr>
      <w:r>
        <w:rPr>
          <w:sz w:val="22"/>
        </w:rPr>
        <w:t>Priestley, M., Calvi, G. M. &amp; </w:t>
      </w:r>
      <w:r>
        <w:rPr>
          <w:spacing w:val="-4"/>
          <w:sz w:val="22"/>
        </w:rPr>
        <w:t>Kowalsky, </w:t>
      </w:r>
      <w:r>
        <w:rPr>
          <w:sz w:val="22"/>
        </w:rPr>
        <w:t>M. J., </w:t>
      </w:r>
      <w:r>
        <w:rPr>
          <w:rFonts w:ascii="Georgia"/>
          <w:i/>
          <w:sz w:val="22"/>
        </w:rPr>
        <w:t>Displacement-Based Seismic Design of </w:t>
      </w:r>
      <w:r>
        <w:rPr>
          <w:rFonts w:ascii="Georgia"/>
          <w:i/>
          <w:sz w:val="22"/>
        </w:rPr>
        <w:t>Structures</w:t>
      </w:r>
      <w:r>
        <w:rPr>
          <w:sz w:val="22"/>
        </w:rPr>
        <w:t>, 1st. </w:t>
      </w:r>
      <w:r>
        <w:rPr>
          <w:spacing w:val="-3"/>
          <w:sz w:val="22"/>
        </w:rPr>
        <w:t>Pavia, </w:t>
      </w:r>
      <w:r>
        <w:rPr>
          <w:sz w:val="22"/>
        </w:rPr>
        <w:t>Italy: IUSS Press,</w:t>
      </w:r>
      <w:r>
        <w:rPr>
          <w:spacing w:val="12"/>
          <w:sz w:val="22"/>
        </w:rPr>
        <w:t> </w:t>
      </w:r>
      <w:r>
        <w:rPr>
          <w:sz w:val="22"/>
        </w:rPr>
        <w:t>2007.</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Restrepo-Posada, J., Dodd, L. L., Park, R &amp; Cooke, N, “Variables Affecting Cyclic Be- havior</w:t>
      </w:r>
      <w:r>
        <w:rPr>
          <w:spacing w:val="-10"/>
          <w:w w:val="105"/>
          <w:sz w:val="22"/>
        </w:rPr>
        <w:t> </w:t>
      </w:r>
      <w:r>
        <w:rPr>
          <w:w w:val="105"/>
          <w:sz w:val="22"/>
        </w:rPr>
        <w:t>of</w:t>
      </w:r>
      <w:r>
        <w:rPr>
          <w:spacing w:val="-10"/>
          <w:w w:val="105"/>
          <w:sz w:val="22"/>
        </w:rPr>
        <w:t> </w:t>
      </w:r>
      <w:r>
        <w:rPr>
          <w:w w:val="105"/>
          <w:sz w:val="22"/>
        </w:rPr>
        <w:t>Reinforcing</w:t>
      </w:r>
      <w:r>
        <w:rPr>
          <w:spacing w:val="-10"/>
          <w:w w:val="105"/>
          <w:sz w:val="22"/>
        </w:rPr>
        <w:t> </w:t>
      </w:r>
      <w:r>
        <w:rPr>
          <w:w w:val="105"/>
          <w:sz w:val="22"/>
        </w:rPr>
        <w:t>Steel,”</w:t>
      </w:r>
      <w:r>
        <w:rPr>
          <w:spacing w:val="-10"/>
          <w:w w:val="105"/>
          <w:sz w:val="22"/>
        </w:rPr>
        <w:t> </w:t>
      </w:r>
      <w:r>
        <w:rPr>
          <w:rFonts w:ascii="Georgia" w:hAnsi="Georgia"/>
          <w:i/>
          <w:w w:val="105"/>
          <w:sz w:val="22"/>
        </w:rPr>
        <w:t>Journal</w:t>
      </w:r>
      <w:r>
        <w:rPr>
          <w:rFonts w:ascii="Georgia" w:hAnsi="Georgia"/>
          <w:i/>
          <w:spacing w:val="-8"/>
          <w:w w:val="105"/>
          <w:sz w:val="22"/>
        </w:rPr>
        <w:t> </w:t>
      </w:r>
      <w:r>
        <w:rPr>
          <w:rFonts w:ascii="Georgia" w:hAnsi="Georgia"/>
          <w:i/>
          <w:w w:val="105"/>
          <w:sz w:val="22"/>
        </w:rPr>
        <w:t>of</w:t>
      </w:r>
      <w:r>
        <w:rPr>
          <w:rFonts w:ascii="Georgia" w:hAnsi="Georgia"/>
          <w:i/>
          <w:spacing w:val="-8"/>
          <w:w w:val="105"/>
          <w:sz w:val="22"/>
        </w:rPr>
        <w:t> </w:t>
      </w:r>
      <w:r>
        <w:rPr>
          <w:rFonts w:ascii="Georgia" w:hAnsi="Georgia"/>
          <w:i/>
          <w:w w:val="105"/>
          <w:sz w:val="22"/>
        </w:rPr>
        <w:t>Structural</w:t>
      </w:r>
      <w:r>
        <w:rPr>
          <w:rFonts w:ascii="Georgia" w:hAnsi="Georgia"/>
          <w:i/>
          <w:spacing w:val="-8"/>
          <w:w w:val="105"/>
          <w:sz w:val="22"/>
        </w:rPr>
        <w:t> </w:t>
      </w:r>
      <w:r>
        <w:rPr>
          <w:rFonts w:ascii="Georgia" w:hAnsi="Georgia"/>
          <w:i/>
          <w:w w:val="105"/>
          <w:sz w:val="22"/>
        </w:rPr>
        <w:t>Engineering</w:t>
      </w:r>
      <w:r>
        <w:rPr>
          <w:w w:val="105"/>
          <w:sz w:val="22"/>
        </w:rPr>
        <w:t>,</w:t>
      </w:r>
      <w:r>
        <w:rPr>
          <w:spacing w:val="-10"/>
          <w:w w:val="105"/>
          <w:sz w:val="22"/>
        </w:rPr>
        <w:t> </w:t>
      </w:r>
      <w:r>
        <w:rPr>
          <w:rFonts w:ascii="Georgia" w:hAnsi="Georgia"/>
          <w:b/>
          <w:w w:val="105"/>
          <w:sz w:val="22"/>
        </w:rPr>
        <w:t>120</w:t>
      </w:r>
      <w:r>
        <w:rPr>
          <w:w w:val="105"/>
          <w:sz w:val="22"/>
        </w:rPr>
        <w:t>,</w:t>
      </w:r>
      <w:r>
        <w:rPr>
          <w:spacing w:val="-10"/>
          <w:w w:val="105"/>
          <w:sz w:val="22"/>
        </w:rPr>
        <w:t> </w:t>
      </w:r>
      <w:r>
        <w:rPr>
          <w:w w:val="105"/>
          <w:sz w:val="22"/>
        </w:rPr>
        <w:t>no.</w:t>
      </w:r>
      <w:r>
        <w:rPr>
          <w:spacing w:val="-10"/>
          <w:w w:val="105"/>
          <w:sz w:val="22"/>
        </w:rPr>
        <w:t> </w:t>
      </w:r>
      <w:r>
        <w:rPr>
          <w:w w:val="105"/>
          <w:sz w:val="22"/>
        </w:rPr>
        <w:t>11,</w:t>
      </w:r>
      <w:r>
        <w:rPr>
          <w:spacing w:val="-10"/>
          <w:w w:val="105"/>
          <w:sz w:val="22"/>
        </w:rPr>
        <w:t> </w:t>
      </w:r>
      <w:r>
        <w:rPr>
          <w:w w:val="105"/>
          <w:sz w:val="22"/>
        </w:rPr>
        <w:t>pp.</w:t>
      </w:r>
      <w:r>
        <w:rPr>
          <w:spacing w:val="-10"/>
          <w:w w:val="105"/>
          <w:sz w:val="22"/>
        </w:rPr>
        <w:t> </w:t>
      </w:r>
      <w:r>
        <w:rPr>
          <w:w w:val="105"/>
          <w:sz w:val="22"/>
        </w:rPr>
        <w:t>3178– 3196,</w:t>
      </w:r>
      <w:r>
        <w:rPr>
          <w:spacing w:val="13"/>
          <w:w w:val="105"/>
          <w:sz w:val="22"/>
        </w:rPr>
        <w:t> </w:t>
      </w:r>
      <w:r>
        <w:rPr>
          <w:w w:val="105"/>
          <w:sz w:val="22"/>
        </w:rPr>
        <w:t>1994.</w:t>
      </w:r>
    </w:p>
    <w:p>
      <w:pPr>
        <w:pStyle w:val="BodyText"/>
        <w:spacing w:before="1"/>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05"/>
          <w:sz w:val="22"/>
        </w:rPr>
        <w:t>Roufaiel, M. S. L. &amp; Meyer, C., “ANALYTICAL MODELING OF HYSTERETIC BE- </w:t>
      </w:r>
      <w:r>
        <w:rPr>
          <w:spacing w:val="-5"/>
          <w:w w:val="105"/>
          <w:sz w:val="22"/>
        </w:rPr>
        <w:t>HAVIOR </w:t>
      </w:r>
      <w:r>
        <w:rPr>
          <w:w w:val="105"/>
          <w:sz w:val="22"/>
        </w:rPr>
        <w:t>OF R/C FRAMES,” </w:t>
      </w:r>
      <w:r>
        <w:rPr>
          <w:spacing w:val="-6"/>
          <w:w w:val="105"/>
          <w:sz w:val="22"/>
        </w:rPr>
        <w:t>Tech.</w:t>
      </w:r>
      <w:r>
        <w:rPr>
          <w:spacing w:val="33"/>
          <w:w w:val="105"/>
          <w:sz w:val="22"/>
        </w:rPr>
        <w:t> </w:t>
      </w:r>
      <w:r>
        <w:rPr>
          <w:w w:val="105"/>
          <w:sz w:val="22"/>
        </w:rPr>
        <w:t>Rep.</w:t>
      </w:r>
    </w:p>
    <w:p>
      <w:pPr>
        <w:spacing w:after="0" w:line="256" w:lineRule="auto"/>
        <w:jc w:val="both"/>
        <w:rPr>
          <w:sz w:val="22"/>
        </w:rPr>
        <w:sectPr>
          <w:pgSz w:w="12240" w:h="15840"/>
          <w:pgMar w:header="0" w:footer="1404" w:top="1500" w:bottom="1600" w:left="1680" w:right="720"/>
        </w:sectPr>
      </w:pPr>
    </w:p>
    <w:p>
      <w:pPr>
        <w:pStyle w:val="BodyText"/>
        <w:rPr>
          <w:sz w:val="20"/>
        </w:rPr>
      </w:pPr>
    </w:p>
    <w:p>
      <w:pPr>
        <w:pStyle w:val="BodyText"/>
        <w:spacing w:before="7"/>
        <w:rPr>
          <w:sz w:val="29"/>
        </w:rPr>
      </w:pPr>
    </w:p>
    <w:p>
      <w:pPr>
        <w:pStyle w:val="ListParagraph"/>
        <w:numPr>
          <w:ilvl w:val="0"/>
          <w:numId w:val="19"/>
        </w:numPr>
        <w:tabs>
          <w:tab w:pos="678" w:val="left" w:leader="none"/>
        </w:tabs>
        <w:spacing w:line="256" w:lineRule="auto" w:before="58" w:after="0"/>
        <w:ind w:left="677" w:right="719" w:hanging="557"/>
        <w:jc w:val="both"/>
        <w:rPr>
          <w:sz w:val="22"/>
        </w:rPr>
      </w:pPr>
      <w:r>
        <w:rPr>
          <w:w w:val="105"/>
          <w:sz w:val="22"/>
        </w:rPr>
        <w:t>Scott, M. H. &amp; </w:t>
      </w:r>
      <w:r>
        <w:rPr>
          <w:spacing w:val="-5"/>
          <w:w w:val="105"/>
          <w:sz w:val="22"/>
        </w:rPr>
        <w:t>Fenves, </w:t>
      </w:r>
      <w:r>
        <w:rPr>
          <w:w w:val="105"/>
          <w:sz w:val="22"/>
        </w:rPr>
        <w:t>G. L., “Plastic Hinge Integration Methods for Force-Based Beam- Column</w:t>
      </w:r>
      <w:r>
        <w:rPr>
          <w:spacing w:val="-15"/>
          <w:w w:val="105"/>
          <w:sz w:val="22"/>
        </w:rPr>
        <w:t> </w:t>
      </w:r>
      <w:r>
        <w:rPr>
          <w:w w:val="105"/>
          <w:sz w:val="22"/>
        </w:rPr>
        <w:t>Elements,”</w:t>
      </w:r>
      <w:r>
        <w:rPr>
          <w:spacing w:val="-15"/>
          <w:w w:val="105"/>
          <w:sz w:val="22"/>
        </w:rPr>
        <w:t> </w:t>
      </w:r>
      <w:r>
        <w:rPr>
          <w:rFonts w:ascii="Georgia" w:hAnsi="Georgia"/>
          <w:i/>
          <w:w w:val="105"/>
          <w:sz w:val="22"/>
        </w:rPr>
        <w:t>Journal</w:t>
      </w:r>
      <w:r>
        <w:rPr>
          <w:rFonts w:ascii="Georgia" w:hAnsi="Georgia"/>
          <w:i/>
          <w:spacing w:val="-12"/>
          <w:w w:val="105"/>
          <w:sz w:val="22"/>
        </w:rPr>
        <w:t> </w:t>
      </w:r>
      <w:r>
        <w:rPr>
          <w:rFonts w:ascii="Georgia" w:hAnsi="Georgia"/>
          <w:i/>
          <w:w w:val="105"/>
          <w:sz w:val="22"/>
        </w:rPr>
        <w:t>of</w:t>
      </w:r>
      <w:r>
        <w:rPr>
          <w:rFonts w:ascii="Georgia" w:hAnsi="Georgia"/>
          <w:i/>
          <w:spacing w:val="-13"/>
          <w:w w:val="105"/>
          <w:sz w:val="22"/>
        </w:rPr>
        <w:t> </w:t>
      </w:r>
      <w:r>
        <w:rPr>
          <w:rFonts w:ascii="Georgia" w:hAnsi="Georgia"/>
          <w:i/>
          <w:w w:val="105"/>
          <w:sz w:val="22"/>
        </w:rPr>
        <w:t>Structural</w:t>
      </w:r>
      <w:r>
        <w:rPr>
          <w:rFonts w:ascii="Georgia" w:hAnsi="Georgia"/>
          <w:i/>
          <w:spacing w:val="-12"/>
          <w:w w:val="105"/>
          <w:sz w:val="22"/>
        </w:rPr>
        <w:t> </w:t>
      </w:r>
      <w:r>
        <w:rPr>
          <w:rFonts w:ascii="Georgia" w:hAnsi="Georgia"/>
          <w:i/>
          <w:w w:val="105"/>
          <w:sz w:val="22"/>
        </w:rPr>
        <w:t>Engineering</w:t>
      </w:r>
      <w:r>
        <w:rPr>
          <w:w w:val="105"/>
          <w:sz w:val="22"/>
        </w:rPr>
        <w:t>,</w:t>
      </w:r>
      <w:r>
        <w:rPr>
          <w:spacing w:val="-15"/>
          <w:w w:val="105"/>
          <w:sz w:val="22"/>
        </w:rPr>
        <w:t> </w:t>
      </w:r>
      <w:r>
        <w:rPr>
          <w:rFonts w:ascii="Georgia" w:hAnsi="Georgia"/>
          <w:b/>
          <w:w w:val="105"/>
          <w:sz w:val="22"/>
        </w:rPr>
        <w:t>132</w:t>
      </w:r>
      <w:r>
        <w:rPr>
          <w:w w:val="105"/>
          <w:sz w:val="22"/>
        </w:rPr>
        <w:t>,</w:t>
      </w:r>
      <w:r>
        <w:rPr>
          <w:spacing w:val="-14"/>
          <w:w w:val="105"/>
          <w:sz w:val="22"/>
        </w:rPr>
        <w:t> </w:t>
      </w:r>
      <w:r>
        <w:rPr>
          <w:w w:val="105"/>
          <w:sz w:val="22"/>
        </w:rPr>
        <w:t>no.</w:t>
      </w:r>
      <w:r>
        <w:rPr>
          <w:spacing w:val="-14"/>
          <w:w w:val="105"/>
          <w:sz w:val="22"/>
        </w:rPr>
        <w:t> </w:t>
      </w:r>
      <w:r>
        <w:rPr>
          <w:w w:val="105"/>
          <w:sz w:val="22"/>
        </w:rPr>
        <w:t>2,</w:t>
      </w:r>
      <w:r>
        <w:rPr>
          <w:spacing w:val="-15"/>
          <w:w w:val="105"/>
          <w:sz w:val="22"/>
        </w:rPr>
        <w:t> </w:t>
      </w:r>
      <w:r>
        <w:rPr>
          <w:w w:val="105"/>
          <w:sz w:val="22"/>
        </w:rPr>
        <w:t>pp.</w:t>
      </w:r>
      <w:r>
        <w:rPr>
          <w:spacing w:val="-14"/>
          <w:w w:val="105"/>
          <w:sz w:val="22"/>
        </w:rPr>
        <w:t> </w:t>
      </w:r>
      <w:r>
        <w:rPr>
          <w:w w:val="105"/>
          <w:sz w:val="22"/>
        </w:rPr>
        <w:t>244–252,</w:t>
      </w:r>
      <w:r>
        <w:rPr>
          <w:spacing w:val="-15"/>
          <w:w w:val="105"/>
          <w:sz w:val="22"/>
        </w:rPr>
        <w:t> </w:t>
      </w:r>
      <w:r>
        <w:rPr>
          <w:w w:val="105"/>
          <w:sz w:val="22"/>
        </w:rPr>
        <w:t>2006.</w:t>
      </w:r>
    </w:p>
    <w:p>
      <w:pPr>
        <w:pStyle w:val="BodyText"/>
        <w:rPr>
          <w:sz w:val="19"/>
        </w:rPr>
      </w:pPr>
    </w:p>
    <w:p>
      <w:pPr>
        <w:pStyle w:val="ListParagraph"/>
        <w:numPr>
          <w:ilvl w:val="0"/>
          <w:numId w:val="19"/>
        </w:numPr>
        <w:tabs>
          <w:tab w:pos="678" w:val="left" w:leader="none"/>
        </w:tabs>
        <w:spacing w:line="256" w:lineRule="auto" w:before="1" w:after="0"/>
        <w:ind w:left="677" w:right="718" w:hanging="557"/>
        <w:jc w:val="both"/>
        <w:rPr>
          <w:sz w:val="22"/>
        </w:rPr>
      </w:pPr>
      <w:r>
        <w:rPr>
          <w:w w:val="105"/>
          <w:sz w:val="22"/>
        </w:rPr>
        <w:t>Shekhar, S., Ghosh, J. &amp; Padgett, J. E., “Seismic life-cycle cost analysis of ageing </w:t>
      </w:r>
      <w:r>
        <w:rPr>
          <w:spacing w:val="-3"/>
          <w:w w:val="105"/>
          <w:sz w:val="22"/>
        </w:rPr>
        <w:t>highway </w:t>
      </w:r>
      <w:r>
        <w:rPr>
          <w:w w:val="105"/>
          <w:sz w:val="22"/>
        </w:rPr>
        <w:t>bridges under chloride exposure conditions: modelling and recommendations,” </w:t>
      </w:r>
      <w:r>
        <w:rPr>
          <w:rFonts w:ascii="Georgia" w:hAnsi="Georgia"/>
          <w:i/>
          <w:w w:val="105"/>
          <w:sz w:val="22"/>
        </w:rPr>
        <w:t>Structure </w:t>
      </w:r>
      <w:r>
        <w:rPr>
          <w:rFonts w:ascii="Georgia" w:hAnsi="Georgia"/>
          <w:i/>
          <w:w w:val="105"/>
          <w:sz w:val="22"/>
        </w:rPr>
        <w:t>and Infrastructure Engineering</w:t>
      </w:r>
      <w:r>
        <w:rPr>
          <w:w w:val="105"/>
          <w:sz w:val="22"/>
        </w:rPr>
        <w:t>, </w:t>
      </w:r>
      <w:r>
        <w:rPr>
          <w:rFonts w:ascii="Georgia" w:hAnsi="Georgia"/>
          <w:b/>
          <w:w w:val="105"/>
          <w:sz w:val="22"/>
        </w:rPr>
        <w:t>14</w:t>
      </w:r>
      <w:r>
        <w:rPr>
          <w:w w:val="105"/>
          <w:sz w:val="22"/>
        </w:rPr>
        <w:t>, no. 7, pp. 941–966,</w:t>
      </w:r>
      <w:r>
        <w:rPr>
          <w:spacing w:val="40"/>
          <w:w w:val="105"/>
          <w:sz w:val="22"/>
        </w:rPr>
        <w:t> </w:t>
      </w:r>
      <w:r>
        <w:rPr>
          <w:w w:val="105"/>
          <w:sz w:val="22"/>
        </w:rPr>
        <w:t>2018.</w:t>
      </w:r>
    </w:p>
    <w:p>
      <w:pPr>
        <w:pStyle w:val="BodyText"/>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w w:val="105"/>
          <w:sz w:val="22"/>
        </w:rPr>
        <w:t>Stewart, M. G. &amp; </w:t>
      </w:r>
      <w:r>
        <w:rPr>
          <w:spacing w:val="-3"/>
          <w:w w:val="105"/>
          <w:sz w:val="22"/>
        </w:rPr>
        <w:t>Rosowsky, </w:t>
      </w:r>
      <w:r>
        <w:rPr>
          <w:w w:val="105"/>
          <w:sz w:val="22"/>
        </w:rPr>
        <w:t>D. V., “Time-dependent reliability of deteriorating reinforced concrete bridge decks,” </w:t>
      </w:r>
      <w:r>
        <w:rPr>
          <w:rFonts w:ascii="Georgia" w:hAnsi="Georgia"/>
          <w:i/>
          <w:w w:val="105"/>
          <w:sz w:val="22"/>
        </w:rPr>
        <w:t>Structural Safety</w:t>
      </w:r>
      <w:r>
        <w:rPr>
          <w:w w:val="105"/>
          <w:sz w:val="22"/>
        </w:rPr>
        <w:t>, </w:t>
      </w:r>
      <w:r>
        <w:rPr>
          <w:rFonts w:ascii="Georgia" w:hAnsi="Georgia"/>
          <w:b/>
          <w:w w:val="105"/>
          <w:sz w:val="22"/>
        </w:rPr>
        <w:t>20</w:t>
      </w:r>
      <w:r>
        <w:rPr>
          <w:w w:val="105"/>
          <w:sz w:val="22"/>
        </w:rPr>
        <w:t>, no. 1, pp. 91–109,</w:t>
      </w:r>
      <w:r>
        <w:rPr>
          <w:spacing w:val="11"/>
          <w:w w:val="105"/>
          <w:sz w:val="22"/>
        </w:rPr>
        <w:t> </w:t>
      </w:r>
      <w:r>
        <w:rPr>
          <w:w w:val="105"/>
          <w:sz w:val="22"/>
        </w:rPr>
        <w:t>1998.</w:t>
      </w:r>
    </w:p>
    <w:p>
      <w:pPr>
        <w:pStyle w:val="BodyText"/>
        <w:rPr>
          <w:sz w:val="19"/>
        </w:rPr>
      </w:pPr>
    </w:p>
    <w:p>
      <w:pPr>
        <w:pStyle w:val="ListParagraph"/>
        <w:numPr>
          <w:ilvl w:val="0"/>
          <w:numId w:val="19"/>
        </w:numPr>
        <w:tabs>
          <w:tab w:pos="678" w:val="left" w:leader="none"/>
        </w:tabs>
        <w:spacing w:line="256" w:lineRule="auto" w:before="1" w:after="0"/>
        <w:ind w:left="677" w:right="718" w:hanging="557"/>
        <w:jc w:val="both"/>
        <w:rPr>
          <w:sz w:val="22"/>
        </w:rPr>
      </w:pPr>
      <w:r>
        <w:rPr>
          <w:sz w:val="22"/>
        </w:rPr>
        <w:t>Thoft-Christensen, </w:t>
      </w:r>
      <w:r>
        <w:rPr>
          <w:spacing w:val="-7"/>
          <w:sz w:val="22"/>
        </w:rPr>
        <w:t>P., </w:t>
      </w:r>
      <w:r>
        <w:rPr>
          <w:sz w:val="22"/>
        </w:rPr>
        <w:t>“Corrosion and Cracking of Reinforced Concrete,” </w:t>
      </w:r>
      <w:r>
        <w:rPr>
          <w:rFonts w:ascii="Georgia" w:hAnsi="Georgia"/>
          <w:i/>
          <w:sz w:val="22"/>
        </w:rPr>
        <w:t>Life-Cycle Per- </w:t>
      </w:r>
      <w:r>
        <w:rPr>
          <w:rFonts w:ascii="Georgia" w:hAnsi="Georgia"/>
          <w:i/>
          <w:w w:val="95"/>
          <w:sz w:val="22"/>
        </w:rPr>
        <w:t>formance of Deteriorating Structures: Assessment, Design and Management</w:t>
      </w:r>
      <w:r>
        <w:rPr>
          <w:w w:val="95"/>
          <w:sz w:val="22"/>
        </w:rPr>
        <w:t>, 2003, pp. 26– </w:t>
      </w:r>
      <w:r>
        <w:rPr>
          <w:sz w:val="22"/>
        </w:rPr>
        <w:t>36.</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spacing w:val="-7"/>
          <w:w w:val="105"/>
          <w:sz w:val="22"/>
        </w:rPr>
        <w:t>Vu, </w:t>
      </w:r>
      <w:r>
        <w:rPr>
          <w:w w:val="105"/>
          <w:sz w:val="22"/>
        </w:rPr>
        <w:t>K. A. T. &amp; Stewart, M. G., “Structural reliability of concrete bridges including improved</w:t>
      </w:r>
      <w:r>
        <w:rPr>
          <w:spacing w:val="-5"/>
          <w:w w:val="105"/>
          <w:sz w:val="22"/>
        </w:rPr>
        <w:t> </w:t>
      </w:r>
      <w:r>
        <w:rPr>
          <w:w w:val="105"/>
          <w:sz w:val="22"/>
        </w:rPr>
        <w:t>chloride-induced</w:t>
      </w:r>
      <w:r>
        <w:rPr>
          <w:spacing w:val="-4"/>
          <w:w w:val="105"/>
          <w:sz w:val="22"/>
        </w:rPr>
        <w:t> </w:t>
      </w:r>
      <w:r>
        <w:rPr>
          <w:w w:val="105"/>
          <w:sz w:val="22"/>
        </w:rPr>
        <w:t>corrosion</w:t>
      </w:r>
      <w:r>
        <w:rPr>
          <w:spacing w:val="-4"/>
          <w:w w:val="105"/>
          <w:sz w:val="22"/>
        </w:rPr>
        <w:t> </w:t>
      </w:r>
      <w:r>
        <w:rPr>
          <w:w w:val="105"/>
          <w:sz w:val="22"/>
        </w:rPr>
        <w:t>models,”</w:t>
      </w:r>
      <w:r>
        <w:rPr>
          <w:spacing w:val="-5"/>
          <w:w w:val="105"/>
          <w:sz w:val="22"/>
        </w:rPr>
        <w:t> </w:t>
      </w:r>
      <w:r>
        <w:rPr>
          <w:rFonts w:ascii="Georgia" w:hAnsi="Georgia"/>
          <w:i/>
          <w:w w:val="105"/>
          <w:sz w:val="22"/>
        </w:rPr>
        <w:t>Structural</w:t>
      </w:r>
      <w:r>
        <w:rPr>
          <w:rFonts w:ascii="Georgia" w:hAnsi="Georgia"/>
          <w:i/>
          <w:spacing w:val="-2"/>
          <w:w w:val="105"/>
          <w:sz w:val="22"/>
        </w:rPr>
        <w:t> </w:t>
      </w:r>
      <w:r>
        <w:rPr>
          <w:rFonts w:ascii="Georgia" w:hAnsi="Georgia"/>
          <w:i/>
          <w:w w:val="105"/>
          <w:sz w:val="22"/>
        </w:rPr>
        <w:t>Safety</w:t>
      </w:r>
      <w:r>
        <w:rPr>
          <w:w w:val="105"/>
          <w:sz w:val="22"/>
        </w:rPr>
        <w:t>,</w:t>
      </w:r>
      <w:r>
        <w:rPr>
          <w:spacing w:val="-5"/>
          <w:w w:val="105"/>
          <w:sz w:val="22"/>
        </w:rPr>
        <w:t> </w:t>
      </w:r>
      <w:r>
        <w:rPr>
          <w:rFonts w:ascii="Georgia" w:hAnsi="Georgia"/>
          <w:b/>
          <w:w w:val="105"/>
          <w:sz w:val="22"/>
        </w:rPr>
        <w:t>22</w:t>
      </w:r>
      <w:r>
        <w:rPr>
          <w:w w:val="105"/>
          <w:sz w:val="22"/>
        </w:rPr>
        <w:t>,</w:t>
      </w:r>
      <w:r>
        <w:rPr>
          <w:spacing w:val="-4"/>
          <w:w w:val="105"/>
          <w:sz w:val="22"/>
        </w:rPr>
        <w:t> </w:t>
      </w:r>
      <w:r>
        <w:rPr>
          <w:w w:val="105"/>
          <w:sz w:val="22"/>
        </w:rPr>
        <w:t>no.</w:t>
      </w:r>
      <w:r>
        <w:rPr>
          <w:spacing w:val="-4"/>
          <w:w w:val="105"/>
          <w:sz w:val="22"/>
        </w:rPr>
        <w:t> </w:t>
      </w:r>
      <w:r>
        <w:rPr>
          <w:w w:val="105"/>
          <w:sz w:val="22"/>
        </w:rPr>
        <w:t>4,</w:t>
      </w:r>
      <w:r>
        <w:rPr>
          <w:spacing w:val="-5"/>
          <w:w w:val="105"/>
          <w:sz w:val="22"/>
        </w:rPr>
        <w:t> </w:t>
      </w:r>
      <w:r>
        <w:rPr>
          <w:w w:val="105"/>
          <w:sz w:val="22"/>
        </w:rPr>
        <w:t>pp.</w:t>
      </w:r>
      <w:r>
        <w:rPr>
          <w:spacing w:val="-4"/>
          <w:w w:val="105"/>
          <w:sz w:val="22"/>
        </w:rPr>
        <w:t> </w:t>
      </w:r>
      <w:r>
        <w:rPr>
          <w:w w:val="105"/>
          <w:sz w:val="22"/>
        </w:rPr>
        <w:t>313–333, 2000.</w:t>
      </w:r>
    </w:p>
    <w:p>
      <w:pPr>
        <w:pStyle w:val="BodyText"/>
        <w:spacing w:before="1"/>
        <w:rPr>
          <w:sz w:val="19"/>
        </w:rPr>
      </w:pPr>
    </w:p>
    <w:p>
      <w:pPr>
        <w:pStyle w:val="ListParagraph"/>
        <w:numPr>
          <w:ilvl w:val="0"/>
          <w:numId w:val="19"/>
        </w:numPr>
        <w:tabs>
          <w:tab w:pos="677" w:val="left" w:leader="none"/>
          <w:tab w:pos="678" w:val="left" w:leader="none"/>
        </w:tabs>
        <w:spacing w:line="240" w:lineRule="auto" w:before="0" w:after="0"/>
        <w:ind w:left="677" w:right="0" w:hanging="557"/>
        <w:jc w:val="left"/>
        <w:rPr>
          <w:sz w:val="22"/>
        </w:rPr>
      </w:pPr>
      <w:r>
        <w:rPr>
          <w:spacing w:val="-4"/>
          <w:w w:val="110"/>
          <w:sz w:val="22"/>
        </w:rPr>
        <w:t>Weyers,</w:t>
      </w:r>
      <w:r>
        <w:rPr>
          <w:spacing w:val="-18"/>
          <w:w w:val="110"/>
          <w:sz w:val="22"/>
        </w:rPr>
        <w:t> </w:t>
      </w:r>
      <w:r>
        <w:rPr>
          <w:w w:val="110"/>
          <w:sz w:val="22"/>
        </w:rPr>
        <w:t>R.</w:t>
      </w:r>
      <w:r>
        <w:rPr>
          <w:spacing w:val="-18"/>
          <w:w w:val="110"/>
          <w:sz w:val="22"/>
        </w:rPr>
        <w:t> </w:t>
      </w:r>
      <w:r>
        <w:rPr>
          <w:w w:val="110"/>
          <w:sz w:val="22"/>
        </w:rPr>
        <w:t>E.,</w:t>
      </w:r>
      <w:r>
        <w:rPr>
          <w:spacing w:val="-18"/>
          <w:w w:val="110"/>
          <w:sz w:val="22"/>
        </w:rPr>
        <w:t> </w:t>
      </w:r>
      <w:r>
        <w:rPr>
          <w:w w:val="110"/>
          <w:sz w:val="22"/>
        </w:rPr>
        <w:t>Fitch,</w:t>
      </w:r>
      <w:r>
        <w:rPr>
          <w:spacing w:val="-17"/>
          <w:w w:val="110"/>
          <w:sz w:val="22"/>
        </w:rPr>
        <w:t> </w:t>
      </w:r>
      <w:r>
        <w:rPr>
          <w:w w:val="110"/>
          <w:sz w:val="22"/>
        </w:rPr>
        <w:t>M.</w:t>
      </w:r>
      <w:r>
        <w:rPr>
          <w:spacing w:val="-18"/>
          <w:w w:val="110"/>
          <w:sz w:val="22"/>
        </w:rPr>
        <w:t> </w:t>
      </w:r>
      <w:r>
        <w:rPr>
          <w:w w:val="110"/>
          <w:sz w:val="22"/>
        </w:rPr>
        <w:t>G.,</w:t>
      </w:r>
      <w:r>
        <w:rPr>
          <w:spacing w:val="-17"/>
          <w:w w:val="110"/>
          <w:sz w:val="22"/>
        </w:rPr>
        <w:t> </w:t>
      </w:r>
      <w:r>
        <w:rPr>
          <w:w w:val="110"/>
          <w:sz w:val="22"/>
        </w:rPr>
        <w:t>Larsen,</w:t>
      </w:r>
      <w:r>
        <w:rPr>
          <w:spacing w:val="-18"/>
          <w:w w:val="110"/>
          <w:sz w:val="22"/>
        </w:rPr>
        <w:t> </w:t>
      </w:r>
      <w:r>
        <w:rPr>
          <w:w w:val="110"/>
          <w:sz w:val="22"/>
        </w:rPr>
        <w:t>E.</w:t>
      </w:r>
      <w:r>
        <w:rPr>
          <w:spacing w:val="-18"/>
          <w:w w:val="110"/>
          <w:sz w:val="22"/>
        </w:rPr>
        <w:t> </w:t>
      </w:r>
      <w:r>
        <w:rPr>
          <w:spacing w:val="-7"/>
          <w:w w:val="110"/>
          <w:sz w:val="22"/>
        </w:rPr>
        <w:t>P.,</w:t>
      </w:r>
      <w:r>
        <w:rPr>
          <w:spacing w:val="-17"/>
          <w:w w:val="110"/>
          <w:sz w:val="22"/>
        </w:rPr>
        <w:t> </w:t>
      </w:r>
      <w:r>
        <w:rPr>
          <w:w w:val="110"/>
          <w:sz w:val="22"/>
        </w:rPr>
        <w:t>A1-Qadi,</w:t>
      </w:r>
      <w:r>
        <w:rPr>
          <w:spacing w:val="-18"/>
          <w:w w:val="110"/>
          <w:sz w:val="22"/>
        </w:rPr>
        <w:t> </w:t>
      </w:r>
      <w:r>
        <w:rPr>
          <w:w w:val="110"/>
          <w:sz w:val="22"/>
        </w:rPr>
        <w:t>I.</w:t>
      </w:r>
      <w:r>
        <w:rPr>
          <w:spacing w:val="-18"/>
          <w:w w:val="110"/>
          <w:sz w:val="22"/>
        </w:rPr>
        <w:t> </w:t>
      </w:r>
      <w:r>
        <w:rPr>
          <w:w w:val="110"/>
          <w:sz w:val="22"/>
        </w:rPr>
        <w:t>L.,</w:t>
      </w:r>
      <w:r>
        <w:rPr>
          <w:spacing w:val="-17"/>
          <w:w w:val="110"/>
          <w:sz w:val="22"/>
        </w:rPr>
        <w:t> </w:t>
      </w:r>
      <w:r>
        <w:rPr>
          <w:w w:val="110"/>
          <w:sz w:val="22"/>
        </w:rPr>
        <w:t>Chamberlin</w:t>
      </w:r>
      <w:r>
        <w:rPr>
          <w:spacing w:val="-18"/>
          <w:w w:val="110"/>
          <w:sz w:val="22"/>
        </w:rPr>
        <w:t> </w:t>
      </w:r>
      <w:r>
        <w:rPr>
          <w:spacing w:val="-4"/>
          <w:w w:val="110"/>
          <w:sz w:val="22"/>
        </w:rPr>
        <w:t>Albany,</w:t>
      </w:r>
      <w:r>
        <w:rPr>
          <w:spacing w:val="-18"/>
          <w:w w:val="110"/>
          <w:sz w:val="22"/>
        </w:rPr>
        <w:t> </w:t>
      </w:r>
      <w:r>
        <w:rPr>
          <w:w w:val="110"/>
          <w:sz w:val="22"/>
        </w:rPr>
        <w:t>W.</w:t>
      </w:r>
      <w:r>
        <w:rPr>
          <w:spacing w:val="-17"/>
          <w:w w:val="110"/>
          <w:sz w:val="22"/>
        </w:rPr>
        <w:t> </w:t>
      </w:r>
      <w:r>
        <w:rPr>
          <w:spacing w:val="-7"/>
          <w:w w:val="110"/>
          <w:sz w:val="22"/>
        </w:rPr>
        <w:t>P.,</w:t>
      </w:r>
      <w:r>
        <w:rPr>
          <w:spacing w:val="-17"/>
          <w:w w:val="110"/>
          <w:sz w:val="22"/>
        </w:rPr>
        <w:t> </w:t>
      </w:r>
      <w:r>
        <w:rPr>
          <w:spacing w:val="-4"/>
          <w:w w:val="110"/>
          <w:sz w:val="22"/>
        </w:rPr>
        <w:t>York,</w:t>
      </w:r>
    </w:p>
    <w:p>
      <w:pPr>
        <w:pStyle w:val="BodyText"/>
        <w:spacing w:line="256" w:lineRule="auto" w:before="18"/>
        <w:ind w:left="677"/>
      </w:pPr>
      <w:r>
        <w:rPr>
          <w:w w:val="110"/>
        </w:rPr>
        <w:t>N. &amp; Hoffman, P. C., “Service Life Estimates,” Strategic Highway Research Program, Washington DC, Tech. Rep., 1994.</w:t>
      </w:r>
    </w:p>
    <w:p>
      <w:pPr>
        <w:pStyle w:val="BodyText"/>
        <w:spacing w:before="1"/>
        <w:rPr>
          <w:sz w:val="19"/>
        </w:rPr>
      </w:pPr>
    </w:p>
    <w:p>
      <w:pPr>
        <w:pStyle w:val="ListParagraph"/>
        <w:numPr>
          <w:ilvl w:val="0"/>
          <w:numId w:val="19"/>
        </w:numPr>
        <w:tabs>
          <w:tab w:pos="678" w:val="left" w:leader="none"/>
        </w:tabs>
        <w:spacing w:line="256" w:lineRule="auto" w:before="0" w:after="0"/>
        <w:ind w:left="677" w:right="717" w:hanging="557"/>
        <w:jc w:val="both"/>
        <w:rPr>
          <w:sz w:val="22"/>
        </w:rPr>
      </w:pPr>
      <w:r>
        <w:rPr>
          <w:w w:val="105"/>
          <w:sz w:val="22"/>
        </w:rPr>
        <w:t>Williams, M. S. &amp; Sexsmith, R. G., “Seismic Damage Indices for Concrete Structures: A State-of-the-Art Review,” </w:t>
      </w:r>
      <w:r>
        <w:rPr>
          <w:rFonts w:ascii="Georgia" w:hAnsi="Georgia"/>
          <w:i/>
          <w:w w:val="105"/>
          <w:sz w:val="22"/>
        </w:rPr>
        <w:t>Earthquake Spectra</w:t>
      </w:r>
      <w:r>
        <w:rPr>
          <w:w w:val="105"/>
          <w:sz w:val="22"/>
        </w:rPr>
        <w:t>, </w:t>
      </w:r>
      <w:r>
        <w:rPr>
          <w:rFonts w:ascii="Georgia" w:hAnsi="Georgia"/>
          <w:b/>
          <w:w w:val="105"/>
          <w:sz w:val="22"/>
        </w:rPr>
        <w:t>11</w:t>
      </w:r>
      <w:r>
        <w:rPr>
          <w:w w:val="105"/>
          <w:sz w:val="22"/>
        </w:rPr>
        <w:t>, no. 02, pp. 319–349,</w:t>
      </w:r>
      <w:r>
        <w:rPr>
          <w:spacing w:val="2"/>
          <w:w w:val="105"/>
          <w:sz w:val="22"/>
        </w:rPr>
        <w:t> </w:t>
      </w:r>
      <w:r>
        <w:rPr>
          <w:w w:val="105"/>
          <w:sz w:val="22"/>
        </w:rPr>
        <w:t>1995.</w:t>
      </w:r>
    </w:p>
    <w:p>
      <w:pPr>
        <w:pStyle w:val="BodyText"/>
        <w:spacing w:before="1"/>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Y. Liu &amp; R. E. </w:t>
      </w:r>
      <w:r>
        <w:rPr>
          <w:spacing w:val="-4"/>
          <w:w w:val="105"/>
          <w:sz w:val="22"/>
        </w:rPr>
        <w:t>Weyers, </w:t>
      </w:r>
      <w:r>
        <w:rPr>
          <w:w w:val="105"/>
          <w:sz w:val="22"/>
        </w:rPr>
        <w:t>“Modeling the Time to Corrosion Cracking in Chloride contam- inated Reinforced Concrete Structures,” </w:t>
      </w:r>
      <w:r>
        <w:rPr>
          <w:rFonts w:ascii="Georgia" w:hAnsi="Georgia"/>
          <w:i/>
          <w:spacing w:val="-3"/>
          <w:w w:val="105"/>
          <w:sz w:val="22"/>
        </w:rPr>
        <w:t>ACI </w:t>
      </w:r>
      <w:r>
        <w:rPr>
          <w:rFonts w:ascii="Georgia" w:hAnsi="Georgia"/>
          <w:i/>
          <w:w w:val="105"/>
          <w:sz w:val="22"/>
        </w:rPr>
        <w:t>Materials Journal</w:t>
      </w:r>
      <w:r>
        <w:rPr>
          <w:w w:val="105"/>
          <w:sz w:val="22"/>
        </w:rPr>
        <w:t>, </w:t>
      </w:r>
      <w:r>
        <w:rPr>
          <w:rFonts w:ascii="Georgia" w:hAnsi="Georgia"/>
          <w:b/>
          <w:w w:val="105"/>
          <w:sz w:val="22"/>
        </w:rPr>
        <w:t>95</w:t>
      </w:r>
      <w:r>
        <w:rPr>
          <w:w w:val="105"/>
          <w:sz w:val="22"/>
        </w:rPr>
        <w:t>, no. 6, pp. 675–680, 1998.</w:t>
      </w:r>
    </w:p>
    <w:p>
      <w:pPr>
        <w:pStyle w:val="BodyText"/>
        <w:rPr>
          <w:sz w:val="19"/>
        </w:rPr>
      </w:pPr>
    </w:p>
    <w:p>
      <w:pPr>
        <w:pStyle w:val="ListParagraph"/>
        <w:numPr>
          <w:ilvl w:val="0"/>
          <w:numId w:val="19"/>
        </w:numPr>
        <w:tabs>
          <w:tab w:pos="678" w:val="left" w:leader="none"/>
        </w:tabs>
        <w:spacing w:line="256" w:lineRule="auto" w:before="1" w:after="0"/>
        <w:ind w:left="677" w:right="717" w:hanging="557"/>
        <w:jc w:val="both"/>
        <w:rPr>
          <w:sz w:val="22"/>
        </w:rPr>
      </w:pPr>
      <w:r>
        <w:rPr>
          <w:spacing w:val="-4"/>
          <w:w w:val="105"/>
          <w:sz w:val="22"/>
        </w:rPr>
        <w:t>Yang, </w:t>
      </w:r>
      <w:r>
        <w:rPr>
          <w:w w:val="105"/>
          <w:sz w:val="22"/>
        </w:rPr>
        <w:t>S.-Y., Song, X.-B., Jia, H.-X., Chen, X. &amp; Liu, X.-L., “Experimental research on hysteretic behaviors of corroded reinforced concrete columns with different maximum amounts</w:t>
      </w:r>
      <w:r>
        <w:rPr>
          <w:spacing w:val="-14"/>
          <w:w w:val="105"/>
          <w:sz w:val="22"/>
        </w:rPr>
        <w:t> </w:t>
      </w:r>
      <w:r>
        <w:rPr>
          <w:w w:val="105"/>
          <w:sz w:val="22"/>
        </w:rPr>
        <w:t>of</w:t>
      </w:r>
      <w:r>
        <w:rPr>
          <w:spacing w:val="-15"/>
          <w:w w:val="105"/>
          <w:sz w:val="22"/>
        </w:rPr>
        <w:t> </w:t>
      </w:r>
      <w:r>
        <w:rPr>
          <w:w w:val="105"/>
          <w:sz w:val="22"/>
        </w:rPr>
        <w:t>corrosion</w:t>
      </w:r>
      <w:r>
        <w:rPr>
          <w:spacing w:val="-14"/>
          <w:w w:val="105"/>
          <w:sz w:val="22"/>
        </w:rPr>
        <w:t> </w:t>
      </w:r>
      <w:r>
        <w:rPr>
          <w:w w:val="105"/>
          <w:sz w:val="22"/>
        </w:rPr>
        <w:t>of</w:t>
      </w:r>
      <w:r>
        <w:rPr>
          <w:spacing w:val="-14"/>
          <w:w w:val="105"/>
          <w:sz w:val="22"/>
        </w:rPr>
        <w:t> </w:t>
      </w:r>
      <w:r>
        <w:rPr>
          <w:w w:val="105"/>
          <w:sz w:val="22"/>
        </w:rPr>
        <w:t>rebar,”</w:t>
      </w:r>
      <w:r>
        <w:rPr>
          <w:spacing w:val="-14"/>
          <w:w w:val="105"/>
          <w:sz w:val="22"/>
        </w:rPr>
        <w:t> </w:t>
      </w:r>
      <w:r>
        <w:rPr>
          <w:rFonts w:ascii="Georgia" w:hAnsi="Georgia"/>
          <w:i/>
          <w:w w:val="105"/>
          <w:sz w:val="22"/>
        </w:rPr>
        <w:t>Construction</w:t>
      </w:r>
      <w:r>
        <w:rPr>
          <w:rFonts w:ascii="Georgia" w:hAnsi="Georgia"/>
          <w:i/>
          <w:spacing w:val="-13"/>
          <w:w w:val="105"/>
          <w:sz w:val="22"/>
        </w:rPr>
        <w:t> </w:t>
      </w:r>
      <w:r>
        <w:rPr>
          <w:rFonts w:ascii="Georgia" w:hAnsi="Georgia"/>
          <w:i/>
          <w:w w:val="105"/>
          <w:sz w:val="22"/>
        </w:rPr>
        <w:t>and</w:t>
      </w:r>
      <w:r>
        <w:rPr>
          <w:rFonts w:ascii="Georgia" w:hAnsi="Georgia"/>
          <w:i/>
          <w:spacing w:val="-11"/>
          <w:w w:val="105"/>
          <w:sz w:val="22"/>
        </w:rPr>
        <w:t> </w:t>
      </w:r>
      <w:r>
        <w:rPr>
          <w:rFonts w:ascii="Georgia" w:hAnsi="Georgia"/>
          <w:i/>
          <w:w w:val="105"/>
          <w:sz w:val="22"/>
        </w:rPr>
        <w:t>Building</w:t>
      </w:r>
      <w:r>
        <w:rPr>
          <w:rFonts w:ascii="Georgia" w:hAnsi="Georgia"/>
          <w:i/>
          <w:spacing w:val="-13"/>
          <w:w w:val="105"/>
          <w:sz w:val="22"/>
        </w:rPr>
        <w:t> </w:t>
      </w:r>
      <w:r>
        <w:rPr>
          <w:rFonts w:ascii="Georgia" w:hAnsi="Georgia"/>
          <w:i/>
          <w:w w:val="105"/>
          <w:sz w:val="22"/>
        </w:rPr>
        <w:t>Materials</w:t>
      </w:r>
      <w:r>
        <w:rPr>
          <w:w w:val="105"/>
          <w:sz w:val="22"/>
        </w:rPr>
        <w:t>,</w:t>
      </w:r>
      <w:r>
        <w:rPr>
          <w:spacing w:val="-14"/>
          <w:w w:val="105"/>
          <w:sz w:val="22"/>
        </w:rPr>
        <w:t> </w:t>
      </w:r>
      <w:r>
        <w:rPr>
          <w:rFonts w:ascii="Georgia" w:hAnsi="Georgia"/>
          <w:b/>
          <w:w w:val="105"/>
          <w:sz w:val="22"/>
        </w:rPr>
        <w:t>121</w:t>
      </w:r>
      <w:r>
        <w:rPr>
          <w:w w:val="105"/>
          <w:sz w:val="22"/>
        </w:rPr>
        <w:t>,</w:t>
      </w:r>
      <w:r>
        <w:rPr>
          <w:spacing w:val="-14"/>
          <w:w w:val="105"/>
          <w:sz w:val="22"/>
        </w:rPr>
        <w:t> </w:t>
      </w:r>
      <w:r>
        <w:rPr>
          <w:w w:val="105"/>
          <w:sz w:val="22"/>
        </w:rPr>
        <w:t>pp.</w:t>
      </w:r>
      <w:r>
        <w:rPr>
          <w:spacing w:val="-13"/>
          <w:w w:val="105"/>
          <w:sz w:val="22"/>
        </w:rPr>
        <w:t> </w:t>
      </w:r>
      <w:r>
        <w:rPr>
          <w:w w:val="105"/>
          <w:sz w:val="22"/>
        </w:rPr>
        <w:t>319–327, 2016.</w:t>
      </w:r>
    </w:p>
    <w:p>
      <w:pPr>
        <w:pStyle w:val="BodyText"/>
        <w:spacing w:before="1"/>
        <w:rPr>
          <w:sz w:val="19"/>
        </w:rPr>
      </w:pPr>
    </w:p>
    <w:p>
      <w:pPr>
        <w:pStyle w:val="ListParagraph"/>
        <w:numPr>
          <w:ilvl w:val="0"/>
          <w:numId w:val="19"/>
        </w:numPr>
        <w:tabs>
          <w:tab w:pos="678" w:val="left" w:leader="none"/>
        </w:tabs>
        <w:spacing w:line="256" w:lineRule="auto" w:before="0" w:after="0"/>
        <w:ind w:left="677" w:right="719" w:hanging="557"/>
        <w:jc w:val="both"/>
        <w:rPr>
          <w:sz w:val="22"/>
        </w:rPr>
      </w:pPr>
      <w:r>
        <w:rPr>
          <w:spacing w:val="-3"/>
          <w:w w:val="105"/>
          <w:sz w:val="22"/>
        </w:rPr>
        <w:t>Young-Ji </w:t>
      </w:r>
      <w:r>
        <w:rPr>
          <w:w w:val="105"/>
          <w:sz w:val="22"/>
        </w:rPr>
        <w:t>Park, B., H-S Ang, A. &amp; Asce, F, “Mechanistic seismic damage model for reinforced</w:t>
      </w:r>
      <w:r>
        <w:rPr>
          <w:spacing w:val="-15"/>
          <w:w w:val="105"/>
          <w:sz w:val="22"/>
        </w:rPr>
        <w:t> </w:t>
      </w:r>
      <w:r>
        <w:rPr>
          <w:w w:val="105"/>
          <w:sz w:val="22"/>
        </w:rPr>
        <w:t>concrete,”</w:t>
      </w:r>
      <w:r>
        <w:rPr>
          <w:spacing w:val="-15"/>
          <w:w w:val="105"/>
          <w:sz w:val="22"/>
        </w:rPr>
        <w:t> </w:t>
      </w:r>
      <w:r>
        <w:rPr>
          <w:rFonts w:ascii="Georgia" w:hAnsi="Georgia"/>
          <w:i/>
          <w:w w:val="105"/>
          <w:sz w:val="22"/>
        </w:rPr>
        <w:t>Journal</w:t>
      </w:r>
      <w:r>
        <w:rPr>
          <w:rFonts w:ascii="Georgia" w:hAnsi="Georgia"/>
          <w:i/>
          <w:spacing w:val="-12"/>
          <w:w w:val="105"/>
          <w:sz w:val="22"/>
        </w:rPr>
        <w:t> </w:t>
      </w:r>
      <w:r>
        <w:rPr>
          <w:rFonts w:ascii="Georgia" w:hAnsi="Georgia"/>
          <w:i/>
          <w:w w:val="105"/>
          <w:sz w:val="22"/>
        </w:rPr>
        <w:t>of</w:t>
      </w:r>
      <w:r>
        <w:rPr>
          <w:rFonts w:ascii="Georgia" w:hAnsi="Georgia"/>
          <w:i/>
          <w:spacing w:val="-13"/>
          <w:w w:val="105"/>
          <w:sz w:val="22"/>
        </w:rPr>
        <w:t> </w:t>
      </w:r>
      <w:r>
        <w:rPr>
          <w:rFonts w:ascii="Georgia" w:hAnsi="Georgia"/>
          <w:i/>
          <w:w w:val="105"/>
          <w:sz w:val="22"/>
        </w:rPr>
        <w:t>Structural</w:t>
      </w:r>
      <w:r>
        <w:rPr>
          <w:rFonts w:ascii="Georgia" w:hAnsi="Georgia"/>
          <w:i/>
          <w:spacing w:val="-12"/>
          <w:w w:val="105"/>
          <w:sz w:val="22"/>
        </w:rPr>
        <w:t> </w:t>
      </w:r>
      <w:r>
        <w:rPr>
          <w:rFonts w:ascii="Georgia" w:hAnsi="Georgia"/>
          <w:i/>
          <w:w w:val="105"/>
          <w:sz w:val="22"/>
        </w:rPr>
        <w:t>Engineering</w:t>
      </w:r>
      <w:r>
        <w:rPr>
          <w:w w:val="105"/>
          <w:sz w:val="22"/>
        </w:rPr>
        <w:t>,</w:t>
      </w:r>
      <w:r>
        <w:rPr>
          <w:spacing w:val="-15"/>
          <w:w w:val="105"/>
          <w:sz w:val="22"/>
        </w:rPr>
        <w:t> </w:t>
      </w:r>
      <w:r>
        <w:rPr>
          <w:rFonts w:ascii="Georgia" w:hAnsi="Georgia"/>
          <w:b/>
          <w:w w:val="105"/>
          <w:sz w:val="22"/>
        </w:rPr>
        <w:t>111</w:t>
      </w:r>
      <w:r>
        <w:rPr>
          <w:w w:val="105"/>
          <w:sz w:val="22"/>
        </w:rPr>
        <w:t>,</w:t>
      </w:r>
      <w:r>
        <w:rPr>
          <w:spacing w:val="-14"/>
          <w:w w:val="105"/>
          <w:sz w:val="22"/>
        </w:rPr>
        <w:t> </w:t>
      </w:r>
      <w:r>
        <w:rPr>
          <w:w w:val="105"/>
          <w:sz w:val="22"/>
        </w:rPr>
        <w:t>no.</w:t>
      </w:r>
      <w:r>
        <w:rPr>
          <w:spacing w:val="-14"/>
          <w:w w:val="105"/>
          <w:sz w:val="22"/>
        </w:rPr>
        <w:t> </w:t>
      </w:r>
      <w:r>
        <w:rPr>
          <w:w w:val="105"/>
          <w:sz w:val="22"/>
        </w:rPr>
        <w:t>4,</w:t>
      </w:r>
      <w:r>
        <w:rPr>
          <w:spacing w:val="-15"/>
          <w:w w:val="105"/>
          <w:sz w:val="22"/>
        </w:rPr>
        <w:t> </w:t>
      </w:r>
      <w:r>
        <w:rPr>
          <w:w w:val="105"/>
          <w:sz w:val="22"/>
        </w:rPr>
        <w:t>pp.</w:t>
      </w:r>
      <w:r>
        <w:rPr>
          <w:spacing w:val="-15"/>
          <w:w w:val="105"/>
          <w:sz w:val="22"/>
        </w:rPr>
        <w:t> </w:t>
      </w:r>
      <w:r>
        <w:rPr>
          <w:w w:val="105"/>
          <w:sz w:val="22"/>
        </w:rPr>
        <w:t>722–739,</w:t>
      </w:r>
      <w:r>
        <w:rPr>
          <w:spacing w:val="-14"/>
          <w:w w:val="105"/>
          <w:sz w:val="22"/>
        </w:rPr>
        <w:t> </w:t>
      </w:r>
      <w:r>
        <w:rPr>
          <w:w w:val="105"/>
          <w:sz w:val="22"/>
        </w:rPr>
        <w:t>1985.</w:t>
      </w:r>
    </w:p>
    <w:p>
      <w:pPr>
        <w:pStyle w:val="BodyText"/>
        <w:rPr>
          <w:sz w:val="19"/>
        </w:rPr>
      </w:pPr>
    </w:p>
    <w:p>
      <w:pPr>
        <w:pStyle w:val="ListParagraph"/>
        <w:numPr>
          <w:ilvl w:val="0"/>
          <w:numId w:val="19"/>
        </w:numPr>
        <w:tabs>
          <w:tab w:pos="678" w:val="left" w:leader="none"/>
        </w:tabs>
        <w:spacing w:line="256" w:lineRule="auto" w:before="1" w:after="0"/>
        <w:ind w:left="677" w:right="720" w:hanging="557"/>
        <w:jc w:val="both"/>
        <w:rPr>
          <w:sz w:val="22"/>
        </w:rPr>
      </w:pPr>
      <w:r>
        <w:rPr>
          <w:spacing w:val="-4"/>
          <w:sz w:val="22"/>
        </w:rPr>
        <w:t>Yuan, </w:t>
      </w:r>
      <w:r>
        <w:rPr>
          <w:sz w:val="22"/>
        </w:rPr>
        <w:t>Z., </w:t>
      </w:r>
      <w:r>
        <w:rPr>
          <w:spacing w:val="-4"/>
          <w:sz w:val="22"/>
        </w:rPr>
        <w:t>Fang, </w:t>
      </w:r>
      <w:r>
        <w:rPr>
          <w:sz w:val="22"/>
        </w:rPr>
        <w:t>C., Parsaeimaram, M. &amp; </w:t>
      </w:r>
      <w:r>
        <w:rPr>
          <w:spacing w:val="-4"/>
          <w:sz w:val="22"/>
        </w:rPr>
        <w:t>Yang, </w:t>
      </w:r>
      <w:r>
        <w:rPr>
          <w:sz w:val="22"/>
        </w:rPr>
        <w:t>S., “Cyclic Behavior  of  Corroded  Rein-  forced Concrete Bridge Piers,” </w:t>
      </w:r>
      <w:r>
        <w:rPr>
          <w:rFonts w:ascii="Georgia" w:hAnsi="Georgia"/>
          <w:i/>
          <w:sz w:val="22"/>
        </w:rPr>
        <w:t>Journal of Bridge Engineering</w:t>
      </w:r>
      <w:r>
        <w:rPr>
          <w:sz w:val="22"/>
        </w:rPr>
        <w:t>, </w:t>
      </w:r>
      <w:r>
        <w:rPr>
          <w:rFonts w:ascii="Georgia" w:hAnsi="Georgia"/>
          <w:b/>
          <w:sz w:val="22"/>
        </w:rPr>
        <w:t>22</w:t>
      </w:r>
      <w:r>
        <w:rPr>
          <w:sz w:val="22"/>
        </w:rPr>
        <w:t>, no. 7,</w:t>
      </w:r>
      <w:r>
        <w:rPr>
          <w:spacing w:val="12"/>
          <w:sz w:val="22"/>
        </w:rPr>
        <w:t> </w:t>
      </w:r>
      <w:r>
        <w:rPr>
          <w:sz w:val="22"/>
        </w:rPr>
        <w:t>2017.</w:t>
      </w:r>
    </w:p>
    <w:p>
      <w:pPr>
        <w:pStyle w:val="BodyText"/>
        <w:rPr>
          <w:sz w:val="19"/>
        </w:rPr>
      </w:pPr>
    </w:p>
    <w:p>
      <w:pPr>
        <w:pStyle w:val="ListParagraph"/>
        <w:numPr>
          <w:ilvl w:val="0"/>
          <w:numId w:val="19"/>
        </w:numPr>
        <w:tabs>
          <w:tab w:pos="678" w:val="left" w:leader="none"/>
        </w:tabs>
        <w:spacing w:line="256" w:lineRule="auto" w:before="0" w:after="0"/>
        <w:ind w:left="677" w:right="718" w:hanging="557"/>
        <w:jc w:val="both"/>
        <w:rPr>
          <w:sz w:val="22"/>
        </w:rPr>
      </w:pPr>
      <w:r>
        <w:rPr>
          <w:w w:val="105"/>
          <w:sz w:val="22"/>
        </w:rPr>
        <w:t>Zhao, J. &amp; Sritharan, S.,  “Modeling of strain penetration  effects in  fiber-based analysis  of</w:t>
      </w:r>
      <w:r>
        <w:rPr>
          <w:spacing w:val="-17"/>
          <w:w w:val="105"/>
          <w:sz w:val="22"/>
        </w:rPr>
        <w:t> </w:t>
      </w:r>
      <w:r>
        <w:rPr>
          <w:w w:val="105"/>
          <w:sz w:val="22"/>
        </w:rPr>
        <w:t>reinforced</w:t>
      </w:r>
      <w:r>
        <w:rPr>
          <w:spacing w:val="-16"/>
          <w:w w:val="105"/>
          <w:sz w:val="22"/>
        </w:rPr>
        <w:t> </w:t>
      </w:r>
      <w:r>
        <w:rPr>
          <w:w w:val="105"/>
          <w:sz w:val="22"/>
        </w:rPr>
        <w:t>concrete</w:t>
      </w:r>
      <w:r>
        <w:rPr>
          <w:spacing w:val="-17"/>
          <w:w w:val="105"/>
          <w:sz w:val="22"/>
        </w:rPr>
        <w:t> </w:t>
      </w:r>
      <w:r>
        <w:rPr>
          <w:w w:val="105"/>
          <w:sz w:val="22"/>
        </w:rPr>
        <w:t>structures,”</w:t>
      </w:r>
      <w:r>
        <w:rPr>
          <w:spacing w:val="-15"/>
          <w:w w:val="105"/>
          <w:sz w:val="22"/>
        </w:rPr>
        <w:t> </w:t>
      </w:r>
      <w:r>
        <w:rPr>
          <w:rFonts w:ascii="Georgia" w:hAnsi="Georgia"/>
          <w:i/>
          <w:spacing w:val="-3"/>
          <w:w w:val="105"/>
          <w:sz w:val="22"/>
        </w:rPr>
        <w:t>ACI</w:t>
      </w:r>
      <w:r>
        <w:rPr>
          <w:rFonts w:ascii="Georgia" w:hAnsi="Georgia"/>
          <w:i/>
          <w:spacing w:val="-15"/>
          <w:w w:val="105"/>
          <w:sz w:val="22"/>
        </w:rPr>
        <w:t> </w:t>
      </w:r>
      <w:r>
        <w:rPr>
          <w:rFonts w:ascii="Georgia" w:hAnsi="Georgia"/>
          <w:i/>
          <w:w w:val="105"/>
          <w:sz w:val="22"/>
        </w:rPr>
        <w:t>Structural</w:t>
      </w:r>
      <w:r>
        <w:rPr>
          <w:rFonts w:ascii="Georgia" w:hAnsi="Georgia"/>
          <w:i/>
          <w:spacing w:val="-14"/>
          <w:w w:val="105"/>
          <w:sz w:val="22"/>
        </w:rPr>
        <w:t> </w:t>
      </w:r>
      <w:r>
        <w:rPr>
          <w:rFonts w:ascii="Georgia" w:hAnsi="Georgia"/>
          <w:i/>
          <w:w w:val="105"/>
          <w:sz w:val="22"/>
        </w:rPr>
        <w:t>Journal</w:t>
      </w:r>
      <w:r>
        <w:rPr>
          <w:w w:val="105"/>
          <w:sz w:val="22"/>
        </w:rPr>
        <w:t>,</w:t>
      </w:r>
      <w:r>
        <w:rPr>
          <w:spacing w:val="-16"/>
          <w:w w:val="105"/>
          <w:sz w:val="22"/>
        </w:rPr>
        <w:t> </w:t>
      </w:r>
      <w:r>
        <w:rPr>
          <w:rFonts w:ascii="Georgia" w:hAnsi="Georgia"/>
          <w:b/>
          <w:w w:val="105"/>
          <w:sz w:val="22"/>
        </w:rPr>
        <w:t>104</w:t>
      </w:r>
      <w:r>
        <w:rPr>
          <w:w w:val="105"/>
          <w:sz w:val="22"/>
        </w:rPr>
        <w:t>,</w:t>
      </w:r>
      <w:r>
        <w:rPr>
          <w:spacing w:val="-16"/>
          <w:w w:val="105"/>
          <w:sz w:val="22"/>
        </w:rPr>
        <w:t> </w:t>
      </w:r>
      <w:r>
        <w:rPr>
          <w:w w:val="105"/>
          <w:sz w:val="22"/>
        </w:rPr>
        <w:t>no.</w:t>
      </w:r>
      <w:r>
        <w:rPr>
          <w:spacing w:val="-17"/>
          <w:w w:val="105"/>
          <w:sz w:val="22"/>
        </w:rPr>
        <w:t> </w:t>
      </w:r>
      <w:r>
        <w:rPr>
          <w:w w:val="105"/>
          <w:sz w:val="22"/>
        </w:rPr>
        <w:t>2,</w:t>
      </w:r>
      <w:r>
        <w:rPr>
          <w:spacing w:val="-16"/>
          <w:w w:val="105"/>
          <w:sz w:val="22"/>
        </w:rPr>
        <w:t> </w:t>
      </w:r>
      <w:r>
        <w:rPr>
          <w:w w:val="105"/>
          <w:sz w:val="22"/>
        </w:rPr>
        <w:t>pp.</w:t>
      </w:r>
      <w:r>
        <w:rPr>
          <w:spacing w:val="-16"/>
          <w:w w:val="105"/>
          <w:sz w:val="22"/>
        </w:rPr>
        <w:t> </w:t>
      </w:r>
      <w:r>
        <w:rPr>
          <w:w w:val="105"/>
          <w:sz w:val="22"/>
        </w:rPr>
        <w:t>133–141,</w:t>
      </w:r>
      <w:r>
        <w:rPr>
          <w:spacing w:val="-17"/>
          <w:w w:val="105"/>
          <w:sz w:val="22"/>
        </w:rPr>
        <w:t> </w:t>
      </w:r>
      <w:r>
        <w:rPr>
          <w:w w:val="105"/>
          <w:sz w:val="22"/>
        </w:rPr>
        <w:t>2007. arXiv:</w:t>
      </w:r>
      <w:r>
        <w:rPr>
          <w:spacing w:val="10"/>
          <w:w w:val="105"/>
          <w:sz w:val="22"/>
        </w:rPr>
        <w:t> </w:t>
      </w:r>
      <w:r>
        <w:rPr>
          <w:rFonts w:ascii="Courier New" w:hAnsi="Courier New"/>
          <w:w w:val="105"/>
          <w:sz w:val="22"/>
        </w:rPr>
        <w:t>arXiv:1011.1669v3</w:t>
      </w:r>
      <w:r>
        <w:rPr>
          <w:w w:val="105"/>
          <w:sz w:val="22"/>
        </w:rPr>
        <w:t>.</w:t>
      </w:r>
    </w:p>
    <w:p>
      <w:pPr>
        <w:spacing w:after="0" w:line="256" w:lineRule="auto"/>
        <w:jc w:val="both"/>
        <w:rPr>
          <w:sz w:val="22"/>
        </w:rPr>
        <w:sectPr>
          <w:pgSz w:w="12240" w:h="15840"/>
          <w:pgMar w:header="0" w:footer="1404" w:top="1500" w:bottom="1600" w:left="1680" w:right="720"/>
        </w:sectPr>
      </w:pPr>
    </w:p>
    <w:p>
      <w:pPr>
        <w:pStyle w:val="BodyText"/>
        <w:rPr>
          <w:sz w:val="20"/>
        </w:rPr>
      </w:pPr>
    </w:p>
    <w:p>
      <w:pPr>
        <w:pStyle w:val="BodyText"/>
        <w:spacing w:before="7"/>
        <w:rPr>
          <w:sz w:val="29"/>
        </w:rPr>
      </w:pPr>
    </w:p>
    <w:p>
      <w:pPr>
        <w:pStyle w:val="ListParagraph"/>
        <w:numPr>
          <w:ilvl w:val="0"/>
          <w:numId w:val="19"/>
        </w:numPr>
        <w:tabs>
          <w:tab w:pos="677" w:val="left" w:leader="none"/>
          <w:tab w:pos="678" w:val="left" w:leader="none"/>
        </w:tabs>
        <w:spacing w:line="256" w:lineRule="auto" w:before="58" w:after="0"/>
        <w:ind w:left="677" w:right="719" w:hanging="557"/>
        <w:jc w:val="left"/>
        <w:rPr>
          <w:sz w:val="22"/>
        </w:rPr>
      </w:pPr>
      <w:r>
        <w:rPr>
          <w:w w:val="105"/>
          <w:sz w:val="22"/>
        </w:rPr>
        <w:t>Zhu, M., McKenna, F. &amp; Scott, M. H., “OpenSeesPy: Python library for the OpenSees finite element framework,” </w:t>
      </w:r>
      <w:r>
        <w:rPr>
          <w:rFonts w:ascii="Georgia" w:hAnsi="Georgia"/>
          <w:i/>
          <w:w w:val="105"/>
          <w:sz w:val="22"/>
        </w:rPr>
        <w:t>SoftwareX</w:t>
      </w:r>
      <w:r>
        <w:rPr>
          <w:w w:val="105"/>
          <w:sz w:val="22"/>
        </w:rPr>
        <w:t>, </w:t>
      </w:r>
      <w:r>
        <w:rPr>
          <w:rFonts w:ascii="Georgia" w:hAnsi="Georgia"/>
          <w:b/>
          <w:w w:val="105"/>
          <w:sz w:val="22"/>
        </w:rPr>
        <w:t>7</w:t>
      </w:r>
      <w:r>
        <w:rPr>
          <w:w w:val="105"/>
          <w:sz w:val="22"/>
        </w:rPr>
        <w:t>, pp. 6–11,</w:t>
      </w:r>
      <w:r>
        <w:rPr>
          <w:spacing w:val="20"/>
          <w:w w:val="105"/>
          <w:sz w:val="22"/>
        </w:rPr>
        <w:t> </w:t>
      </w:r>
      <w:r>
        <w:rPr>
          <w:w w:val="105"/>
          <w:sz w:val="22"/>
        </w:rPr>
        <w:t>2018.</w:t>
      </w:r>
    </w:p>
    <w:sectPr>
      <w:pgSz w:w="12240" w:h="15840"/>
      <w:pgMar w:header="0" w:footer="1404" w:top="1500" w:bottom="1600" w:left="1680" w:right="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aramond">
    <w:altName w:val="Garamond"/>
    <w:charset w:val="0"/>
    <w:family w:val="roman"/>
    <w:pitch w:val="variable"/>
  </w:font>
  <w:font w:name="Bookman Old Style">
    <w:altName w:val="Bookman Old Style"/>
    <w:charset w:val="0"/>
    <w:family w:val="roman"/>
    <w:pitch w:val="variable"/>
  </w:font>
  <w:font w:name="Arial Unicode MS">
    <w:altName w:val="Arial Unicode MS"/>
    <w:charset w:val="0"/>
    <w:family w:val="swiss"/>
    <w:pitch w:val="variable"/>
  </w:font>
  <w:font w:name="Swis721 BT">
    <w:altName w:val="Swis721 BT"/>
    <w:charset w:val="0"/>
    <w:family w:val="swiss"/>
    <w:pitch w:val="variable"/>
  </w:font>
  <w:font w:name="Lucida Sans Unicode">
    <w:altName w:val="Lucida Sans Unicode"/>
    <w:charset w:val="0"/>
    <w:family w:val="swiss"/>
    <w:pitch w:val="variable"/>
  </w:font>
  <w:font w:name="Cambria">
    <w:altName w:val="Cambria"/>
    <w:charset w:val="0"/>
    <w:family w:val="roman"/>
    <w:pitch w:val="variable"/>
  </w:font>
  <w:font w:name="Georgia">
    <w:altName w:val="Georgia"/>
    <w:charset w:val="0"/>
    <w:family w:val="roman"/>
    <w:pitch w:val="variable"/>
  </w:font>
  <w:font w:name="Courier New">
    <w:altName w:val="Courier New"/>
    <w:charset w:val="0"/>
    <w:family w:val="modern"/>
    <w:pitch w:val="fixed"/>
  </w:font>
  <w:font w:name="Bauhaus 93">
    <w:altName w:val="Bauhaus 93"/>
    <w:charset w:val="0"/>
    <w:family w:val="decorative"/>
    <w:pitch w:val="variable"/>
  </w:font>
  <w:font w:name="Calibri">
    <w:altName w:val="Calibri"/>
    <w:charset w:val="0"/>
    <w:family w:val="swiss"/>
    <w:pitch w:val="variable"/>
  </w:font>
  <w:font w:name="Bodoni MT Poster Compressed">
    <w:altName w:val="Bodoni MT Poster Compressed"/>
    <w:charset w:val="0"/>
    <w:family w:val="roman"/>
    <w:pitch w:val="variable"/>
  </w:font>
  <w:font w:name="Palatino Linotype">
    <w:altName w:val="Palatino Linotype"/>
    <w:charset w:val="0"/>
    <w:family w:val="roman"/>
    <w:pitch w:val="variable"/>
  </w:font>
  <w:font w:name="Artifakt Element">
    <w:altName w:val="Artifakt Element"/>
    <w:charset w:val="0"/>
    <w:family w:val="swiss"/>
    <w:pitch w:val="variable"/>
  </w:font>
  <w:font w:name="Arial Narrow">
    <w:altName w:val="Arial Narrow"/>
    <w:charset w:val="0"/>
    <w:family w:val="swiss"/>
    <w:pitch w:val="variable"/>
  </w:font>
  <w:font w:name="Arial">
    <w:altName w:val="Arial"/>
    <w:charset w:val="0"/>
    <w:family w:val="swiss"/>
    <w:pitch w:val="variable"/>
  </w:font>
  <w:font w:name="Tahoma">
    <w:altName w:val="Tahoma"/>
    <w:charset w:val="0"/>
    <w:family w:val="swiss"/>
    <w:pitch w:val="variable"/>
  </w:font>
  <w:font w:name="Century Schoolbook">
    <w:altName w:val="Century Schoolbook"/>
    <w:charset w:val="0"/>
    <w:family w:val="roman"/>
    <w:pitch w:val="variable"/>
  </w:font>
  <w:font w:name="Verdana">
    <w:altName w:val="Verdana"/>
    <w:charset w:val="0"/>
    <w:family w:val="swiss"/>
    <w:pitch w:val="variable"/>
  </w:font>
  <w:font w:name="Gill Sans MT">
    <w:altName w:val="Gill Sans MT"/>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8.454987pt;margin-top:712.810181pt;width:13.1pt;height:12.95pt;mso-position-horizontal-relative:page;mso-position-vertical-relative:page;z-index:-66928" type="#_x0000_t202" filled="false" stroked="false">
          <v:textbox inset="0,0,0,0">
            <w:txbxContent>
              <w:p>
                <w:pPr>
                  <w:pStyle w:val="BodyText"/>
                  <w:spacing w:line="231" w:lineRule="exact"/>
                  <w:ind w:left="40"/>
                </w:pPr>
                <w:r>
                  <w:rPr/>
                  <w:fldChar w:fldCharType="begin"/>
                </w:r>
                <w:r>
                  <w:rPr/>
                  <w:instrText> PAGE  \* roman </w:instrText>
                </w:r>
                <w:r>
                  <w:rPr/>
                  <w:fldChar w:fldCharType="separate"/>
                </w:r>
                <w:r>
                  <w:rPr/>
                  <w:t>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7.545013pt;margin-top:710.818176pt;width:14.95pt;height:12.95pt;mso-position-horizontal-relative:page;mso-position-vertical-relative:page;z-index:-66904" type="#_x0000_t202" filled="false" stroked="false">
          <v:textbox inset="0,0,0,0">
            <w:txbxContent>
              <w:p>
                <w:pPr>
                  <w:pStyle w:val="BodyText"/>
                  <w:spacing w:line="231" w:lineRule="exact"/>
                  <w:ind w:left="40"/>
                </w:pPr>
                <w:r>
                  <w:rPr/>
                  <w:fldChar w:fldCharType="begin"/>
                </w:r>
                <w:r>
                  <w:rPr/>
                  <w:instrText> PAGE </w:instrText>
                </w:r>
                <w:r>
                  <w:rPr/>
                  <w:fldChar w:fldCharType="separate"/>
                </w:r>
                <w:r>
                  <w:rPr/>
                  <w:t>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decimal"/>
      <w:lvlText w:val="[%1]"/>
      <w:lvlJc w:val="left"/>
      <w:pPr>
        <w:ind w:left="677" w:hanging="449"/>
        <w:jc w:val="right"/>
      </w:pPr>
      <w:rPr>
        <w:rFonts w:hint="default" w:ascii="Times New Roman" w:hAnsi="Times New Roman" w:eastAsia="Times New Roman" w:cs="Times New Roman"/>
        <w:w w:val="89"/>
        <w:sz w:val="22"/>
        <w:szCs w:val="22"/>
      </w:rPr>
    </w:lvl>
    <w:lvl w:ilvl="1">
      <w:start w:val="0"/>
      <w:numFmt w:val="bullet"/>
      <w:lvlText w:val="•"/>
      <w:lvlJc w:val="left"/>
      <w:pPr>
        <w:ind w:left="920" w:hanging="449"/>
      </w:pPr>
      <w:rPr>
        <w:rFonts w:hint="default"/>
      </w:rPr>
    </w:lvl>
    <w:lvl w:ilvl="2">
      <w:start w:val="0"/>
      <w:numFmt w:val="bullet"/>
      <w:lvlText w:val="•"/>
      <w:lvlJc w:val="left"/>
      <w:pPr>
        <w:ind w:left="1911" w:hanging="449"/>
      </w:pPr>
      <w:rPr>
        <w:rFonts w:hint="default"/>
      </w:rPr>
    </w:lvl>
    <w:lvl w:ilvl="3">
      <w:start w:val="0"/>
      <w:numFmt w:val="bullet"/>
      <w:lvlText w:val="•"/>
      <w:lvlJc w:val="left"/>
      <w:pPr>
        <w:ind w:left="2902" w:hanging="449"/>
      </w:pPr>
      <w:rPr>
        <w:rFonts w:hint="default"/>
      </w:rPr>
    </w:lvl>
    <w:lvl w:ilvl="4">
      <w:start w:val="0"/>
      <w:numFmt w:val="bullet"/>
      <w:lvlText w:val="•"/>
      <w:lvlJc w:val="left"/>
      <w:pPr>
        <w:ind w:left="3893" w:hanging="449"/>
      </w:pPr>
      <w:rPr>
        <w:rFonts w:hint="default"/>
      </w:rPr>
    </w:lvl>
    <w:lvl w:ilvl="5">
      <w:start w:val="0"/>
      <w:numFmt w:val="bullet"/>
      <w:lvlText w:val="•"/>
      <w:lvlJc w:val="left"/>
      <w:pPr>
        <w:ind w:left="4884" w:hanging="449"/>
      </w:pPr>
      <w:rPr>
        <w:rFonts w:hint="default"/>
      </w:rPr>
    </w:lvl>
    <w:lvl w:ilvl="6">
      <w:start w:val="0"/>
      <w:numFmt w:val="bullet"/>
      <w:lvlText w:val="•"/>
      <w:lvlJc w:val="left"/>
      <w:pPr>
        <w:ind w:left="5875" w:hanging="449"/>
      </w:pPr>
      <w:rPr>
        <w:rFonts w:hint="default"/>
      </w:rPr>
    </w:lvl>
    <w:lvl w:ilvl="7">
      <w:start w:val="0"/>
      <w:numFmt w:val="bullet"/>
      <w:lvlText w:val="•"/>
      <w:lvlJc w:val="left"/>
      <w:pPr>
        <w:ind w:left="6866" w:hanging="449"/>
      </w:pPr>
      <w:rPr>
        <w:rFonts w:hint="default"/>
      </w:rPr>
    </w:lvl>
    <w:lvl w:ilvl="8">
      <w:start w:val="0"/>
      <w:numFmt w:val="bullet"/>
      <w:lvlText w:val="•"/>
      <w:lvlJc w:val="left"/>
      <w:pPr>
        <w:ind w:left="7857" w:hanging="449"/>
      </w:pPr>
      <w:rPr>
        <w:rFonts w:hint="default"/>
      </w:rPr>
    </w:lvl>
  </w:abstractNum>
  <w:abstractNum w:abstractNumId="17">
    <w:multiLevelType w:val="hybridMultilevel"/>
    <w:lvl w:ilvl="0">
      <w:start w:val="5"/>
      <w:numFmt w:val="decimal"/>
      <w:lvlText w:val="%1"/>
      <w:lvlJc w:val="left"/>
      <w:pPr>
        <w:ind w:left="941" w:hanging="822"/>
        <w:jc w:val="left"/>
      </w:pPr>
      <w:rPr>
        <w:rFonts w:hint="default"/>
      </w:rPr>
    </w:lvl>
    <w:lvl w:ilvl="1">
      <w:start w:val="4"/>
      <w:numFmt w:val="decimal"/>
      <w:lvlText w:val="%1.%2"/>
      <w:lvlJc w:val="left"/>
      <w:pPr>
        <w:ind w:left="941" w:hanging="822"/>
        <w:jc w:val="left"/>
      </w:pPr>
      <w:rPr>
        <w:rFonts w:hint="default"/>
      </w:rPr>
    </w:lvl>
    <w:lvl w:ilvl="2">
      <w:start w:val="1"/>
      <w:numFmt w:val="decimal"/>
      <w:lvlText w:val="%1.%2.%3"/>
      <w:lvlJc w:val="left"/>
      <w:pPr>
        <w:ind w:left="941" w:hanging="822"/>
        <w:jc w:val="left"/>
      </w:pPr>
      <w:rPr>
        <w:rFonts w:hint="default" w:ascii="Georgia" w:hAnsi="Georgia" w:eastAsia="Georgia" w:cs="Georgia"/>
        <w:b/>
        <w:bCs/>
        <w:w w:val="96"/>
        <w:sz w:val="24"/>
        <w:szCs w:val="24"/>
      </w:rPr>
    </w:lvl>
    <w:lvl w:ilvl="3">
      <w:start w:val="0"/>
      <w:numFmt w:val="bullet"/>
      <w:lvlText w:val="•"/>
      <w:lvlJc w:val="left"/>
      <w:pPr>
        <w:ind w:left="665" w:hanging="218"/>
      </w:pPr>
      <w:rPr>
        <w:rFonts w:hint="default" w:ascii="Verdana" w:hAnsi="Verdana" w:eastAsia="Verdana" w:cs="Verdana"/>
        <w:w w:val="86"/>
        <w:sz w:val="23"/>
        <w:szCs w:val="23"/>
      </w:rPr>
    </w:lvl>
    <w:lvl w:ilvl="4">
      <w:start w:val="0"/>
      <w:numFmt w:val="bullet"/>
      <w:lvlText w:val="•"/>
      <w:lvlJc w:val="left"/>
      <w:pPr>
        <w:ind w:left="3906" w:hanging="218"/>
      </w:pPr>
      <w:rPr>
        <w:rFonts w:hint="default"/>
      </w:rPr>
    </w:lvl>
    <w:lvl w:ilvl="5">
      <w:start w:val="0"/>
      <w:numFmt w:val="bullet"/>
      <w:lvlText w:val="•"/>
      <w:lvlJc w:val="left"/>
      <w:pPr>
        <w:ind w:left="4895" w:hanging="218"/>
      </w:pPr>
      <w:rPr>
        <w:rFonts w:hint="default"/>
      </w:rPr>
    </w:lvl>
    <w:lvl w:ilvl="6">
      <w:start w:val="0"/>
      <w:numFmt w:val="bullet"/>
      <w:lvlText w:val="•"/>
      <w:lvlJc w:val="left"/>
      <w:pPr>
        <w:ind w:left="5884" w:hanging="218"/>
      </w:pPr>
      <w:rPr>
        <w:rFonts w:hint="default"/>
      </w:rPr>
    </w:lvl>
    <w:lvl w:ilvl="7">
      <w:start w:val="0"/>
      <w:numFmt w:val="bullet"/>
      <w:lvlText w:val="•"/>
      <w:lvlJc w:val="left"/>
      <w:pPr>
        <w:ind w:left="6873" w:hanging="218"/>
      </w:pPr>
      <w:rPr>
        <w:rFonts w:hint="default"/>
      </w:rPr>
    </w:lvl>
    <w:lvl w:ilvl="8">
      <w:start w:val="0"/>
      <w:numFmt w:val="bullet"/>
      <w:lvlText w:val="•"/>
      <w:lvlJc w:val="left"/>
      <w:pPr>
        <w:ind w:left="7862" w:hanging="218"/>
      </w:pPr>
      <w:rPr>
        <w:rFonts w:hint="default"/>
      </w:rPr>
    </w:lvl>
  </w:abstractNum>
  <w:abstractNum w:abstractNumId="16">
    <w:multiLevelType w:val="hybridMultilevel"/>
    <w:lvl w:ilvl="0">
      <w:start w:val="1"/>
      <w:numFmt w:val="decimal"/>
      <w:lvlText w:val="%1."/>
      <w:lvlJc w:val="left"/>
      <w:pPr>
        <w:ind w:left="66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1578" w:hanging="279"/>
      </w:pPr>
      <w:rPr>
        <w:rFonts w:hint="default"/>
      </w:rPr>
    </w:lvl>
    <w:lvl w:ilvl="2">
      <w:start w:val="0"/>
      <w:numFmt w:val="bullet"/>
      <w:lvlText w:val="•"/>
      <w:lvlJc w:val="left"/>
      <w:pPr>
        <w:ind w:left="2496" w:hanging="279"/>
      </w:pPr>
      <w:rPr>
        <w:rFonts w:hint="default"/>
      </w:rPr>
    </w:lvl>
    <w:lvl w:ilvl="3">
      <w:start w:val="0"/>
      <w:numFmt w:val="bullet"/>
      <w:lvlText w:val="•"/>
      <w:lvlJc w:val="left"/>
      <w:pPr>
        <w:ind w:left="3414" w:hanging="279"/>
      </w:pPr>
      <w:rPr>
        <w:rFonts w:hint="default"/>
      </w:rPr>
    </w:lvl>
    <w:lvl w:ilvl="4">
      <w:start w:val="0"/>
      <w:numFmt w:val="bullet"/>
      <w:lvlText w:val="•"/>
      <w:lvlJc w:val="left"/>
      <w:pPr>
        <w:ind w:left="4332" w:hanging="279"/>
      </w:pPr>
      <w:rPr>
        <w:rFonts w:hint="default"/>
      </w:rPr>
    </w:lvl>
    <w:lvl w:ilvl="5">
      <w:start w:val="0"/>
      <w:numFmt w:val="bullet"/>
      <w:lvlText w:val="•"/>
      <w:lvlJc w:val="left"/>
      <w:pPr>
        <w:ind w:left="5250" w:hanging="279"/>
      </w:pPr>
      <w:rPr>
        <w:rFonts w:hint="default"/>
      </w:rPr>
    </w:lvl>
    <w:lvl w:ilvl="6">
      <w:start w:val="0"/>
      <w:numFmt w:val="bullet"/>
      <w:lvlText w:val="•"/>
      <w:lvlJc w:val="left"/>
      <w:pPr>
        <w:ind w:left="6168" w:hanging="279"/>
      </w:pPr>
      <w:rPr>
        <w:rFonts w:hint="default"/>
      </w:rPr>
    </w:lvl>
    <w:lvl w:ilvl="7">
      <w:start w:val="0"/>
      <w:numFmt w:val="bullet"/>
      <w:lvlText w:val="•"/>
      <w:lvlJc w:val="left"/>
      <w:pPr>
        <w:ind w:left="7086" w:hanging="279"/>
      </w:pPr>
      <w:rPr>
        <w:rFonts w:hint="default"/>
      </w:rPr>
    </w:lvl>
    <w:lvl w:ilvl="8">
      <w:start w:val="0"/>
      <w:numFmt w:val="bullet"/>
      <w:lvlText w:val="•"/>
      <w:lvlJc w:val="left"/>
      <w:pPr>
        <w:ind w:left="8004" w:hanging="279"/>
      </w:pPr>
      <w:rPr>
        <w:rFonts w:hint="default"/>
      </w:rPr>
    </w:lvl>
  </w:abstractNum>
  <w:abstractNum w:abstractNumId="15">
    <w:multiLevelType w:val="hybridMultilevel"/>
    <w:lvl w:ilvl="0">
      <w:start w:val="5"/>
      <w:numFmt w:val="decimal"/>
      <w:lvlText w:val="%1"/>
      <w:lvlJc w:val="left"/>
      <w:pPr>
        <w:ind w:left="855" w:hanging="736"/>
        <w:jc w:val="left"/>
      </w:pPr>
      <w:rPr>
        <w:rFonts w:hint="default"/>
      </w:rPr>
    </w:lvl>
    <w:lvl w:ilvl="1">
      <w:start w:val="2"/>
      <w:numFmt w:val="decimal"/>
      <w:lvlText w:val="%1.%2"/>
      <w:lvlJc w:val="left"/>
      <w:pPr>
        <w:ind w:left="855" w:hanging="736"/>
        <w:jc w:val="left"/>
      </w:pPr>
      <w:rPr>
        <w:rFonts w:hint="default" w:ascii="Georgia" w:hAnsi="Georgia" w:eastAsia="Georgia" w:cs="Georgia"/>
        <w:b/>
        <w:bCs/>
        <w:w w:val="94"/>
        <w:sz w:val="28"/>
        <w:szCs w:val="28"/>
      </w:rPr>
    </w:lvl>
    <w:lvl w:ilvl="2">
      <w:start w:val="1"/>
      <w:numFmt w:val="decimal"/>
      <w:lvlText w:val="%1.%2.%3"/>
      <w:lvlJc w:val="left"/>
      <w:pPr>
        <w:ind w:left="941" w:hanging="822"/>
        <w:jc w:val="left"/>
      </w:pPr>
      <w:rPr>
        <w:rFonts w:hint="default" w:ascii="Georgia" w:hAnsi="Georgia" w:eastAsia="Georgia" w:cs="Georgia"/>
        <w:b/>
        <w:bCs/>
        <w:w w:val="97"/>
        <w:sz w:val="24"/>
        <w:szCs w:val="24"/>
      </w:rPr>
    </w:lvl>
    <w:lvl w:ilvl="3">
      <w:start w:val="0"/>
      <w:numFmt w:val="bullet"/>
      <w:lvlText w:val="•"/>
      <w:lvlJc w:val="left"/>
      <w:pPr>
        <w:ind w:left="665" w:hanging="218"/>
      </w:pPr>
      <w:rPr>
        <w:rFonts w:hint="default" w:ascii="Verdana" w:hAnsi="Verdana" w:eastAsia="Verdana" w:cs="Verdana"/>
        <w:w w:val="86"/>
        <w:sz w:val="23"/>
        <w:szCs w:val="23"/>
      </w:rPr>
    </w:lvl>
    <w:lvl w:ilvl="4">
      <w:start w:val="0"/>
      <w:numFmt w:val="bullet"/>
      <w:lvlText w:val="•"/>
      <w:lvlJc w:val="left"/>
      <w:pPr>
        <w:ind w:left="3165" w:hanging="218"/>
      </w:pPr>
      <w:rPr>
        <w:rFonts w:hint="default"/>
      </w:rPr>
    </w:lvl>
    <w:lvl w:ilvl="5">
      <w:start w:val="0"/>
      <w:numFmt w:val="bullet"/>
      <w:lvlText w:val="•"/>
      <w:lvlJc w:val="left"/>
      <w:pPr>
        <w:ind w:left="4277" w:hanging="218"/>
      </w:pPr>
      <w:rPr>
        <w:rFonts w:hint="default"/>
      </w:rPr>
    </w:lvl>
    <w:lvl w:ilvl="6">
      <w:start w:val="0"/>
      <w:numFmt w:val="bullet"/>
      <w:lvlText w:val="•"/>
      <w:lvlJc w:val="left"/>
      <w:pPr>
        <w:ind w:left="5390" w:hanging="218"/>
      </w:pPr>
      <w:rPr>
        <w:rFonts w:hint="default"/>
      </w:rPr>
    </w:lvl>
    <w:lvl w:ilvl="7">
      <w:start w:val="0"/>
      <w:numFmt w:val="bullet"/>
      <w:lvlText w:val="•"/>
      <w:lvlJc w:val="left"/>
      <w:pPr>
        <w:ind w:left="6502" w:hanging="218"/>
      </w:pPr>
      <w:rPr>
        <w:rFonts w:hint="default"/>
      </w:rPr>
    </w:lvl>
    <w:lvl w:ilvl="8">
      <w:start w:val="0"/>
      <w:numFmt w:val="bullet"/>
      <w:lvlText w:val="•"/>
      <w:lvlJc w:val="left"/>
      <w:pPr>
        <w:ind w:left="7615" w:hanging="218"/>
      </w:pPr>
      <w:rPr>
        <w:rFonts w:hint="default"/>
      </w:rPr>
    </w:lvl>
  </w:abstractNum>
  <w:abstractNum w:abstractNumId="14">
    <w:multiLevelType w:val="hybridMultilevel"/>
    <w:lvl w:ilvl="0">
      <w:start w:val="5"/>
      <w:numFmt w:val="decimal"/>
      <w:lvlText w:val="%1"/>
      <w:lvlJc w:val="left"/>
      <w:pPr>
        <w:ind w:left="855" w:hanging="736"/>
        <w:jc w:val="left"/>
      </w:pPr>
      <w:rPr>
        <w:rFonts w:hint="default"/>
      </w:rPr>
    </w:lvl>
    <w:lvl w:ilvl="1">
      <w:start w:val="1"/>
      <w:numFmt w:val="decimal"/>
      <w:lvlText w:val="%1.%2"/>
      <w:lvlJc w:val="left"/>
      <w:pPr>
        <w:ind w:left="855" w:hanging="736"/>
        <w:jc w:val="left"/>
      </w:pPr>
      <w:rPr>
        <w:rFonts w:hint="default" w:ascii="Georgia" w:hAnsi="Georgia" w:eastAsia="Georgia" w:cs="Georgia"/>
        <w:b/>
        <w:bCs/>
        <w:w w:val="103"/>
        <w:sz w:val="28"/>
        <w:szCs w:val="28"/>
      </w:rPr>
    </w:lvl>
    <w:lvl w:ilvl="2">
      <w:start w:val="1"/>
      <w:numFmt w:val="decimal"/>
      <w:lvlText w:val="%1.%2.%3"/>
      <w:lvlJc w:val="left"/>
      <w:pPr>
        <w:ind w:left="941" w:hanging="822"/>
        <w:jc w:val="left"/>
      </w:pPr>
      <w:rPr>
        <w:rFonts w:hint="default" w:ascii="Georgia" w:hAnsi="Georgia" w:eastAsia="Georgia" w:cs="Georgia"/>
        <w:b/>
        <w:bCs/>
        <w:w w:val="102"/>
        <w:sz w:val="24"/>
        <w:szCs w:val="24"/>
      </w:rPr>
    </w:lvl>
    <w:lvl w:ilvl="3">
      <w:start w:val="0"/>
      <w:numFmt w:val="bullet"/>
      <w:lvlText w:val="•"/>
      <w:lvlJc w:val="left"/>
      <w:pPr>
        <w:ind w:left="665" w:hanging="218"/>
      </w:pPr>
      <w:rPr>
        <w:rFonts w:hint="default" w:ascii="Verdana" w:hAnsi="Verdana" w:eastAsia="Verdana" w:cs="Verdana"/>
        <w:w w:val="86"/>
        <w:sz w:val="23"/>
        <w:szCs w:val="23"/>
      </w:rPr>
    </w:lvl>
    <w:lvl w:ilvl="4">
      <w:start w:val="0"/>
      <w:numFmt w:val="bullet"/>
      <w:lvlText w:val="•"/>
      <w:lvlJc w:val="left"/>
      <w:pPr>
        <w:ind w:left="3165" w:hanging="218"/>
      </w:pPr>
      <w:rPr>
        <w:rFonts w:hint="default"/>
      </w:rPr>
    </w:lvl>
    <w:lvl w:ilvl="5">
      <w:start w:val="0"/>
      <w:numFmt w:val="bullet"/>
      <w:lvlText w:val="•"/>
      <w:lvlJc w:val="left"/>
      <w:pPr>
        <w:ind w:left="4277" w:hanging="218"/>
      </w:pPr>
      <w:rPr>
        <w:rFonts w:hint="default"/>
      </w:rPr>
    </w:lvl>
    <w:lvl w:ilvl="6">
      <w:start w:val="0"/>
      <w:numFmt w:val="bullet"/>
      <w:lvlText w:val="•"/>
      <w:lvlJc w:val="left"/>
      <w:pPr>
        <w:ind w:left="5390" w:hanging="218"/>
      </w:pPr>
      <w:rPr>
        <w:rFonts w:hint="default"/>
      </w:rPr>
    </w:lvl>
    <w:lvl w:ilvl="7">
      <w:start w:val="0"/>
      <w:numFmt w:val="bullet"/>
      <w:lvlText w:val="•"/>
      <w:lvlJc w:val="left"/>
      <w:pPr>
        <w:ind w:left="6502" w:hanging="218"/>
      </w:pPr>
      <w:rPr>
        <w:rFonts w:hint="default"/>
      </w:rPr>
    </w:lvl>
    <w:lvl w:ilvl="8">
      <w:start w:val="0"/>
      <w:numFmt w:val="bullet"/>
      <w:lvlText w:val="•"/>
      <w:lvlJc w:val="left"/>
      <w:pPr>
        <w:ind w:left="7615" w:hanging="218"/>
      </w:pPr>
      <w:rPr>
        <w:rFonts w:hint="default"/>
      </w:rPr>
    </w:lvl>
  </w:abstractNum>
  <w:abstractNum w:abstractNumId="13">
    <w:multiLevelType w:val="hybridMultilevel"/>
    <w:lvl w:ilvl="0">
      <w:start w:val="0"/>
      <w:numFmt w:val="bullet"/>
      <w:lvlText w:val="•"/>
      <w:lvlJc w:val="left"/>
      <w:pPr>
        <w:ind w:left="665" w:hanging="218"/>
      </w:pPr>
      <w:rPr>
        <w:rFonts w:hint="default" w:ascii="Verdana" w:hAnsi="Verdana" w:eastAsia="Verdana" w:cs="Verdana"/>
        <w:w w:val="86"/>
        <w:sz w:val="23"/>
        <w:szCs w:val="23"/>
      </w:rPr>
    </w:lvl>
    <w:lvl w:ilvl="1">
      <w:start w:val="0"/>
      <w:numFmt w:val="bullet"/>
      <w:lvlText w:val="•"/>
      <w:lvlJc w:val="left"/>
      <w:pPr>
        <w:ind w:left="1578" w:hanging="218"/>
      </w:pPr>
      <w:rPr>
        <w:rFonts w:hint="default"/>
      </w:rPr>
    </w:lvl>
    <w:lvl w:ilvl="2">
      <w:start w:val="0"/>
      <w:numFmt w:val="bullet"/>
      <w:lvlText w:val="•"/>
      <w:lvlJc w:val="left"/>
      <w:pPr>
        <w:ind w:left="2496" w:hanging="218"/>
      </w:pPr>
      <w:rPr>
        <w:rFonts w:hint="default"/>
      </w:rPr>
    </w:lvl>
    <w:lvl w:ilvl="3">
      <w:start w:val="0"/>
      <w:numFmt w:val="bullet"/>
      <w:lvlText w:val="•"/>
      <w:lvlJc w:val="left"/>
      <w:pPr>
        <w:ind w:left="3414" w:hanging="218"/>
      </w:pPr>
      <w:rPr>
        <w:rFonts w:hint="default"/>
      </w:rPr>
    </w:lvl>
    <w:lvl w:ilvl="4">
      <w:start w:val="0"/>
      <w:numFmt w:val="bullet"/>
      <w:lvlText w:val="•"/>
      <w:lvlJc w:val="left"/>
      <w:pPr>
        <w:ind w:left="4332" w:hanging="218"/>
      </w:pPr>
      <w:rPr>
        <w:rFonts w:hint="default"/>
      </w:rPr>
    </w:lvl>
    <w:lvl w:ilvl="5">
      <w:start w:val="0"/>
      <w:numFmt w:val="bullet"/>
      <w:lvlText w:val="•"/>
      <w:lvlJc w:val="left"/>
      <w:pPr>
        <w:ind w:left="5250" w:hanging="218"/>
      </w:pPr>
      <w:rPr>
        <w:rFonts w:hint="default"/>
      </w:rPr>
    </w:lvl>
    <w:lvl w:ilvl="6">
      <w:start w:val="0"/>
      <w:numFmt w:val="bullet"/>
      <w:lvlText w:val="•"/>
      <w:lvlJc w:val="left"/>
      <w:pPr>
        <w:ind w:left="6168" w:hanging="218"/>
      </w:pPr>
      <w:rPr>
        <w:rFonts w:hint="default"/>
      </w:rPr>
    </w:lvl>
    <w:lvl w:ilvl="7">
      <w:start w:val="0"/>
      <w:numFmt w:val="bullet"/>
      <w:lvlText w:val="•"/>
      <w:lvlJc w:val="left"/>
      <w:pPr>
        <w:ind w:left="7086" w:hanging="218"/>
      </w:pPr>
      <w:rPr>
        <w:rFonts w:hint="default"/>
      </w:rPr>
    </w:lvl>
    <w:lvl w:ilvl="8">
      <w:start w:val="0"/>
      <w:numFmt w:val="bullet"/>
      <w:lvlText w:val="•"/>
      <w:lvlJc w:val="left"/>
      <w:pPr>
        <w:ind w:left="8004" w:hanging="218"/>
      </w:pPr>
      <w:rPr>
        <w:rFonts w:hint="default"/>
      </w:rPr>
    </w:lvl>
  </w:abstractNum>
  <w:abstractNum w:abstractNumId="12">
    <w:multiLevelType w:val="hybridMultilevel"/>
    <w:lvl w:ilvl="0">
      <w:start w:val="1"/>
      <w:numFmt w:val="decimal"/>
      <w:lvlText w:val="%1."/>
      <w:lvlJc w:val="left"/>
      <w:pPr>
        <w:ind w:left="66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1578" w:hanging="279"/>
      </w:pPr>
      <w:rPr>
        <w:rFonts w:hint="default"/>
      </w:rPr>
    </w:lvl>
    <w:lvl w:ilvl="2">
      <w:start w:val="0"/>
      <w:numFmt w:val="bullet"/>
      <w:lvlText w:val="•"/>
      <w:lvlJc w:val="left"/>
      <w:pPr>
        <w:ind w:left="2496" w:hanging="279"/>
      </w:pPr>
      <w:rPr>
        <w:rFonts w:hint="default"/>
      </w:rPr>
    </w:lvl>
    <w:lvl w:ilvl="3">
      <w:start w:val="0"/>
      <w:numFmt w:val="bullet"/>
      <w:lvlText w:val="•"/>
      <w:lvlJc w:val="left"/>
      <w:pPr>
        <w:ind w:left="3414" w:hanging="279"/>
      </w:pPr>
      <w:rPr>
        <w:rFonts w:hint="default"/>
      </w:rPr>
    </w:lvl>
    <w:lvl w:ilvl="4">
      <w:start w:val="0"/>
      <w:numFmt w:val="bullet"/>
      <w:lvlText w:val="•"/>
      <w:lvlJc w:val="left"/>
      <w:pPr>
        <w:ind w:left="4332" w:hanging="279"/>
      </w:pPr>
      <w:rPr>
        <w:rFonts w:hint="default"/>
      </w:rPr>
    </w:lvl>
    <w:lvl w:ilvl="5">
      <w:start w:val="0"/>
      <w:numFmt w:val="bullet"/>
      <w:lvlText w:val="•"/>
      <w:lvlJc w:val="left"/>
      <w:pPr>
        <w:ind w:left="5250" w:hanging="279"/>
      </w:pPr>
      <w:rPr>
        <w:rFonts w:hint="default"/>
      </w:rPr>
    </w:lvl>
    <w:lvl w:ilvl="6">
      <w:start w:val="0"/>
      <w:numFmt w:val="bullet"/>
      <w:lvlText w:val="•"/>
      <w:lvlJc w:val="left"/>
      <w:pPr>
        <w:ind w:left="6168" w:hanging="279"/>
      </w:pPr>
      <w:rPr>
        <w:rFonts w:hint="default"/>
      </w:rPr>
    </w:lvl>
    <w:lvl w:ilvl="7">
      <w:start w:val="0"/>
      <w:numFmt w:val="bullet"/>
      <w:lvlText w:val="•"/>
      <w:lvlJc w:val="left"/>
      <w:pPr>
        <w:ind w:left="7086" w:hanging="279"/>
      </w:pPr>
      <w:rPr>
        <w:rFonts w:hint="default"/>
      </w:rPr>
    </w:lvl>
    <w:lvl w:ilvl="8">
      <w:start w:val="0"/>
      <w:numFmt w:val="bullet"/>
      <w:lvlText w:val="•"/>
      <w:lvlJc w:val="left"/>
      <w:pPr>
        <w:ind w:left="8004" w:hanging="279"/>
      </w:pPr>
      <w:rPr>
        <w:rFonts w:hint="default"/>
      </w:rPr>
    </w:lvl>
  </w:abstractNum>
  <w:abstractNum w:abstractNumId="11">
    <w:multiLevelType w:val="hybridMultilevel"/>
    <w:lvl w:ilvl="0">
      <w:start w:val="4"/>
      <w:numFmt w:val="decimal"/>
      <w:lvlText w:val="%1"/>
      <w:lvlJc w:val="left"/>
      <w:pPr>
        <w:ind w:left="855" w:hanging="736"/>
        <w:jc w:val="left"/>
      </w:pPr>
      <w:rPr>
        <w:rFonts w:hint="default"/>
      </w:rPr>
    </w:lvl>
    <w:lvl w:ilvl="1">
      <w:start w:val="2"/>
      <w:numFmt w:val="decimal"/>
      <w:lvlText w:val="%1.%2"/>
      <w:lvlJc w:val="left"/>
      <w:pPr>
        <w:ind w:left="855" w:hanging="736"/>
        <w:jc w:val="left"/>
      </w:pPr>
      <w:rPr>
        <w:rFonts w:hint="default" w:ascii="Georgia" w:hAnsi="Georgia" w:eastAsia="Georgia" w:cs="Georgia"/>
        <w:b/>
        <w:bCs/>
        <w:w w:val="91"/>
        <w:sz w:val="28"/>
        <w:szCs w:val="28"/>
      </w:rPr>
    </w:lvl>
    <w:lvl w:ilvl="2">
      <w:start w:val="1"/>
      <w:numFmt w:val="decimal"/>
      <w:lvlText w:val="%1.%2.%3"/>
      <w:lvlJc w:val="left"/>
      <w:pPr>
        <w:ind w:left="941" w:hanging="822"/>
        <w:jc w:val="left"/>
      </w:pPr>
      <w:rPr>
        <w:rFonts w:hint="default" w:ascii="Georgia" w:hAnsi="Georgia" w:eastAsia="Georgia" w:cs="Georgia"/>
        <w:b/>
        <w:bCs/>
        <w:w w:val="95"/>
        <w:sz w:val="24"/>
        <w:szCs w:val="24"/>
      </w:rPr>
    </w:lvl>
    <w:lvl w:ilvl="3">
      <w:start w:val="0"/>
      <w:numFmt w:val="bullet"/>
      <w:lvlText w:val="•"/>
      <w:lvlJc w:val="left"/>
      <w:pPr>
        <w:ind w:left="665" w:hanging="218"/>
      </w:pPr>
      <w:rPr>
        <w:rFonts w:hint="default" w:ascii="Verdana" w:hAnsi="Verdana" w:eastAsia="Verdana" w:cs="Verdana"/>
        <w:w w:val="86"/>
        <w:sz w:val="23"/>
        <w:szCs w:val="23"/>
      </w:rPr>
    </w:lvl>
    <w:lvl w:ilvl="4">
      <w:start w:val="0"/>
      <w:numFmt w:val="bullet"/>
      <w:lvlText w:val="•"/>
      <w:lvlJc w:val="left"/>
      <w:pPr>
        <w:ind w:left="3165" w:hanging="218"/>
      </w:pPr>
      <w:rPr>
        <w:rFonts w:hint="default"/>
      </w:rPr>
    </w:lvl>
    <w:lvl w:ilvl="5">
      <w:start w:val="0"/>
      <w:numFmt w:val="bullet"/>
      <w:lvlText w:val="•"/>
      <w:lvlJc w:val="left"/>
      <w:pPr>
        <w:ind w:left="4277" w:hanging="218"/>
      </w:pPr>
      <w:rPr>
        <w:rFonts w:hint="default"/>
      </w:rPr>
    </w:lvl>
    <w:lvl w:ilvl="6">
      <w:start w:val="0"/>
      <w:numFmt w:val="bullet"/>
      <w:lvlText w:val="•"/>
      <w:lvlJc w:val="left"/>
      <w:pPr>
        <w:ind w:left="5390" w:hanging="218"/>
      </w:pPr>
      <w:rPr>
        <w:rFonts w:hint="default"/>
      </w:rPr>
    </w:lvl>
    <w:lvl w:ilvl="7">
      <w:start w:val="0"/>
      <w:numFmt w:val="bullet"/>
      <w:lvlText w:val="•"/>
      <w:lvlJc w:val="left"/>
      <w:pPr>
        <w:ind w:left="6502" w:hanging="218"/>
      </w:pPr>
      <w:rPr>
        <w:rFonts w:hint="default"/>
      </w:rPr>
    </w:lvl>
    <w:lvl w:ilvl="8">
      <w:start w:val="0"/>
      <w:numFmt w:val="bullet"/>
      <w:lvlText w:val="•"/>
      <w:lvlJc w:val="left"/>
      <w:pPr>
        <w:ind w:left="7615" w:hanging="218"/>
      </w:pPr>
      <w:rPr>
        <w:rFonts w:hint="default"/>
      </w:rPr>
    </w:lvl>
  </w:abstractNum>
  <w:abstractNum w:abstractNumId="10">
    <w:multiLevelType w:val="hybridMultilevel"/>
    <w:lvl w:ilvl="0">
      <w:start w:val="1"/>
      <w:numFmt w:val="decimal"/>
      <w:lvlText w:val="%1."/>
      <w:lvlJc w:val="left"/>
      <w:pPr>
        <w:ind w:left="66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1578" w:hanging="279"/>
      </w:pPr>
      <w:rPr>
        <w:rFonts w:hint="default"/>
      </w:rPr>
    </w:lvl>
    <w:lvl w:ilvl="2">
      <w:start w:val="0"/>
      <w:numFmt w:val="bullet"/>
      <w:lvlText w:val="•"/>
      <w:lvlJc w:val="left"/>
      <w:pPr>
        <w:ind w:left="2496" w:hanging="279"/>
      </w:pPr>
      <w:rPr>
        <w:rFonts w:hint="default"/>
      </w:rPr>
    </w:lvl>
    <w:lvl w:ilvl="3">
      <w:start w:val="0"/>
      <w:numFmt w:val="bullet"/>
      <w:lvlText w:val="•"/>
      <w:lvlJc w:val="left"/>
      <w:pPr>
        <w:ind w:left="3414" w:hanging="279"/>
      </w:pPr>
      <w:rPr>
        <w:rFonts w:hint="default"/>
      </w:rPr>
    </w:lvl>
    <w:lvl w:ilvl="4">
      <w:start w:val="0"/>
      <w:numFmt w:val="bullet"/>
      <w:lvlText w:val="•"/>
      <w:lvlJc w:val="left"/>
      <w:pPr>
        <w:ind w:left="4332" w:hanging="279"/>
      </w:pPr>
      <w:rPr>
        <w:rFonts w:hint="default"/>
      </w:rPr>
    </w:lvl>
    <w:lvl w:ilvl="5">
      <w:start w:val="0"/>
      <w:numFmt w:val="bullet"/>
      <w:lvlText w:val="•"/>
      <w:lvlJc w:val="left"/>
      <w:pPr>
        <w:ind w:left="5250" w:hanging="279"/>
      </w:pPr>
      <w:rPr>
        <w:rFonts w:hint="default"/>
      </w:rPr>
    </w:lvl>
    <w:lvl w:ilvl="6">
      <w:start w:val="0"/>
      <w:numFmt w:val="bullet"/>
      <w:lvlText w:val="•"/>
      <w:lvlJc w:val="left"/>
      <w:pPr>
        <w:ind w:left="6168" w:hanging="279"/>
      </w:pPr>
      <w:rPr>
        <w:rFonts w:hint="default"/>
      </w:rPr>
    </w:lvl>
    <w:lvl w:ilvl="7">
      <w:start w:val="0"/>
      <w:numFmt w:val="bullet"/>
      <w:lvlText w:val="•"/>
      <w:lvlJc w:val="left"/>
      <w:pPr>
        <w:ind w:left="7086" w:hanging="279"/>
      </w:pPr>
      <w:rPr>
        <w:rFonts w:hint="default"/>
      </w:rPr>
    </w:lvl>
    <w:lvl w:ilvl="8">
      <w:start w:val="0"/>
      <w:numFmt w:val="bullet"/>
      <w:lvlText w:val="•"/>
      <w:lvlJc w:val="left"/>
      <w:pPr>
        <w:ind w:left="8004" w:hanging="279"/>
      </w:pPr>
      <w:rPr>
        <w:rFonts w:hint="default"/>
      </w:rPr>
    </w:lvl>
  </w:abstractNum>
  <w:abstractNum w:abstractNumId="9">
    <w:multiLevelType w:val="hybridMultilevel"/>
    <w:lvl w:ilvl="0">
      <w:start w:val="0"/>
      <w:numFmt w:val="bullet"/>
      <w:lvlText w:val="•"/>
      <w:lvlJc w:val="left"/>
      <w:pPr>
        <w:ind w:left="665" w:hanging="218"/>
      </w:pPr>
      <w:rPr>
        <w:rFonts w:hint="default" w:ascii="Verdana" w:hAnsi="Verdana" w:eastAsia="Verdana" w:cs="Verdana"/>
        <w:w w:val="86"/>
        <w:sz w:val="23"/>
        <w:szCs w:val="23"/>
      </w:rPr>
    </w:lvl>
    <w:lvl w:ilvl="1">
      <w:start w:val="0"/>
      <w:numFmt w:val="bullet"/>
      <w:lvlText w:val="•"/>
      <w:lvlJc w:val="left"/>
      <w:pPr>
        <w:ind w:left="1578" w:hanging="218"/>
      </w:pPr>
      <w:rPr>
        <w:rFonts w:hint="default"/>
      </w:rPr>
    </w:lvl>
    <w:lvl w:ilvl="2">
      <w:start w:val="0"/>
      <w:numFmt w:val="bullet"/>
      <w:lvlText w:val="•"/>
      <w:lvlJc w:val="left"/>
      <w:pPr>
        <w:ind w:left="2496" w:hanging="218"/>
      </w:pPr>
      <w:rPr>
        <w:rFonts w:hint="default"/>
      </w:rPr>
    </w:lvl>
    <w:lvl w:ilvl="3">
      <w:start w:val="0"/>
      <w:numFmt w:val="bullet"/>
      <w:lvlText w:val="•"/>
      <w:lvlJc w:val="left"/>
      <w:pPr>
        <w:ind w:left="3414" w:hanging="218"/>
      </w:pPr>
      <w:rPr>
        <w:rFonts w:hint="default"/>
      </w:rPr>
    </w:lvl>
    <w:lvl w:ilvl="4">
      <w:start w:val="0"/>
      <w:numFmt w:val="bullet"/>
      <w:lvlText w:val="•"/>
      <w:lvlJc w:val="left"/>
      <w:pPr>
        <w:ind w:left="4332" w:hanging="218"/>
      </w:pPr>
      <w:rPr>
        <w:rFonts w:hint="default"/>
      </w:rPr>
    </w:lvl>
    <w:lvl w:ilvl="5">
      <w:start w:val="0"/>
      <w:numFmt w:val="bullet"/>
      <w:lvlText w:val="•"/>
      <w:lvlJc w:val="left"/>
      <w:pPr>
        <w:ind w:left="5250" w:hanging="218"/>
      </w:pPr>
      <w:rPr>
        <w:rFonts w:hint="default"/>
      </w:rPr>
    </w:lvl>
    <w:lvl w:ilvl="6">
      <w:start w:val="0"/>
      <w:numFmt w:val="bullet"/>
      <w:lvlText w:val="•"/>
      <w:lvlJc w:val="left"/>
      <w:pPr>
        <w:ind w:left="6168" w:hanging="218"/>
      </w:pPr>
      <w:rPr>
        <w:rFonts w:hint="default"/>
      </w:rPr>
    </w:lvl>
    <w:lvl w:ilvl="7">
      <w:start w:val="0"/>
      <w:numFmt w:val="bullet"/>
      <w:lvlText w:val="•"/>
      <w:lvlJc w:val="left"/>
      <w:pPr>
        <w:ind w:left="7086" w:hanging="218"/>
      </w:pPr>
      <w:rPr>
        <w:rFonts w:hint="default"/>
      </w:rPr>
    </w:lvl>
    <w:lvl w:ilvl="8">
      <w:start w:val="0"/>
      <w:numFmt w:val="bullet"/>
      <w:lvlText w:val="•"/>
      <w:lvlJc w:val="left"/>
      <w:pPr>
        <w:ind w:left="8004" w:hanging="218"/>
      </w:pPr>
      <w:rPr>
        <w:rFonts w:hint="default"/>
      </w:rPr>
    </w:lvl>
  </w:abstractNum>
  <w:abstractNum w:abstractNumId="8">
    <w:multiLevelType w:val="hybridMultilevel"/>
    <w:lvl w:ilvl="0">
      <w:start w:val="4"/>
      <w:numFmt w:val="decimal"/>
      <w:lvlText w:val="%1"/>
      <w:lvlJc w:val="left"/>
      <w:pPr>
        <w:ind w:left="941" w:hanging="822"/>
        <w:jc w:val="left"/>
      </w:pPr>
      <w:rPr>
        <w:rFonts w:hint="default"/>
      </w:rPr>
    </w:lvl>
    <w:lvl w:ilvl="1">
      <w:start w:val="1"/>
      <w:numFmt w:val="decimal"/>
      <w:lvlText w:val="%1.%2"/>
      <w:lvlJc w:val="left"/>
      <w:pPr>
        <w:ind w:left="941" w:hanging="822"/>
        <w:jc w:val="left"/>
      </w:pPr>
      <w:rPr>
        <w:rFonts w:hint="default"/>
      </w:rPr>
    </w:lvl>
    <w:lvl w:ilvl="2">
      <w:start w:val="1"/>
      <w:numFmt w:val="decimal"/>
      <w:lvlText w:val="%1.%2.%3"/>
      <w:lvlJc w:val="left"/>
      <w:pPr>
        <w:ind w:left="941" w:hanging="822"/>
        <w:jc w:val="left"/>
      </w:pPr>
      <w:rPr>
        <w:rFonts w:hint="default" w:ascii="Georgia" w:hAnsi="Georgia" w:eastAsia="Georgia" w:cs="Georgia"/>
        <w:b/>
        <w:bCs/>
        <w:w w:val="100"/>
        <w:sz w:val="24"/>
        <w:szCs w:val="24"/>
      </w:rPr>
    </w:lvl>
    <w:lvl w:ilvl="3">
      <w:start w:val="1"/>
      <w:numFmt w:val="decimal"/>
      <w:lvlText w:val="%4."/>
      <w:lvlJc w:val="left"/>
      <w:pPr>
        <w:ind w:left="665" w:hanging="279"/>
        <w:jc w:val="left"/>
      </w:pPr>
      <w:rPr>
        <w:rFonts w:hint="default" w:ascii="Times New Roman" w:hAnsi="Times New Roman" w:eastAsia="Times New Roman" w:cs="Times New Roman"/>
        <w:w w:val="102"/>
        <w:sz w:val="22"/>
        <w:szCs w:val="22"/>
      </w:rPr>
    </w:lvl>
    <w:lvl w:ilvl="4">
      <w:start w:val="0"/>
      <w:numFmt w:val="bullet"/>
      <w:lvlText w:val="•"/>
      <w:lvlJc w:val="left"/>
      <w:pPr>
        <w:ind w:left="3906" w:hanging="279"/>
      </w:pPr>
      <w:rPr>
        <w:rFonts w:hint="default"/>
      </w:rPr>
    </w:lvl>
    <w:lvl w:ilvl="5">
      <w:start w:val="0"/>
      <w:numFmt w:val="bullet"/>
      <w:lvlText w:val="•"/>
      <w:lvlJc w:val="left"/>
      <w:pPr>
        <w:ind w:left="4895" w:hanging="279"/>
      </w:pPr>
      <w:rPr>
        <w:rFonts w:hint="default"/>
      </w:rPr>
    </w:lvl>
    <w:lvl w:ilvl="6">
      <w:start w:val="0"/>
      <w:numFmt w:val="bullet"/>
      <w:lvlText w:val="•"/>
      <w:lvlJc w:val="left"/>
      <w:pPr>
        <w:ind w:left="5884" w:hanging="279"/>
      </w:pPr>
      <w:rPr>
        <w:rFonts w:hint="default"/>
      </w:rPr>
    </w:lvl>
    <w:lvl w:ilvl="7">
      <w:start w:val="0"/>
      <w:numFmt w:val="bullet"/>
      <w:lvlText w:val="•"/>
      <w:lvlJc w:val="left"/>
      <w:pPr>
        <w:ind w:left="6873" w:hanging="279"/>
      </w:pPr>
      <w:rPr>
        <w:rFonts w:hint="default"/>
      </w:rPr>
    </w:lvl>
    <w:lvl w:ilvl="8">
      <w:start w:val="0"/>
      <w:numFmt w:val="bullet"/>
      <w:lvlText w:val="•"/>
      <w:lvlJc w:val="left"/>
      <w:pPr>
        <w:ind w:left="7862" w:hanging="279"/>
      </w:pPr>
      <w:rPr>
        <w:rFonts w:hint="default"/>
      </w:rPr>
    </w:lvl>
  </w:abstractNum>
  <w:abstractNum w:abstractNumId="7">
    <w:multiLevelType w:val="hybridMultilevel"/>
    <w:lvl w:ilvl="0">
      <w:start w:val="1"/>
      <w:numFmt w:val="decimal"/>
      <w:lvlText w:val="%1."/>
      <w:lvlJc w:val="left"/>
      <w:pPr>
        <w:ind w:left="665" w:hanging="279"/>
        <w:jc w:val="left"/>
      </w:pPr>
      <w:rPr>
        <w:rFonts w:hint="default" w:ascii="Times New Roman" w:hAnsi="Times New Roman" w:eastAsia="Times New Roman" w:cs="Times New Roman"/>
        <w:w w:val="102"/>
        <w:sz w:val="22"/>
        <w:szCs w:val="22"/>
      </w:rPr>
    </w:lvl>
    <w:lvl w:ilvl="1">
      <w:start w:val="0"/>
      <w:numFmt w:val="bullet"/>
      <w:lvlText w:val="•"/>
      <w:lvlJc w:val="left"/>
      <w:pPr>
        <w:ind w:left="1578" w:hanging="279"/>
      </w:pPr>
      <w:rPr>
        <w:rFonts w:hint="default"/>
      </w:rPr>
    </w:lvl>
    <w:lvl w:ilvl="2">
      <w:start w:val="0"/>
      <w:numFmt w:val="bullet"/>
      <w:lvlText w:val="•"/>
      <w:lvlJc w:val="left"/>
      <w:pPr>
        <w:ind w:left="2496" w:hanging="279"/>
      </w:pPr>
      <w:rPr>
        <w:rFonts w:hint="default"/>
      </w:rPr>
    </w:lvl>
    <w:lvl w:ilvl="3">
      <w:start w:val="0"/>
      <w:numFmt w:val="bullet"/>
      <w:lvlText w:val="•"/>
      <w:lvlJc w:val="left"/>
      <w:pPr>
        <w:ind w:left="3414" w:hanging="279"/>
      </w:pPr>
      <w:rPr>
        <w:rFonts w:hint="default"/>
      </w:rPr>
    </w:lvl>
    <w:lvl w:ilvl="4">
      <w:start w:val="0"/>
      <w:numFmt w:val="bullet"/>
      <w:lvlText w:val="•"/>
      <w:lvlJc w:val="left"/>
      <w:pPr>
        <w:ind w:left="4332" w:hanging="279"/>
      </w:pPr>
      <w:rPr>
        <w:rFonts w:hint="default"/>
      </w:rPr>
    </w:lvl>
    <w:lvl w:ilvl="5">
      <w:start w:val="0"/>
      <w:numFmt w:val="bullet"/>
      <w:lvlText w:val="•"/>
      <w:lvlJc w:val="left"/>
      <w:pPr>
        <w:ind w:left="5250" w:hanging="279"/>
      </w:pPr>
      <w:rPr>
        <w:rFonts w:hint="default"/>
      </w:rPr>
    </w:lvl>
    <w:lvl w:ilvl="6">
      <w:start w:val="0"/>
      <w:numFmt w:val="bullet"/>
      <w:lvlText w:val="•"/>
      <w:lvlJc w:val="left"/>
      <w:pPr>
        <w:ind w:left="6168" w:hanging="279"/>
      </w:pPr>
      <w:rPr>
        <w:rFonts w:hint="default"/>
      </w:rPr>
    </w:lvl>
    <w:lvl w:ilvl="7">
      <w:start w:val="0"/>
      <w:numFmt w:val="bullet"/>
      <w:lvlText w:val="•"/>
      <w:lvlJc w:val="left"/>
      <w:pPr>
        <w:ind w:left="7086" w:hanging="279"/>
      </w:pPr>
      <w:rPr>
        <w:rFonts w:hint="default"/>
      </w:rPr>
    </w:lvl>
    <w:lvl w:ilvl="8">
      <w:start w:val="0"/>
      <w:numFmt w:val="bullet"/>
      <w:lvlText w:val="•"/>
      <w:lvlJc w:val="left"/>
      <w:pPr>
        <w:ind w:left="8004" w:hanging="279"/>
      </w:pPr>
      <w:rPr>
        <w:rFonts w:hint="default"/>
      </w:rPr>
    </w:lvl>
  </w:abstractNum>
  <w:abstractNum w:abstractNumId="6">
    <w:multiLevelType w:val="hybridMultilevel"/>
    <w:lvl w:ilvl="0">
      <w:start w:val="4"/>
      <w:numFmt w:val="decimal"/>
      <w:lvlText w:val="%1"/>
      <w:lvlJc w:val="left"/>
      <w:pPr>
        <w:ind w:left="855" w:hanging="736"/>
        <w:jc w:val="left"/>
      </w:pPr>
      <w:rPr>
        <w:rFonts w:hint="default"/>
      </w:rPr>
    </w:lvl>
    <w:lvl w:ilvl="1">
      <w:start w:val="1"/>
      <w:numFmt w:val="decimal"/>
      <w:lvlText w:val="%1.%2"/>
      <w:lvlJc w:val="left"/>
      <w:pPr>
        <w:ind w:left="855" w:hanging="736"/>
        <w:jc w:val="left"/>
      </w:pPr>
      <w:rPr>
        <w:rFonts w:hint="default" w:ascii="Georgia" w:hAnsi="Georgia" w:eastAsia="Georgia" w:cs="Georgia"/>
        <w:b/>
        <w:bCs/>
        <w:w w:val="100"/>
        <w:sz w:val="28"/>
        <w:szCs w:val="28"/>
      </w:rPr>
    </w:lvl>
    <w:lvl w:ilvl="2">
      <w:start w:val="0"/>
      <w:numFmt w:val="bullet"/>
      <w:lvlText w:val="•"/>
      <w:lvlJc w:val="left"/>
      <w:pPr>
        <w:ind w:left="665" w:hanging="218"/>
      </w:pPr>
      <w:rPr>
        <w:rFonts w:hint="default" w:ascii="Verdana" w:hAnsi="Verdana" w:eastAsia="Verdana" w:cs="Verdana"/>
        <w:w w:val="86"/>
        <w:sz w:val="23"/>
        <w:szCs w:val="23"/>
      </w:rPr>
    </w:lvl>
    <w:lvl w:ilvl="3">
      <w:start w:val="0"/>
      <w:numFmt w:val="bullet"/>
      <w:lvlText w:val="•"/>
      <w:lvlJc w:val="left"/>
      <w:pPr>
        <w:ind w:left="2855" w:hanging="218"/>
      </w:pPr>
      <w:rPr>
        <w:rFonts w:hint="default"/>
      </w:rPr>
    </w:lvl>
    <w:lvl w:ilvl="4">
      <w:start w:val="0"/>
      <w:numFmt w:val="bullet"/>
      <w:lvlText w:val="•"/>
      <w:lvlJc w:val="left"/>
      <w:pPr>
        <w:ind w:left="3853" w:hanging="218"/>
      </w:pPr>
      <w:rPr>
        <w:rFonts w:hint="default"/>
      </w:rPr>
    </w:lvl>
    <w:lvl w:ilvl="5">
      <w:start w:val="0"/>
      <w:numFmt w:val="bullet"/>
      <w:lvlText w:val="•"/>
      <w:lvlJc w:val="left"/>
      <w:pPr>
        <w:ind w:left="4851" w:hanging="218"/>
      </w:pPr>
      <w:rPr>
        <w:rFonts w:hint="default"/>
      </w:rPr>
    </w:lvl>
    <w:lvl w:ilvl="6">
      <w:start w:val="0"/>
      <w:numFmt w:val="bullet"/>
      <w:lvlText w:val="•"/>
      <w:lvlJc w:val="left"/>
      <w:pPr>
        <w:ind w:left="5848" w:hanging="218"/>
      </w:pPr>
      <w:rPr>
        <w:rFonts w:hint="default"/>
      </w:rPr>
    </w:lvl>
    <w:lvl w:ilvl="7">
      <w:start w:val="0"/>
      <w:numFmt w:val="bullet"/>
      <w:lvlText w:val="•"/>
      <w:lvlJc w:val="left"/>
      <w:pPr>
        <w:ind w:left="6846" w:hanging="218"/>
      </w:pPr>
      <w:rPr>
        <w:rFonts w:hint="default"/>
      </w:rPr>
    </w:lvl>
    <w:lvl w:ilvl="8">
      <w:start w:val="0"/>
      <w:numFmt w:val="bullet"/>
      <w:lvlText w:val="•"/>
      <w:lvlJc w:val="left"/>
      <w:pPr>
        <w:ind w:left="7844" w:hanging="218"/>
      </w:pPr>
      <w:rPr>
        <w:rFonts w:hint="default"/>
      </w:rPr>
    </w:lvl>
  </w:abstractNum>
  <w:abstractNum w:abstractNumId="5">
    <w:multiLevelType w:val="hybridMultilevel"/>
    <w:lvl w:ilvl="0">
      <w:start w:val="3"/>
      <w:numFmt w:val="decimal"/>
      <w:lvlText w:val="%1"/>
      <w:lvlJc w:val="left"/>
      <w:pPr>
        <w:ind w:left="855" w:hanging="736"/>
        <w:jc w:val="left"/>
      </w:pPr>
      <w:rPr>
        <w:rFonts w:hint="default"/>
      </w:rPr>
    </w:lvl>
    <w:lvl w:ilvl="1">
      <w:start w:val="1"/>
      <w:numFmt w:val="decimal"/>
      <w:lvlText w:val="%1.%2"/>
      <w:lvlJc w:val="left"/>
      <w:pPr>
        <w:ind w:left="855" w:hanging="736"/>
        <w:jc w:val="left"/>
      </w:pPr>
      <w:rPr>
        <w:rFonts w:hint="default" w:ascii="Georgia" w:hAnsi="Georgia" w:eastAsia="Georgia" w:cs="Georgia"/>
        <w:b/>
        <w:bCs/>
        <w:w w:val="102"/>
        <w:sz w:val="28"/>
        <w:szCs w:val="28"/>
      </w:rPr>
    </w:lvl>
    <w:lvl w:ilvl="2">
      <w:start w:val="0"/>
      <w:numFmt w:val="bullet"/>
      <w:lvlText w:val="•"/>
      <w:lvlJc w:val="left"/>
      <w:pPr>
        <w:ind w:left="665" w:hanging="218"/>
      </w:pPr>
      <w:rPr>
        <w:rFonts w:hint="default" w:ascii="Verdana" w:hAnsi="Verdana" w:eastAsia="Verdana" w:cs="Verdana"/>
        <w:w w:val="86"/>
        <w:sz w:val="23"/>
        <w:szCs w:val="23"/>
      </w:rPr>
    </w:lvl>
    <w:lvl w:ilvl="3">
      <w:start w:val="0"/>
      <w:numFmt w:val="bullet"/>
      <w:lvlText w:val="•"/>
      <w:lvlJc w:val="left"/>
      <w:pPr>
        <w:ind w:left="2855" w:hanging="218"/>
      </w:pPr>
      <w:rPr>
        <w:rFonts w:hint="default"/>
      </w:rPr>
    </w:lvl>
    <w:lvl w:ilvl="4">
      <w:start w:val="0"/>
      <w:numFmt w:val="bullet"/>
      <w:lvlText w:val="•"/>
      <w:lvlJc w:val="left"/>
      <w:pPr>
        <w:ind w:left="3853" w:hanging="218"/>
      </w:pPr>
      <w:rPr>
        <w:rFonts w:hint="default"/>
      </w:rPr>
    </w:lvl>
    <w:lvl w:ilvl="5">
      <w:start w:val="0"/>
      <w:numFmt w:val="bullet"/>
      <w:lvlText w:val="•"/>
      <w:lvlJc w:val="left"/>
      <w:pPr>
        <w:ind w:left="4851" w:hanging="218"/>
      </w:pPr>
      <w:rPr>
        <w:rFonts w:hint="default"/>
      </w:rPr>
    </w:lvl>
    <w:lvl w:ilvl="6">
      <w:start w:val="0"/>
      <w:numFmt w:val="bullet"/>
      <w:lvlText w:val="•"/>
      <w:lvlJc w:val="left"/>
      <w:pPr>
        <w:ind w:left="5848" w:hanging="218"/>
      </w:pPr>
      <w:rPr>
        <w:rFonts w:hint="default"/>
      </w:rPr>
    </w:lvl>
    <w:lvl w:ilvl="7">
      <w:start w:val="0"/>
      <w:numFmt w:val="bullet"/>
      <w:lvlText w:val="•"/>
      <w:lvlJc w:val="left"/>
      <w:pPr>
        <w:ind w:left="6846" w:hanging="218"/>
      </w:pPr>
      <w:rPr>
        <w:rFonts w:hint="default"/>
      </w:rPr>
    </w:lvl>
    <w:lvl w:ilvl="8">
      <w:start w:val="0"/>
      <w:numFmt w:val="bullet"/>
      <w:lvlText w:val="•"/>
      <w:lvlJc w:val="left"/>
      <w:pPr>
        <w:ind w:left="7844" w:hanging="218"/>
      </w:pPr>
      <w:rPr>
        <w:rFonts w:hint="default"/>
      </w:rPr>
    </w:lvl>
  </w:abstractNum>
  <w:abstractNum w:abstractNumId="4">
    <w:multiLevelType w:val="hybridMultilevel"/>
    <w:lvl w:ilvl="0">
      <w:start w:val="2"/>
      <w:numFmt w:val="decimal"/>
      <w:lvlText w:val="%1"/>
      <w:lvlJc w:val="left"/>
      <w:pPr>
        <w:ind w:left="855" w:hanging="736"/>
        <w:jc w:val="left"/>
      </w:pPr>
      <w:rPr>
        <w:rFonts w:hint="default"/>
      </w:rPr>
    </w:lvl>
    <w:lvl w:ilvl="1">
      <w:start w:val="1"/>
      <w:numFmt w:val="decimal"/>
      <w:lvlText w:val="%1.%2"/>
      <w:lvlJc w:val="left"/>
      <w:pPr>
        <w:ind w:left="855" w:hanging="736"/>
        <w:jc w:val="left"/>
      </w:pPr>
      <w:rPr>
        <w:rFonts w:hint="default" w:ascii="Georgia" w:hAnsi="Georgia" w:eastAsia="Georgia" w:cs="Georgia"/>
        <w:b/>
        <w:bCs/>
        <w:w w:val="101"/>
        <w:sz w:val="28"/>
        <w:szCs w:val="28"/>
      </w:rPr>
    </w:lvl>
    <w:lvl w:ilvl="2">
      <w:start w:val="1"/>
      <w:numFmt w:val="decimal"/>
      <w:lvlText w:val="%1.%2.%3"/>
      <w:lvlJc w:val="left"/>
      <w:pPr>
        <w:ind w:left="941" w:hanging="822"/>
        <w:jc w:val="left"/>
      </w:pPr>
      <w:rPr>
        <w:rFonts w:hint="default" w:ascii="Georgia" w:hAnsi="Georgia" w:eastAsia="Georgia" w:cs="Georgia"/>
        <w:b/>
        <w:bCs/>
        <w:w w:val="101"/>
        <w:sz w:val="24"/>
        <w:szCs w:val="24"/>
      </w:rPr>
    </w:lvl>
    <w:lvl w:ilvl="3">
      <w:start w:val="0"/>
      <w:numFmt w:val="bullet"/>
      <w:lvlText w:val="•"/>
      <w:lvlJc w:val="left"/>
      <w:pPr>
        <w:ind w:left="665" w:hanging="218"/>
      </w:pPr>
      <w:rPr>
        <w:rFonts w:hint="default" w:ascii="Verdana" w:hAnsi="Verdana" w:eastAsia="Verdana" w:cs="Verdana"/>
        <w:w w:val="86"/>
        <w:sz w:val="23"/>
        <w:szCs w:val="23"/>
      </w:rPr>
    </w:lvl>
    <w:lvl w:ilvl="4">
      <w:start w:val="0"/>
      <w:numFmt w:val="bullet"/>
      <w:lvlText w:val="•"/>
      <w:lvlJc w:val="left"/>
      <w:pPr>
        <w:ind w:left="2211" w:hanging="218"/>
      </w:pPr>
      <w:rPr>
        <w:rFonts w:hint="default"/>
      </w:rPr>
    </w:lvl>
    <w:lvl w:ilvl="5">
      <w:start w:val="0"/>
      <w:numFmt w:val="bullet"/>
      <w:lvlText w:val="•"/>
      <w:lvlJc w:val="left"/>
      <w:pPr>
        <w:ind w:left="3482" w:hanging="218"/>
      </w:pPr>
      <w:rPr>
        <w:rFonts w:hint="default"/>
      </w:rPr>
    </w:lvl>
    <w:lvl w:ilvl="6">
      <w:start w:val="0"/>
      <w:numFmt w:val="bullet"/>
      <w:lvlText w:val="•"/>
      <w:lvlJc w:val="left"/>
      <w:pPr>
        <w:ind w:left="4754" w:hanging="218"/>
      </w:pPr>
      <w:rPr>
        <w:rFonts w:hint="default"/>
      </w:rPr>
    </w:lvl>
    <w:lvl w:ilvl="7">
      <w:start w:val="0"/>
      <w:numFmt w:val="bullet"/>
      <w:lvlText w:val="•"/>
      <w:lvlJc w:val="left"/>
      <w:pPr>
        <w:ind w:left="6025" w:hanging="218"/>
      </w:pPr>
      <w:rPr>
        <w:rFonts w:hint="default"/>
      </w:rPr>
    </w:lvl>
    <w:lvl w:ilvl="8">
      <w:start w:val="0"/>
      <w:numFmt w:val="bullet"/>
      <w:lvlText w:val="•"/>
      <w:lvlJc w:val="left"/>
      <w:pPr>
        <w:ind w:left="7297" w:hanging="218"/>
      </w:pPr>
      <w:rPr>
        <w:rFonts w:hint="default"/>
      </w:rPr>
    </w:lvl>
  </w:abstractNum>
  <w:abstractNum w:abstractNumId="3">
    <w:multiLevelType w:val="hybridMultilevel"/>
    <w:lvl w:ilvl="0">
      <w:start w:val="5"/>
      <w:numFmt w:val="decimal"/>
      <w:lvlText w:val="%1"/>
      <w:lvlJc w:val="left"/>
      <w:pPr>
        <w:ind w:left="948" w:hanging="502"/>
        <w:jc w:val="left"/>
      </w:pPr>
      <w:rPr>
        <w:rFonts w:hint="default"/>
      </w:rPr>
    </w:lvl>
    <w:lvl w:ilvl="1">
      <w:start w:val="1"/>
      <w:numFmt w:val="decimal"/>
      <w:lvlText w:val="%1.%2"/>
      <w:lvlJc w:val="left"/>
      <w:pPr>
        <w:ind w:left="948" w:hanging="502"/>
        <w:jc w:val="left"/>
      </w:pPr>
      <w:rPr>
        <w:rFonts w:hint="default" w:ascii="Times New Roman" w:hAnsi="Times New Roman" w:eastAsia="Times New Roman" w:cs="Times New Roman"/>
        <w:w w:val="101"/>
        <w:sz w:val="22"/>
        <w:szCs w:val="22"/>
      </w:rPr>
    </w:lvl>
    <w:lvl w:ilvl="2">
      <w:start w:val="1"/>
      <w:numFmt w:val="decimal"/>
      <w:lvlText w:val="%1.%2.%3"/>
      <w:lvlJc w:val="left"/>
      <w:pPr>
        <w:ind w:left="1646" w:hanging="698"/>
        <w:jc w:val="left"/>
      </w:pPr>
      <w:rPr>
        <w:rFonts w:hint="default" w:ascii="Times New Roman" w:hAnsi="Times New Roman" w:eastAsia="Times New Roman" w:cs="Times New Roman"/>
        <w:w w:val="101"/>
        <w:sz w:val="22"/>
        <w:szCs w:val="22"/>
      </w:rPr>
    </w:lvl>
    <w:lvl w:ilvl="3">
      <w:start w:val="0"/>
      <w:numFmt w:val="bullet"/>
      <w:lvlText w:val="•"/>
      <w:lvlJc w:val="left"/>
      <w:pPr>
        <w:ind w:left="3462" w:hanging="698"/>
      </w:pPr>
      <w:rPr>
        <w:rFonts w:hint="default"/>
      </w:rPr>
    </w:lvl>
    <w:lvl w:ilvl="4">
      <w:start w:val="0"/>
      <w:numFmt w:val="bullet"/>
      <w:lvlText w:val="•"/>
      <w:lvlJc w:val="left"/>
      <w:pPr>
        <w:ind w:left="4373" w:hanging="698"/>
      </w:pPr>
      <w:rPr>
        <w:rFonts w:hint="default"/>
      </w:rPr>
    </w:lvl>
    <w:lvl w:ilvl="5">
      <w:start w:val="0"/>
      <w:numFmt w:val="bullet"/>
      <w:lvlText w:val="•"/>
      <w:lvlJc w:val="left"/>
      <w:pPr>
        <w:ind w:left="5284" w:hanging="698"/>
      </w:pPr>
      <w:rPr>
        <w:rFonts w:hint="default"/>
      </w:rPr>
    </w:lvl>
    <w:lvl w:ilvl="6">
      <w:start w:val="0"/>
      <w:numFmt w:val="bullet"/>
      <w:lvlText w:val="•"/>
      <w:lvlJc w:val="left"/>
      <w:pPr>
        <w:ind w:left="6195" w:hanging="698"/>
      </w:pPr>
      <w:rPr>
        <w:rFonts w:hint="default"/>
      </w:rPr>
    </w:lvl>
    <w:lvl w:ilvl="7">
      <w:start w:val="0"/>
      <w:numFmt w:val="bullet"/>
      <w:lvlText w:val="•"/>
      <w:lvlJc w:val="left"/>
      <w:pPr>
        <w:ind w:left="7106" w:hanging="698"/>
      </w:pPr>
      <w:rPr>
        <w:rFonts w:hint="default"/>
      </w:rPr>
    </w:lvl>
    <w:lvl w:ilvl="8">
      <w:start w:val="0"/>
      <w:numFmt w:val="bullet"/>
      <w:lvlText w:val="•"/>
      <w:lvlJc w:val="left"/>
      <w:pPr>
        <w:ind w:left="8017" w:hanging="698"/>
      </w:pPr>
      <w:rPr>
        <w:rFonts w:hint="default"/>
      </w:rPr>
    </w:lvl>
  </w:abstractNum>
  <w:abstractNum w:abstractNumId="2">
    <w:multiLevelType w:val="hybridMultilevel"/>
    <w:lvl w:ilvl="0">
      <w:start w:val="4"/>
      <w:numFmt w:val="decimal"/>
      <w:lvlText w:val="%1"/>
      <w:lvlJc w:val="left"/>
      <w:pPr>
        <w:ind w:left="948" w:hanging="502"/>
        <w:jc w:val="left"/>
      </w:pPr>
      <w:rPr>
        <w:rFonts w:hint="default"/>
      </w:rPr>
    </w:lvl>
    <w:lvl w:ilvl="1">
      <w:start w:val="1"/>
      <w:numFmt w:val="decimal"/>
      <w:lvlText w:val="%1.%2"/>
      <w:lvlJc w:val="left"/>
      <w:pPr>
        <w:ind w:left="948" w:hanging="502"/>
        <w:jc w:val="left"/>
      </w:pPr>
      <w:rPr>
        <w:rFonts w:hint="default" w:ascii="Times New Roman" w:hAnsi="Times New Roman" w:eastAsia="Times New Roman" w:cs="Times New Roman"/>
        <w:w w:val="101"/>
        <w:sz w:val="22"/>
        <w:szCs w:val="22"/>
      </w:rPr>
    </w:lvl>
    <w:lvl w:ilvl="2">
      <w:start w:val="1"/>
      <w:numFmt w:val="decimal"/>
      <w:lvlText w:val="%1.%2.%3"/>
      <w:lvlJc w:val="left"/>
      <w:pPr>
        <w:ind w:left="1646" w:hanging="698"/>
        <w:jc w:val="left"/>
      </w:pPr>
      <w:rPr>
        <w:rFonts w:hint="default" w:ascii="Times New Roman" w:hAnsi="Times New Roman" w:eastAsia="Times New Roman" w:cs="Times New Roman"/>
        <w:w w:val="101"/>
        <w:sz w:val="22"/>
        <w:szCs w:val="22"/>
      </w:rPr>
    </w:lvl>
    <w:lvl w:ilvl="3">
      <w:start w:val="0"/>
      <w:numFmt w:val="bullet"/>
      <w:lvlText w:val="•"/>
      <w:lvlJc w:val="left"/>
      <w:pPr>
        <w:ind w:left="3462" w:hanging="698"/>
      </w:pPr>
      <w:rPr>
        <w:rFonts w:hint="default"/>
      </w:rPr>
    </w:lvl>
    <w:lvl w:ilvl="4">
      <w:start w:val="0"/>
      <w:numFmt w:val="bullet"/>
      <w:lvlText w:val="•"/>
      <w:lvlJc w:val="left"/>
      <w:pPr>
        <w:ind w:left="4373" w:hanging="698"/>
      </w:pPr>
      <w:rPr>
        <w:rFonts w:hint="default"/>
      </w:rPr>
    </w:lvl>
    <w:lvl w:ilvl="5">
      <w:start w:val="0"/>
      <w:numFmt w:val="bullet"/>
      <w:lvlText w:val="•"/>
      <w:lvlJc w:val="left"/>
      <w:pPr>
        <w:ind w:left="5284" w:hanging="698"/>
      </w:pPr>
      <w:rPr>
        <w:rFonts w:hint="default"/>
      </w:rPr>
    </w:lvl>
    <w:lvl w:ilvl="6">
      <w:start w:val="0"/>
      <w:numFmt w:val="bullet"/>
      <w:lvlText w:val="•"/>
      <w:lvlJc w:val="left"/>
      <w:pPr>
        <w:ind w:left="6195" w:hanging="698"/>
      </w:pPr>
      <w:rPr>
        <w:rFonts w:hint="default"/>
      </w:rPr>
    </w:lvl>
    <w:lvl w:ilvl="7">
      <w:start w:val="0"/>
      <w:numFmt w:val="bullet"/>
      <w:lvlText w:val="•"/>
      <w:lvlJc w:val="left"/>
      <w:pPr>
        <w:ind w:left="7106" w:hanging="698"/>
      </w:pPr>
      <w:rPr>
        <w:rFonts w:hint="default"/>
      </w:rPr>
    </w:lvl>
    <w:lvl w:ilvl="8">
      <w:start w:val="0"/>
      <w:numFmt w:val="bullet"/>
      <w:lvlText w:val="•"/>
      <w:lvlJc w:val="left"/>
      <w:pPr>
        <w:ind w:left="8017" w:hanging="698"/>
      </w:pPr>
      <w:rPr>
        <w:rFonts w:hint="default"/>
      </w:rPr>
    </w:lvl>
  </w:abstractNum>
  <w:abstractNum w:abstractNumId="1">
    <w:multiLevelType w:val="hybridMultilevel"/>
    <w:lvl w:ilvl="0">
      <w:start w:val="3"/>
      <w:numFmt w:val="decimal"/>
      <w:lvlText w:val="%1"/>
      <w:lvlJc w:val="left"/>
      <w:pPr>
        <w:ind w:left="948" w:hanging="502"/>
        <w:jc w:val="left"/>
      </w:pPr>
      <w:rPr>
        <w:rFonts w:hint="default"/>
      </w:rPr>
    </w:lvl>
    <w:lvl w:ilvl="1">
      <w:start w:val="1"/>
      <w:numFmt w:val="decimal"/>
      <w:lvlText w:val="%1.%2"/>
      <w:lvlJc w:val="left"/>
      <w:pPr>
        <w:ind w:left="948" w:hanging="502"/>
        <w:jc w:val="left"/>
      </w:pPr>
      <w:rPr>
        <w:rFonts w:hint="default" w:ascii="Times New Roman" w:hAnsi="Times New Roman" w:eastAsia="Times New Roman" w:cs="Times New Roman"/>
        <w:w w:val="101"/>
        <w:sz w:val="22"/>
        <w:szCs w:val="22"/>
      </w:rPr>
    </w:lvl>
    <w:lvl w:ilvl="2">
      <w:start w:val="0"/>
      <w:numFmt w:val="bullet"/>
      <w:lvlText w:val="•"/>
      <w:lvlJc w:val="left"/>
      <w:pPr>
        <w:ind w:left="2720" w:hanging="502"/>
      </w:pPr>
      <w:rPr>
        <w:rFonts w:hint="default"/>
      </w:rPr>
    </w:lvl>
    <w:lvl w:ilvl="3">
      <w:start w:val="0"/>
      <w:numFmt w:val="bullet"/>
      <w:lvlText w:val="•"/>
      <w:lvlJc w:val="left"/>
      <w:pPr>
        <w:ind w:left="3610" w:hanging="502"/>
      </w:pPr>
      <w:rPr>
        <w:rFonts w:hint="default"/>
      </w:rPr>
    </w:lvl>
    <w:lvl w:ilvl="4">
      <w:start w:val="0"/>
      <w:numFmt w:val="bullet"/>
      <w:lvlText w:val="•"/>
      <w:lvlJc w:val="left"/>
      <w:pPr>
        <w:ind w:left="4500" w:hanging="502"/>
      </w:pPr>
      <w:rPr>
        <w:rFonts w:hint="default"/>
      </w:rPr>
    </w:lvl>
    <w:lvl w:ilvl="5">
      <w:start w:val="0"/>
      <w:numFmt w:val="bullet"/>
      <w:lvlText w:val="•"/>
      <w:lvlJc w:val="left"/>
      <w:pPr>
        <w:ind w:left="5390" w:hanging="502"/>
      </w:pPr>
      <w:rPr>
        <w:rFonts w:hint="default"/>
      </w:rPr>
    </w:lvl>
    <w:lvl w:ilvl="6">
      <w:start w:val="0"/>
      <w:numFmt w:val="bullet"/>
      <w:lvlText w:val="•"/>
      <w:lvlJc w:val="left"/>
      <w:pPr>
        <w:ind w:left="6280" w:hanging="502"/>
      </w:pPr>
      <w:rPr>
        <w:rFonts w:hint="default"/>
      </w:rPr>
    </w:lvl>
    <w:lvl w:ilvl="7">
      <w:start w:val="0"/>
      <w:numFmt w:val="bullet"/>
      <w:lvlText w:val="•"/>
      <w:lvlJc w:val="left"/>
      <w:pPr>
        <w:ind w:left="7170" w:hanging="502"/>
      </w:pPr>
      <w:rPr>
        <w:rFonts w:hint="default"/>
      </w:rPr>
    </w:lvl>
    <w:lvl w:ilvl="8">
      <w:start w:val="0"/>
      <w:numFmt w:val="bullet"/>
      <w:lvlText w:val="•"/>
      <w:lvlJc w:val="left"/>
      <w:pPr>
        <w:ind w:left="8060" w:hanging="502"/>
      </w:pPr>
      <w:rPr>
        <w:rFonts w:hint="default"/>
      </w:rPr>
    </w:lvl>
  </w:abstractNum>
  <w:abstractNum w:abstractNumId="0">
    <w:multiLevelType w:val="hybridMultilevel"/>
    <w:lvl w:ilvl="0">
      <w:start w:val="2"/>
      <w:numFmt w:val="decimal"/>
      <w:lvlText w:val="%1"/>
      <w:lvlJc w:val="left"/>
      <w:pPr>
        <w:ind w:left="948" w:hanging="502"/>
        <w:jc w:val="left"/>
      </w:pPr>
      <w:rPr>
        <w:rFonts w:hint="default"/>
      </w:rPr>
    </w:lvl>
    <w:lvl w:ilvl="1">
      <w:start w:val="1"/>
      <w:numFmt w:val="decimal"/>
      <w:lvlText w:val="%1.%2"/>
      <w:lvlJc w:val="left"/>
      <w:pPr>
        <w:ind w:left="948" w:hanging="502"/>
        <w:jc w:val="left"/>
      </w:pPr>
      <w:rPr>
        <w:rFonts w:hint="default" w:ascii="Times New Roman" w:hAnsi="Times New Roman" w:eastAsia="Times New Roman" w:cs="Times New Roman"/>
        <w:w w:val="101"/>
        <w:sz w:val="22"/>
        <w:szCs w:val="22"/>
      </w:rPr>
    </w:lvl>
    <w:lvl w:ilvl="2">
      <w:start w:val="1"/>
      <w:numFmt w:val="decimal"/>
      <w:lvlText w:val="%1.%2.%3"/>
      <w:lvlJc w:val="left"/>
      <w:pPr>
        <w:ind w:left="1646" w:hanging="698"/>
        <w:jc w:val="left"/>
      </w:pPr>
      <w:rPr>
        <w:rFonts w:hint="default" w:ascii="Times New Roman" w:hAnsi="Times New Roman" w:eastAsia="Times New Roman" w:cs="Times New Roman"/>
        <w:w w:val="101"/>
        <w:sz w:val="22"/>
        <w:szCs w:val="22"/>
      </w:rPr>
    </w:lvl>
    <w:lvl w:ilvl="3">
      <w:start w:val="0"/>
      <w:numFmt w:val="bullet"/>
      <w:lvlText w:val="•"/>
      <w:lvlJc w:val="left"/>
      <w:pPr>
        <w:ind w:left="3462" w:hanging="698"/>
      </w:pPr>
      <w:rPr>
        <w:rFonts w:hint="default"/>
      </w:rPr>
    </w:lvl>
    <w:lvl w:ilvl="4">
      <w:start w:val="0"/>
      <w:numFmt w:val="bullet"/>
      <w:lvlText w:val="•"/>
      <w:lvlJc w:val="left"/>
      <w:pPr>
        <w:ind w:left="4373" w:hanging="698"/>
      </w:pPr>
      <w:rPr>
        <w:rFonts w:hint="default"/>
      </w:rPr>
    </w:lvl>
    <w:lvl w:ilvl="5">
      <w:start w:val="0"/>
      <w:numFmt w:val="bullet"/>
      <w:lvlText w:val="•"/>
      <w:lvlJc w:val="left"/>
      <w:pPr>
        <w:ind w:left="5284" w:hanging="698"/>
      </w:pPr>
      <w:rPr>
        <w:rFonts w:hint="default"/>
      </w:rPr>
    </w:lvl>
    <w:lvl w:ilvl="6">
      <w:start w:val="0"/>
      <w:numFmt w:val="bullet"/>
      <w:lvlText w:val="•"/>
      <w:lvlJc w:val="left"/>
      <w:pPr>
        <w:ind w:left="6195" w:hanging="698"/>
      </w:pPr>
      <w:rPr>
        <w:rFonts w:hint="default"/>
      </w:rPr>
    </w:lvl>
    <w:lvl w:ilvl="7">
      <w:start w:val="0"/>
      <w:numFmt w:val="bullet"/>
      <w:lvlText w:val="•"/>
      <w:lvlJc w:val="left"/>
      <w:pPr>
        <w:ind w:left="7106" w:hanging="698"/>
      </w:pPr>
      <w:rPr>
        <w:rFonts w:hint="default"/>
      </w:rPr>
    </w:lvl>
    <w:lvl w:ilvl="8">
      <w:start w:val="0"/>
      <w:numFmt w:val="bullet"/>
      <w:lvlText w:val="•"/>
      <w:lvlJc w:val="left"/>
      <w:pPr>
        <w:ind w:left="8017" w:hanging="698"/>
      </w:pPr>
      <w:rPr>
        <w:rFonts w:hint="default"/>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240"/>
      <w:ind w:left="120"/>
    </w:pPr>
    <w:rPr>
      <w:rFonts w:ascii="Georgia" w:hAnsi="Georgia" w:eastAsia="Georgia" w:cs="Georgia"/>
      <w:b/>
      <w:bCs/>
      <w:sz w:val="22"/>
      <w:szCs w:val="22"/>
    </w:rPr>
  </w:style>
  <w:style w:styleId="TOC2" w:type="paragraph">
    <w:name w:val="TOC 2"/>
    <w:basedOn w:val="Normal"/>
    <w:uiPriority w:val="1"/>
    <w:qFormat/>
    <w:pPr>
      <w:spacing w:before="18"/>
      <w:ind w:left="948" w:hanging="501"/>
    </w:pPr>
    <w:rPr>
      <w:rFonts w:ascii="Times New Roman" w:hAnsi="Times New Roman" w:eastAsia="Times New Roman" w:cs="Times New Roman"/>
      <w:sz w:val="22"/>
      <w:szCs w:val="22"/>
    </w:rPr>
  </w:style>
  <w:style w:styleId="TOC3" w:type="paragraph">
    <w:name w:val="TOC 3"/>
    <w:basedOn w:val="Normal"/>
    <w:uiPriority w:val="1"/>
    <w:qFormat/>
    <w:pPr>
      <w:spacing w:before="18"/>
      <w:ind w:left="1646" w:hanging="697"/>
    </w:pPr>
    <w:rPr>
      <w:rFonts w:ascii="Times New Roman" w:hAnsi="Times New Roman" w:eastAsia="Times New Roman" w:cs="Times New Roman"/>
      <w:sz w:val="22"/>
      <w:szCs w:val="22"/>
    </w:rPr>
  </w:style>
  <w:style w:styleId="BodyText" w:type="paragraph">
    <w:name w:val="Body Text"/>
    <w:basedOn w:val="Normal"/>
    <w:uiPriority w:val="1"/>
    <w:qFormat/>
    <w:pPr/>
    <w:rPr>
      <w:rFonts w:ascii="Times New Roman" w:hAnsi="Times New Roman" w:eastAsia="Times New Roman" w:cs="Times New Roman"/>
      <w:sz w:val="22"/>
      <w:szCs w:val="22"/>
    </w:rPr>
  </w:style>
  <w:style w:styleId="Heading1" w:type="paragraph">
    <w:name w:val="Heading 1"/>
    <w:basedOn w:val="Normal"/>
    <w:uiPriority w:val="1"/>
    <w:qFormat/>
    <w:pPr>
      <w:spacing w:before="35"/>
      <w:ind w:left="120"/>
      <w:outlineLvl w:val="1"/>
    </w:pPr>
    <w:rPr>
      <w:rFonts w:ascii="Georgia" w:hAnsi="Georgia" w:eastAsia="Georgia" w:cs="Georgia"/>
      <w:b/>
      <w:bCs/>
      <w:sz w:val="41"/>
      <w:szCs w:val="41"/>
    </w:rPr>
  </w:style>
  <w:style w:styleId="Heading2" w:type="paragraph">
    <w:name w:val="Heading 2"/>
    <w:basedOn w:val="Normal"/>
    <w:uiPriority w:val="1"/>
    <w:qFormat/>
    <w:pPr>
      <w:spacing w:before="130"/>
      <w:ind w:left="855" w:hanging="735"/>
      <w:outlineLvl w:val="2"/>
    </w:pPr>
    <w:rPr>
      <w:rFonts w:ascii="Georgia" w:hAnsi="Georgia" w:eastAsia="Georgia" w:cs="Georgia"/>
      <w:b/>
      <w:bCs/>
      <w:sz w:val="28"/>
      <w:szCs w:val="28"/>
    </w:rPr>
  </w:style>
  <w:style w:styleId="Heading3" w:type="paragraph">
    <w:name w:val="Heading 3"/>
    <w:basedOn w:val="Normal"/>
    <w:uiPriority w:val="1"/>
    <w:qFormat/>
    <w:pPr>
      <w:ind w:left="941" w:hanging="821"/>
      <w:outlineLvl w:val="3"/>
    </w:pPr>
    <w:rPr>
      <w:rFonts w:ascii="Georgia" w:hAnsi="Georgia" w:eastAsia="Georgia" w:cs="Georgia"/>
      <w:b/>
      <w:bCs/>
      <w:sz w:val="24"/>
      <w:szCs w:val="24"/>
    </w:rPr>
  </w:style>
  <w:style w:styleId="Heading4" w:type="paragraph">
    <w:name w:val="Heading 4"/>
    <w:basedOn w:val="Normal"/>
    <w:uiPriority w:val="1"/>
    <w:qFormat/>
    <w:pPr>
      <w:ind w:left="458"/>
      <w:outlineLvl w:val="4"/>
    </w:pPr>
    <w:rPr>
      <w:rFonts w:ascii="Georgia" w:hAnsi="Georgia" w:eastAsia="Georgia" w:cs="Georgia"/>
      <w:b/>
      <w:bCs/>
      <w:sz w:val="22"/>
      <w:szCs w:val="22"/>
    </w:rPr>
  </w:style>
  <w:style w:styleId="ListParagraph" w:type="paragraph">
    <w:name w:val="List Paragraph"/>
    <w:basedOn w:val="Normal"/>
    <w:uiPriority w:val="1"/>
    <w:qFormat/>
    <w:pPr>
      <w:ind w:left="665" w:hanging="218"/>
    </w:pPr>
    <w:rPr>
      <w:rFonts w:ascii="Times New Roman" w:hAnsi="Times New Roman" w:eastAsia="Times New Roman" w:cs="Times New Roman"/>
    </w:rPr>
  </w:style>
  <w:style w:styleId="TableParagraph" w:type="paragraph">
    <w:name w:val="Table Paragraph"/>
    <w:basedOn w:val="Normal"/>
    <w:uiPriority w:val="1"/>
    <w:qFormat/>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2020-03-09T16:18:43Z</dcterms:created>
  <dcterms:modified xsi:type="dcterms:W3CDTF">2020-03-09T16:18:43Z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TeX</vt:lpwstr>
  </property>
  <property fmtid="{D5CDD505-2E9C-101B-9397-08002B2CF9AE}" pid="4" name="LastSaved">
    <vt:filetime>2020-03-09T00:00:00Z</vt:filetime>
  </property>
</Properties>
</file>